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EB181" w14:textId="77777777" w:rsidR="00580BC5" w:rsidRDefault="008931E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ATTACHMENT F</w:t>
      </w:r>
    </w:p>
    <w:p w14:paraId="2EEC97E0" w14:textId="77777777" w:rsidR="00580BC5" w:rsidRDefault="008931E1">
      <w:pPr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PRICE and SCHEDULE PROPOSAL FORM </w:t>
      </w:r>
    </w:p>
    <w:p w14:paraId="458B4983" w14:textId="77777777" w:rsidR="00580BC5" w:rsidRDefault="008931E1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(*Summary only)</w:t>
      </w:r>
    </w:p>
    <w:p w14:paraId="0B8FF7F7" w14:textId="77777777" w:rsidR="00580BC5" w:rsidRDefault="00580BC5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2D287C40" w14:textId="77777777" w:rsidR="00580BC5" w:rsidRDefault="008931E1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Cost Proposal Form must be submitted in a sealed envelope marked “Confidential Price Proposal” AND will include Attachment F as well as the complete MS Excel Spreadsheet used to calculate below.  All prices must be in Vietnamese Dong (VND).</w:t>
      </w:r>
    </w:p>
    <w:p w14:paraId="05335B9A" w14:textId="77777777" w:rsidR="00580BC5" w:rsidRDefault="00580BC5">
      <w:pPr>
        <w:jc w:val="center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7210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630"/>
        <w:gridCol w:w="5580"/>
      </w:tblGrid>
      <w:tr w:rsidR="00580BC5" w14:paraId="159D9A6A" w14:textId="77777777">
        <w:trPr>
          <w:trHeight w:val="379"/>
        </w:trPr>
        <w:tc>
          <w:tcPr>
            <w:tcW w:w="1630" w:type="dxa"/>
            <w:vAlign w:val="bottom"/>
          </w:tcPr>
          <w:p w14:paraId="1E4DC6D7" w14:textId="77777777" w:rsidR="00580BC5" w:rsidRDefault="008931E1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 of Firm: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8D1D9CF" w14:textId="2E83DE4F" w:rsidR="00580BC5" w:rsidRDefault="008931E1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Global Manufacturing Constructions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S.r.l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</w:p>
        </w:tc>
      </w:tr>
    </w:tbl>
    <w:p w14:paraId="5A39A188" w14:textId="77777777" w:rsidR="00580BC5" w:rsidRDefault="00580BC5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6FF6D41E" w14:textId="77777777" w:rsidR="00580BC5" w:rsidRDefault="00580BC5">
      <w:pPr>
        <w:jc w:val="center"/>
        <w:rPr>
          <w:rFonts w:ascii="Calibri" w:eastAsia="Calibri" w:hAnsi="Calibri" w:cs="Calibri"/>
          <w:sz w:val="22"/>
          <w:szCs w:val="22"/>
        </w:rPr>
      </w:pPr>
    </w:p>
    <w:tbl>
      <w:tblPr>
        <w:tblStyle w:val="a0"/>
        <w:tblW w:w="9815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389"/>
        <w:gridCol w:w="2725"/>
        <w:gridCol w:w="1701"/>
      </w:tblGrid>
      <w:tr w:rsidR="00580BC5" w14:paraId="175D0ED3" w14:textId="77777777" w:rsidTr="008B4C52">
        <w:trPr>
          <w:trHeight w:val="360"/>
        </w:trPr>
        <w:tc>
          <w:tcPr>
            <w:tcW w:w="5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346A72" w14:textId="77777777" w:rsidR="00580BC5" w:rsidRDefault="00580BC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4E498D0" w14:textId="77777777" w:rsidR="00580BC5" w:rsidRDefault="00580BC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75813" w14:textId="77777777" w:rsidR="00580BC5" w:rsidRDefault="008931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ABC0C" w14:textId="77777777" w:rsidR="00580BC5" w:rsidRDefault="008931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Duration</w:t>
            </w:r>
          </w:p>
        </w:tc>
      </w:tr>
      <w:tr w:rsidR="00580BC5" w14:paraId="2489EE4B" w14:textId="77777777" w:rsidTr="008B4C52">
        <w:trPr>
          <w:trHeight w:val="360"/>
        </w:trPr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6ECB" w14:textId="77777777" w:rsidR="00580BC5" w:rsidRDefault="008931E1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TURNKEY DESIGN-BUILD, FIRM FIXED PRICE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D6027" w14:textId="53514B26" w:rsidR="00580BC5" w:rsidRDefault="00BE400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BE400D"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BE400D">
              <w:rPr>
                <w:rFonts w:ascii="Calibri" w:eastAsia="Calibri" w:hAnsi="Calibri" w:cs="Calibri"/>
                <w:sz w:val="22"/>
                <w:szCs w:val="22"/>
              </w:rPr>
              <w:t>097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BE400D">
              <w:rPr>
                <w:rFonts w:ascii="Calibri" w:eastAsia="Calibri" w:hAnsi="Calibri" w:cs="Calibri"/>
                <w:sz w:val="22"/>
                <w:szCs w:val="22"/>
              </w:rPr>
              <w:t>771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BE400D">
              <w:rPr>
                <w:rFonts w:ascii="Calibri" w:eastAsia="Calibri" w:hAnsi="Calibri" w:cs="Calibri"/>
                <w:sz w:val="22"/>
                <w:szCs w:val="22"/>
              </w:rPr>
              <w:t>203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BE400D">
              <w:rPr>
                <w:rFonts w:ascii="Calibri" w:eastAsia="Calibri" w:hAnsi="Calibri" w:cs="Calibri"/>
                <w:sz w:val="22"/>
                <w:szCs w:val="22"/>
              </w:rPr>
              <w:t>864,94</w:t>
            </w:r>
            <w:r w:rsidR="008B4C52" w:rsidRPr="008B4C52">
              <w:rPr>
                <w:rFonts w:ascii="Calibri" w:eastAsia="Calibri" w:hAnsi="Calibri" w:cs="Calibri"/>
                <w:sz w:val="22"/>
                <w:szCs w:val="22"/>
              </w:rPr>
              <w:t xml:space="preserve"> VND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E7C0D" w14:textId="132267AA" w:rsidR="00580BC5" w:rsidRDefault="008931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479 days</w:t>
            </w:r>
          </w:p>
        </w:tc>
      </w:tr>
    </w:tbl>
    <w:p w14:paraId="5A87787B" w14:textId="77777777" w:rsidR="00580BC5" w:rsidRDefault="00580B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0"/>
          <w:szCs w:val="20"/>
        </w:rPr>
      </w:pPr>
    </w:p>
    <w:p w14:paraId="1A25DA3B" w14:textId="77777777" w:rsidR="00580BC5" w:rsidRDefault="008931E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Firm Fixed Price = k *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  <w:vertAlign w:val="subscript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,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where k = 1,12 and C</w:t>
      </w:r>
      <w:r>
        <w:rPr>
          <w:rFonts w:ascii="Calibri" w:eastAsia="Calibri" w:hAnsi="Calibri" w:cs="Calibri"/>
          <w:color w:val="000000"/>
          <w:sz w:val="22"/>
          <w:szCs w:val="22"/>
          <w:vertAlign w:val="subscript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is the total cost of the project including, direct cost, overhead cost, risk contingency budget, interest on capital</w:t>
      </w:r>
    </w:p>
    <w:p w14:paraId="3931D137" w14:textId="77777777" w:rsidR="00580BC5" w:rsidRDefault="00580B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7340545" w14:textId="77777777" w:rsidR="00580BC5" w:rsidRDefault="00580B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1BAFD30" w14:textId="77777777" w:rsidR="00580BC5" w:rsidRDefault="00580B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D8FDB19" w14:textId="77777777" w:rsidR="00580BC5" w:rsidRDefault="00580B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2D544EB" w14:textId="77777777" w:rsidR="00580BC5" w:rsidRDefault="00580BC5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AC1C883" w14:textId="77777777" w:rsidR="00580BC5" w:rsidRDefault="00580BC5"/>
    <w:sectPr w:rsidR="00580BC5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BC5"/>
    <w:rsid w:val="00580BC5"/>
    <w:rsid w:val="008931E1"/>
    <w:rsid w:val="008B4C52"/>
    <w:rsid w:val="00BE400D"/>
    <w:rsid w:val="00CC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7575"/>
  <w15:docId w15:val="{01EE5F6C-992A-46F4-B1DB-7DCBA8A6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rsid w:val="00903261"/>
    <w:pPr>
      <w:spacing w:after="120"/>
      <w:ind w:left="720"/>
      <w:jc w:val="both"/>
    </w:pPr>
    <w:rPr>
      <w:rFonts w:ascii="Arial Narrow" w:hAnsi="Arial Narrow"/>
      <w:sz w:val="22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903261"/>
    <w:rPr>
      <w:rFonts w:ascii="Arial Narrow" w:eastAsia="Times New Roman" w:hAnsi="Arial Narrow" w:cs="Times New Roman"/>
      <w:sz w:val="22"/>
      <w:lang w:val="x-none" w:eastAsia="x-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387LqE03QwZ/Af0/W0AW6B6TPA==">AMUW2mUp9VgKBbocXWYaVZoGL0aXLKu9BAbL3bfCvXKZxkfvO6tFiE8ry9obv1WTr1XiDfA5bjNes0SHBmlIpmyD/5ehpoKNiZaq7+lYQIDy3ESEBY6lCTI=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539</Characters>
  <Application>Microsoft Office Word</Application>
  <DocSecurity>0</DocSecurity>
  <Lines>11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Long Binh Manufacturing Plant Construction Project</vt:lpstr>
    </vt:vector>
  </TitlesOfParts>
  <Manager>Luca Bajardi</Manager>
  <Company>Global Manufacturing Constructions S.r.l.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Binh Manufacturing Plant Construction Project</dc:title>
  <dc:creator>Luca Bajardi</dc:creator>
  <cp:lastModifiedBy>BAJARDI LUCA</cp:lastModifiedBy>
  <cp:revision>6</cp:revision>
  <dcterms:created xsi:type="dcterms:W3CDTF">2020-11-26T10:48:00Z</dcterms:created>
  <dcterms:modified xsi:type="dcterms:W3CDTF">2020-12-03T08:48:00Z</dcterms:modified>
</cp:coreProperties>
</file>