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domande-capitolo-7"/>
      <w:r>
        <w:rPr>
          <w:rFonts w:ascii="Times New Roman" w:hAnsi="Times New Roman"/>
        </w:rPr>
        <w:t>Domande – Capitolo 7</w:t>
      </w:r>
    </w:p>
    <w:p>
      <w:pPr>
        <w:pStyle w:val="Heading2"/>
        <w:rPr>
          <w:rFonts w:ascii="Times New Roman" w:hAnsi="Times New Roman"/>
        </w:rPr>
      </w:pPr>
      <w:bookmarkStart w:id="1" w:name="Xf9d79d18dea6ba21f2655f19061430d37325cc7"/>
      <w:r>
        <w:rPr>
          <w:rFonts w:ascii="Times New Roman" w:hAnsi="Times New Roman"/>
        </w:rPr>
        <w:t>1) Chi sono gli attori e quali sono le relazioni tra loro durante lo sviluppo di un’applicazione informatica?</w:t>
      </w:r>
    </w:p>
    <w:p>
      <w:pPr>
        <w:pStyle w:val="Heading3"/>
        <w:rPr>
          <w:rFonts w:ascii="Times New Roman" w:hAnsi="Times New Roman"/>
        </w:rPr>
      </w:pPr>
      <w:bookmarkStart w:id="2" w:name="a-prima-possibile-risposta"/>
      <w:r>
        <w:rPr>
          <w:rFonts w:ascii="Times New Roman" w:hAnsi="Times New Roman"/>
        </w:rPr>
        <w:t>1a) Prima possibile risposta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Da un punto di vista classico esistono diversi ruoli e specializzazioni che cooperano per produrre un software più o meno complesso. Stabilendo un possibile flusso di lavoro per lo sviluppo di un software, si può individuare la seguente gerarchia: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Analisti funzionali o di processo</w:t>
      </w:r>
      <w:r>
        <w:rPr>
          <w:rFonts w:ascii="Times New Roman" w:hAnsi="Times New Roman"/>
        </w:rPr>
        <w:t>: la distinzione tra le due figure è data dalle competenze richieste per modellare le specifiche funzionali di un processo.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Progettista di alto livello (architetto del software)</w:t>
      </w:r>
      <w:r>
        <w:rPr>
          <w:rFonts w:ascii="Times New Roman" w:hAnsi="Times New Roman"/>
        </w:rPr>
        <w:t>: trasforma i flussi informativi aziendali in flussi digitali, realizzando l’architettura del sistema software.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Progettista di dettaglio</w:t>
      </w:r>
      <w:r>
        <w:rPr>
          <w:rFonts w:ascii="Times New Roman" w:hAnsi="Times New Roman"/>
        </w:rPr>
        <w:t>: trasforma le specifiche funzionali in specifiche tecniche e realizzative che i programmatori devono seguire.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UX Designer</w:t>
      </w:r>
      <w:r>
        <w:rPr>
          <w:rFonts w:ascii="Times New Roman" w:hAnsi="Times New Roman"/>
        </w:rPr>
        <w:t>: figura che progetta l’interfaccia utente.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Programmatori</w:t>
      </w:r>
      <w:r>
        <w:rPr>
          <w:rFonts w:ascii="Times New Roman" w:hAnsi="Times New Roman"/>
        </w:rPr>
        <w:t>: scrivono il codice secondo le specifiche, utilizzando un linguaggio di programmazione.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Altre figure necessarie</w:t>
      </w:r>
      <w:r>
        <w:rPr>
          <w:rFonts w:ascii="Times New Roman" w:hAnsi="Times New Roman"/>
        </w:rPr>
        <w:t>: amministratori DB, sistemisti ed esperti di rete, che possono collaborare alla realizzazione del software o alla definizione delle specifiche che il sistema deve supportare.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Capi area e capo progetto</w:t>
      </w:r>
      <w:r>
        <w:rPr>
          <w:rFonts w:ascii="Times New Roman" w:hAnsi="Times New Roman"/>
        </w:rPr>
        <w:t>: i capi area supervisionano le funzioni aziendali (ad esempio il capo area programmatori coordina il lavoro di scrittura del codice); il capo progetto supervisiona e coordina l’intero progetto, dagli analisti ai tester.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Tester</w:t>
      </w:r>
      <w:r>
        <w:rPr>
          <w:rFonts w:ascii="Times New Roman" w:hAnsi="Times New Roman"/>
        </w:rPr>
        <w:t>: figura che svolge attività di test e produce documentazione sul software.</w:t>
      </w:r>
      <w:bookmarkEnd w:id="2"/>
    </w:p>
    <w:p>
      <w:pPr>
        <w:pStyle w:val="Heading3"/>
        <w:rPr>
          <w:rFonts w:ascii="Times New Roman" w:hAnsi="Times New Roman"/>
        </w:rPr>
      </w:pPr>
      <w:bookmarkStart w:id="3" w:name="b-possibile-alternativa-di-risposta"/>
      <w:r>
        <w:rPr>
          <w:rFonts w:ascii="Times New Roman" w:hAnsi="Times New Roman"/>
        </w:rPr>
        <w:t>1b) Possibile alternativa di risposta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 avere un quadro completo delle figure coinvolte nelle diverse fasi della realizzazione di un software si fa riferimento al documento </w:t>
      </w:r>
      <w:r>
        <w:rPr>
          <w:rFonts w:ascii="Times New Roman" w:hAnsi="Times New Roman"/>
          <w:b/>
          <w:bCs/>
        </w:rPr>
        <w:t>CWA 16458</w:t>
      </w:r>
      <w:r>
        <w:rPr>
          <w:rFonts w:ascii="Times New Roman" w:hAnsi="Times New Roman"/>
        </w:rPr>
        <w:t>, che descrive e classifica le professioni IT.</w:t>
      </w:r>
      <w:bookmarkEnd w:id="1"/>
      <w:bookmarkEnd w:id="3"/>
    </w:p>
    <w:p>
      <w:pPr>
        <w:pStyle w:val="Heading2"/>
        <w:rPr>
          <w:rFonts w:ascii="Times New Roman" w:hAnsi="Times New Roman"/>
        </w:rPr>
      </w:pPr>
      <w:bookmarkStart w:id="4" w:name="X1aff9ff4194f01e8f1d28418951b5db25b3c8c9"/>
      <w:r>
        <w:rPr>
          <w:rFonts w:ascii="Times New Roman" w:hAnsi="Times New Roman"/>
        </w:rPr>
        <w:t>2) Che ruolo deve svolgere il responsabile acquisti del cliente?</w:t>
      </w:r>
    </w:p>
    <w:p>
      <w:pPr>
        <w:pStyle w:val="FirstParagraph"/>
        <w:rPr>
          <w:rFonts w:ascii="Times New Roman" w:hAnsi="Times New Roman"/>
        </w:rPr>
      </w:pPr>
      <w:bookmarkStart w:id="5" w:name="X1aff9ff4194f01e8f1d28418951b5db25b3c8c9"/>
      <w:r>
        <w:rPr>
          <w:rFonts w:ascii="Times New Roman" w:hAnsi="Times New Roman"/>
        </w:rPr>
        <w:t>Il responsabile acquisti dell’azienda cliente è la figura incaricata di stabilire gli accordi commerciali per l’acquisto di un software.</w:t>
      </w:r>
      <w:bookmarkEnd w:id="5"/>
    </w:p>
    <w:p>
      <w:pPr>
        <w:pStyle w:val="Heading2"/>
        <w:rPr>
          <w:rFonts w:ascii="Times New Roman" w:hAnsi="Times New Roman"/>
        </w:rPr>
      </w:pPr>
      <w:bookmarkStart w:id="6" w:name="che-ruolo-svolge-lanalista-funzionale"/>
      <w:r>
        <w:rPr>
          <w:rFonts w:ascii="Times New Roman" w:hAnsi="Times New Roman"/>
        </w:rPr>
        <w:t>3) Che ruolo svolge l’analista funzionale?</w:t>
      </w:r>
    </w:p>
    <w:p>
      <w:pPr>
        <w:pStyle w:val="FirstParagraph"/>
        <w:rPr>
          <w:rFonts w:ascii="Times New Roman" w:hAnsi="Times New Roman"/>
        </w:rPr>
      </w:pPr>
      <w:bookmarkStart w:id="7" w:name="che-ruolo-svolge-lanalista-funzionale"/>
      <w:r>
        <w:rPr>
          <w:rFonts w:ascii="Times New Roman" w:hAnsi="Times New Roman"/>
        </w:rPr>
        <w:t>L’analista funzionale opera a stretto contatto con le risorse dell’azienda cliente per definire le specifiche funzionali che il sistema applicativo o software deve soddisfare.</w:t>
      </w:r>
      <w:bookmarkEnd w:id="7"/>
    </w:p>
    <w:p>
      <w:pPr>
        <w:pStyle w:val="Heading2"/>
        <w:rPr>
          <w:rFonts w:ascii="Times New Roman" w:hAnsi="Times New Roman"/>
        </w:rPr>
      </w:pPr>
      <w:bookmarkStart w:id="8" w:name="X619be06c831fd4066bdccb82c16da8bf52c42e6"/>
      <w:r>
        <w:rPr>
          <w:rFonts w:ascii="Times New Roman" w:hAnsi="Times New Roman"/>
        </w:rPr>
        <w:t>4) Che ruolo svolge il capo progetto all’interno di un progetto informatico?</w:t>
      </w:r>
    </w:p>
    <w:p>
      <w:pPr>
        <w:pStyle w:val="FirstParagraph"/>
        <w:rPr>
          <w:rFonts w:ascii="Times New Roman" w:hAnsi="Times New Roman"/>
        </w:rPr>
      </w:pPr>
      <w:bookmarkStart w:id="9" w:name="X619be06c831fd4066bdccb82c16da8bf52c42e6"/>
      <w:r>
        <w:rPr>
          <w:rFonts w:ascii="Times New Roman" w:hAnsi="Times New Roman"/>
        </w:rPr>
        <w:t>Il capo progetto è la figura a capo dei capi area e coordina le varie funzioni aziendali; in alternativa collabora con i capi area e gestisce le risorse umane del progetto.</w:t>
      </w:r>
      <w:bookmarkEnd w:id="9"/>
    </w:p>
    <w:p>
      <w:pPr>
        <w:pStyle w:val="Heading2"/>
        <w:rPr>
          <w:rFonts w:ascii="Times New Roman" w:hAnsi="Times New Roman"/>
        </w:rPr>
      </w:pPr>
      <w:bookmarkStart w:id="10" w:name="X7177e711a49873d6a478ba19a21d38c71b8ac3b"/>
      <w:r>
        <w:rPr>
          <w:rFonts w:ascii="Times New Roman" w:hAnsi="Times New Roman"/>
        </w:rPr>
        <w:t>5) Che ruolo svolge il programmatore all’interno di un progetto informatico?</w:t>
      </w:r>
    </w:p>
    <w:p>
      <w:pPr>
        <w:pStyle w:val="FirstParagraph"/>
        <w:rPr>
          <w:rFonts w:ascii="Times New Roman" w:hAnsi="Times New Roman"/>
        </w:rPr>
      </w:pPr>
      <w:bookmarkStart w:id="11" w:name="X7177e711a49873d6a478ba19a21d38c71b8ac3b"/>
      <w:r>
        <w:rPr>
          <w:rFonts w:ascii="Times New Roman" w:hAnsi="Times New Roman"/>
        </w:rPr>
        <w:t>Il programmatore trasforma le specifiche tecniche in codice, utilizzando uno specifico linguaggio di programmazione e seguendo le istruzioni del progettista di dettaglio.</w:t>
      </w:r>
      <w:bookmarkEnd w:id="11"/>
    </w:p>
    <w:p>
      <w:pPr>
        <w:pStyle w:val="Heading2"/>
        <w:rPr>
          <w:rFonts w:ascii="Times New Roman" w:hAnsi="Times New Roman"/>
        </w:rPr>
      </w:pPr>
      <w:bookmarkStart w:id="12" w:name="Xe9796b5448e5160e1602f56e81760c1e8e7e647"/>
      <w:r>
        <w:rPr>
          <w:rFonts w:ascii="Times New Roman" w:hAnsi="Times New Roman"/>
        </w:rPr>
        <w:t>6) Che ruolo svolgono gli amministratori di sistema?</w:t>
      </w:r>
    </w:p>
    <w:p>
      <w:pPr>
        <w:pStyle w:val="FirstParagraph"/>
        <w:rPr>
          <w:rFonts w:ascii="Times New Roman" w:hAnsi="Times New Roman"/>
        </w:rPr>
      </w:pPr>
      <w:bookmarkStart w:id="13" w:name="Xe9796b5448e5160e1602f56e81760c1e8e7e647"/>
      <w:r>
        <w:rPr>
          <w:rFonts w:ascii="Times New Roman" w:hAnsi="Times New Roman"/>
        </w:rPr>
        <w:t>L’amministratore di sistema è lo specialista dei sistemi operativi. Ha il compito di garantire il corretto funzionamento dei sistemi aziendali e di suggerire le migliori soluzioni per risolvere eventuali incompatibilità tra applicativi e sistemi.</w:t>
      </w:r>
      <w:bookmarkEnd w:id="13"/>
    </w:p>
    <w:p>
      <w:pPr>
        <w:pStyle w:val="Heading2"/>
        <w:rPr>
          <w:rFonts w:ascii="Times New Roman" w:hAnsi="Times New Roman"/>
        </w:rPr>
      </w:pPr>
      <w:bookmarkStart w:id="14" w:name="X159853cb11ad644952b40ba8e80a8dc1ad47ca8"/>
      <w:r>
        <w:rPr>
          <w:rFonts w:ascii="Times New Roman" w:hAnsi="Times New Roman"/>
        </w:rPr>
        <w:t>7) Che cos’è l’European e-Competence Framework?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L’European e-Competence Framework è definito dal documento </w:t>
      </w:r>
      <w:r>
        <w:rPr>
          <w:rFonts w:ascii="Times New Roman" w:hAnsi="Times New Roman"/>
          <w:b/>
          <w:bCs/>
        </w:rPr>
        <w:t>CWA 16234</w:t>
      </w:r>
      <w:r>
        <w:rPr>
          <w:rFonts w:ascii="Times New Roman" w:hAnsi="Times New Roman"/>
        </w:rPr>
        <w:t>, che individua le macro-aree di competenza IT. Le principali aree sono:</w:t>
      </w:r>
    </w:p>
    <w:p>
      <w:pPr>
        <w:pStyle w:val="Compact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Plan</w:t>
      </w:r>
    </w:p>
    <w:p>
      <w:pPr>
        <w:pStyle w:val="Compact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Build</w:t>
      </w:r>
    </w:p>
    <w:p>
      <w:pPr>
        <w:pStyle w:val="Compac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Run</w:t>
      </w:r>
    </w:p>
    <w:p>
      <w:pPr>
        <w:pStyle w:val="Compact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Enable</w:t>
      </w:r>
    </w:p>
    <w:p>
      <w:pPr>
        <w:pStyle w:val="Compact"/>
        <w:numPr>
          <w:ilvl w:val="0"/>
          <w:numId w:val="8"/>
        </w:numPr>
        <w:spacing w:before="36" w:after="36"/>
        <w:rPr>
          <w:rFonts w:ascii="Times New Roman" w:hAnsi="Times New Roman"/>
        </w:rPr>
      </w:pPr>
      <w:bookmarkStart w:id="15" w:name="domande-capitolo-7"/>
      <w:bookmarkStart w:id="16" w:name="X159853cb11ad644952b40ba8e80a8dc1ad47ca8"/>
      <w:r>
        <w:rPr>
          <w:rFonts w:ascii="Times New Roman" w:hAnsi="Times New Roman"/>
          <w:b/>
          <w:bCs/>
        </w:rPr>
        <w:t>Manage</w:t>
      </w:r>
      <w:bookmarkEnd w:id="15"/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2</Pages>
  <Words>476</Words>
  <Characters>2766</Characters>
  <CharactersWithSpaces>3199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2025-12-21T21:52:39Z</dcterms:created>
  <dc:creator/>
  <dc:description/>
  <dc:language>it-IT</dc:language>
  <cp:lastModifiedBy/>
  <dcterms:modified xsi:type="dcterms:W3CDTF">2025-12-21T22:53:35Z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