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Developer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(UF): Fondamenti di base di dati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 Adelchi Valenti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426" w:top="1673" w:footer="119" w:bottom="1276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 argomento: SQL – Subquery</w:t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SUBQUERY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Una subquery è una query nidificata all'interno di un'istruzione SELECT, INSERT, UPDATE o DELETE o all'interno di un'altra subquery. La subquery viene eseguita prima della query.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Una subquery scalare restituisce una sola colonna con una sola riga. </w:t>
      </w:r>
      <w:r>
        <w:rPr>
          <w:rFonts w:ascii="Arial" w:hAnsi="Arial"/>
          <w:sz w:val="24"/>
          <w:szCs w:val="24"/>
        </w:rPr>
        <w:t>U</w:t>
      </w:r>
      <w:r>
        <w:rPr>
          <w:rFonts w:ascii="Arial" w:hAnsi="Arial"/>
          <w:sz w:val="24"/>
          <w:szCs w:val="24"/>
        </w:rPr>
        <w:t>na subquery non scalare restituisce più righe.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MS Mincho" w:cs="Times New Roman"/>
          <w:b/>
          <w:bCs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MS Mincho" w:cs="Times New Roman" w:ascii="Arial" w:hAnsi="Arial"/>
          <w:b/>
          <w:bCs/>
          <w:color w:val="auto"/>
          <w:kern w:val="0"/>
          <w:sz w:val="24"/>
          <w:szCs w:val="24"/>
          <w:lang w:val="it-IT" w:eastAsia="it-IT" w:bidi="ar-SA"/>
        </w:rPr>
        <w:t>S</w:t>
      </w:r>
      <w:r>
        <w:rPr>
          <w:rFonts w:eastAsia="MS Mincho" w:cs="Times New Roman" w:ascii="Arial" w:hAnsi="Arial"/>
          <w:b/>
          <w:bCs/>
          <w:color w:val="auto"/>
          <w:kern w:val="0"/>
          <w:sz w:val="24"/>
          <w:szCs w:val="24"/>
          <w:lang w:val="it-IT" w:eastAsia="it-IT" w:bidi="ar-SA"/>
        </w:rPr>
        <w:t>ubquery scalare</w:t>
      </w:r>
    </w:p>
    <w:p>
      <w:pPr>
        <w:pStyle w:val="Normal"/>
        <w:spacing w:lineRule="auto" w:line="360"/>
        <w:jc w:val="both"/>
        <w:rPr>
          <w:rFonts w:ascii="Arial" w:hAnsi="Arial" w:eastAsia="MS Mincho" w:cs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MS Mincho" w:cs="Times New Roman" w:ascii="Arial" w:hAnsi="Arial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>La subquery in questo caso restituisce un solo risultato, ovvero l’incrocio tra una riga ed una colonna della  tabella.</w:t>
      </w:r>
    </w:p>
    <w:p>
      <w:pPr>
        <w:pStyle w:val="Normal"/>
        <w:spacing w:lineRule="auto" w:line="360"/>
        <w:jc w:val="both"/>
        <w:rPr>
          <w:rFonts w:ascii="Arial" w:hAnsi="Arial" w:eastAsia="MS Mincho" w:cs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MS Mincho" w:cs="Times New Roman" w:ascii="Arial" w:hAnsi="Arial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SELECT DISTINCT f.genre_id,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(SELECT g.genre_name FROM genre g WHERE g.genre_id = 2) as genre_name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FROM film f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WHERE f.genre_id = 2;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MS Mincho" w:cs="Times New Roman"/>
          <w:b/>
          <w:bCs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MS Mincho" w:cs="Times New Roman" w:ascii="Arial" w:hAnsi="Arial"/>
          <w:b/>
          <w:bCs/>
          <w:color w:val="auto"/>
          <w:kern w:val="0"/>
          <w:sz w:val="24"/>
          <w:szCs w:val="24"/>
          <w:lang w:val="it-IT" w:eastAsia="it-IT" w:bidi="ar-SA"/>
        </w:rPr>
        <w:t>S</w:t>
      </w:r>
      <w:r>
        <w:rPr>
          <w:rFonts w:eastAsia="MS Mincho" w:cs="Times New Roman" w:ascii="Arial" w:hAnsi="Arial"/>
          <w:b/>
          <w:bCs/>
          <w:color w:val="auto"/>
          <w:kern w:val="0"/>
          <w:sz w:val="24"/>
          <w:szCs w:val="24"/>
          <w:lang w:val="it-IT" w:eastAsia="it-IT" w:bidi="ar-SA"/>
        </w:rPr>
        <w:t>ubquery non scalare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istruzioni che includono una subquery </w:t>
      </w:r>
      <w:r>
        <w:rPr>
          <w:rFonts w:ascii="Arial" w:hAnsi="Arial"/>
          <w:sz w:val="24"/>
          <w:szCs w:val="24"/>
        </w:rPr>
        <w:t xml:space="preserve">non scalare </w:t>
      </w:r>
      <w:r>
        <w:rPr>
          <w:rFonts w:ascii="Arial" w:hAnsi="Arial"/>
          <w:sz w:val="24"/>
          <w:szCs w:val="24"/>
        </w:rPr>
        <w:t>vengono in genere formulate in uno dei formati seguenti: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… </w:t>
      </w:r>
      <w:r>
        <w:rPr>
          <w:rFonts w:ascii="Arial" w:hAnsi="Arial"/>
          <w:sz w:val="24"/>
          <w:szCs w:val="24"/>
        </w:rPr>
        <w:t>WHERE expression [NOT] IN (subquery)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… </w:t>
      </w:r>
      <w:r>
        <w:rPr>
          <w:rFonts w:ascii="Arial" w:hAnsi="Arial"/>
          <w:sz w:val="24"/>
          <w:szCs w:val="24"/>
        </w:rPr>
        <w:t>WHERE expression comparison_operator [ANY | ALL] (subquery)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… </w:t>
      </w:r>
      <w:r>
        <w:rPr>
          <w:rFonts w:ascii="Arial" w:hAnsi="Arial"/>
          <w:sz w:val="24"/>
          <w:szCs w:val="24"/>
        </w:rPr>
        <w:t>WHERE [NOT] EXISTS (subquery)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[NOT] IN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Se volessi sapere tutti i customer che hanno effettuato noleggi con il rispettivo conteggio dei noleggi stessi: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SELECT r.customer_id, count(r.customer_id) AS tot_rental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FROM rental r 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WHERE r.customer_id </w:t>
      </w:r>
      <w:r>
        <w:rPr>
          <w:rFonts w:ascii="Courier New" w:hAnsi="Courier New"/>
          <w:b/>
          <w:bCs/>
          <w:sz w:val="24"/>
          <w:szCs w:val="24"/>
        </w:rPr>
        <w:t>IN</w:t>
      </w:r>
      <w:r>
        <w:rPr>
          <w:rFonts w:ascii="Courier New" w:hAnsi="Courier New"/>
          <w:sz w:val="24"/>
          <w:szCs w:val="24"/>
        </w:rPr>
        <w:t xml:space="preserve"> (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>SELECT c.customer_id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 xml:space="preserve">FROM customer c 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GROUP BY r.customer_id;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/>
          <w:bCs/>
          <w:sz w:val="24"/>
          <w:szCs w:val="24"/>
        </w:rPr>
        <w:t>ANY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Se volessi sapere tutti i customer che hanno effettuato noleggi con il rispettivo conteggio dei noleggi stessi per tutte le occorrenze in cui customer_id è compreso tra 0 e 100.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SELECT r.customer_id, count(r.customer_id) AS tot_rental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FROM rental r 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WHERE r.customer_id = </w:t>
      </w:r>
      <w:r>
        <w:rPr>
          <w:rFonts w:ascii="Courier New" w:hAnsi="Courier New"/>
          <w:b/>
          <w:bCs/>
          <w:sz w:val="24"/>
          <w:szCs w:val="24"/>
        </w:rPr>
        <w:t>ANY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 (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SELECT c.customer_id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FROM customer c WHERE c.customer_id &gt; 0 AND c.customer_id &lt; 101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GROUP BY r.customer_id;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ALL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Se volessi sapere tutti i customer che hanno effettuato noleggi con il rispettivo conteggio dei noleggi stessi per tutte le occorrenze in cui customer_id è maggiore di 100.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SELECT r.customer_id, count(r.customer_id) AS tot_rental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FROM rental r 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WHERE r.customer_id &gt; </w:t>
      </w:r>
      <w:r>
        <w:rPr>
          <w:rFonts w:ascii="Courier New" w:hAnsi="Courier New"/>
          <w:b/>
          <w:bCs/>
          <w:sz w:val="24"/>
          <w:szCs w:val="24"/>
        </w:rPr>
        <w:t>ALL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  (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SELECT c.customer_id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FROM customer c WHERE c.customer_id &gt; 0 AND c.customer_id &lt; 101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GROUP BY r.customer_id;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EXISTS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L'operatore EXISTS controlla se la riga della subquery corrisponde a una riga della query esterna. Se non ci sono dati corrispondenti, l'operatore EXISTS restituisce FALSE.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 volessi sapere tutti i language_id per i quali esiste almeno un film girato in quella lingua: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SELECT DISTINCT f.language_id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FROM film f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WHERE  EXISTS (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SELECT l.language_id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FROM language l</w:t>
      </w:r>
    </w:p>
    <w:p>
      <w:pPr>
        <w:pStyle w:val="Normal"/>
        <w:spacing w:lineRule="auto" w:line="36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);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  <w:font w:name="Lucida Grand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lef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49" y="1694"/>
              <wp:lineTo x="4380" y="17781"/>
              <wp:lineTo x="16630" y="17781"/>
              <wp:lineTo x="17256" y="1694"/>
              <wp:lineTo x="3749" y="1694"/>
            </wp:wrapPolygon>
          </wp:wrapThrough>
          <wp:docPr id="3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lef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49" y="1694"/>
              <wp:lineTo x="4380" y="17781"/>
              <wp:lineTo x="16630" y="17781"/>
              <wp:lineTo x="17256" y="1694"/>
              <wp:lineTo x="3749" y="1694"/>
            </wp:wrapPolygon>
          </wp:wrapThrough>
          <wp:docPr id="4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  <w:p>
    <w:pPr>
      <w:pStyle w:val="Footer"/>
      <w:ind w:firstLine="142" w:left="1134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1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2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134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MS Mincho" w:cs="Times New Roman"/>
      <w:color w:val="auto"/>
      <w:kern w:val="0"/>
      <w:sz w:val="24"/>
      <w:szCs w:val="24"/>
      <w:lang w:val="it-IT" w:eastAsia="it-IT" w:bidi="ar-SA"/>
    </w:rPr>
  </w:style>
  <w:style w:type="paragraph" w:styleId="Heading9">
    <w:name w:val="Heading 9"/>
    <w:basedOn w:val="Normal"/>
    <w:next w:val="Normal"/>
    <w:link w:val="Titolo9Carattere"/>
    <w:unhideWhenUsed/>
    <w:qFormat/>
    <w:rsid w:val="002c729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PidipaginaCarattere" w:customStyle="1">
    <w:name w:val="Piè di pagina Carattere"/>
    <w:uiPriority w:val="99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483d7f"/>
    <w:rPr>
      <w:rFonts w:ascii="Lucida Grande" w:hAnsi="Lucida Grande" w:cs="Lucida Grande"/>
      <w:sz w:val="18"/>
      <w:szCs w:val="18"/>
      <w:lang w:eastAsia="it-IT"/>
    </w:rPr>
  </w:style>
  <w:style w:type="character" w:styleId="Annotationreference">
    <w:name w:val="annotation reference"/>
    <w:basedOn w:val="DefaultParagraphFont"/>
    <w:semiHidden/>
    <w:unhideWhenUsed/>
    <w:qFormat/>
    <w:rsid w:val="006f529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semiHidden/>
    <w:qFormat/>
    <w:rsid w:val="006f529f"/>
    <w:rPr>
      <w:rFonts w:ascii="Arial" w:hAnsi="Arial" w:eastAsia="Times New Roman" w:cs="Arial"/>
    </w:rPr>
  </w:style>
  <w:style w:type="character" w:styleId="CorpotestoCarattere" w:customStyle="1">
    <w:name w:val="Corpo testo Carattere"/>
    <w:basedOn w:val="DefaultParagraphFont"/>
    <w:semiHidden/>
    <w:qFormat/>
    <w:rsid w:val="006f529f"/>
    <w:rPr>
      <w:rFonts w:ascii="Arial" w:hAnsi="Arial" w:eastAsia="Times New Roman" w:cs="Arial"/>
    </w:rPr>
  </w:style>
  <w:style w:type="character" w:styleId="TestonotaapidipaginaCarattere" w:customStyle="1">
    <w:name w:val="Testo nota a piè di pagina Carattere"/>
    <w:basedOn w:val="DefaultParagraphFont"/>
    <w:qFormat/>
    <w:rsid w:val="00d42e1c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aratterinotaapidipagina">
    <w:name w:val="Caratteri nota a piè di pagina"/>
    <w:semiHidden/>
    <w:unhideWhenUsed/>
    <w:qFormat/>
    <w:rsid w:val="00d42e1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itolo9Carattere" w:customStyle="1">
    <w:name w:val="Titolo 9 Carattere"/>
    <w:basedOn w:val="DefaultParagraphFont"/>
    <w:qFormat/>
    <w:rsid w:val="002c7296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testoCarattere"/>
    <w:semiHidden/>
    <w:unhideWhenUsed/>
    <w:rsid w:val="006f529f"/>
    <w:pPr>
      <w:spacing w:before="0" w:after="120"/>
    </w:pPr>
    <w:rPr>
      <w:rFonts w:ascii="Arial" w:hAnsi="Arial" w:eastAsia="Times New Roman" w:cs="Arial"/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83d7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7e"/>
    <w:pPr>
      <w:ind w:left="708"/>
    </w:pPr>
    <w:rPr>
      <w:rFonts w:ascii="Arial" w:hAnsi="Arial" w:eastAsia="Times New Roman" w:cs="Arial"/>
      <w:sz w:val="20"/>
      <w:szCs w:val="20"/>
    </w:rPr>
  </w:style>
  <w:style w:type="paragraph" w:styleId="Annotationtext">
    <w:name w:val="annotation text"/>
    <w:basedOn w:val="Normal"/>
    <w:link w:val="TestocommentoCarattere"/>
    <w:semiHidden/>
    <w:unhideWhenUsed/>
    <w:qFormat/>
    <w:rsid w:val="006f529f"/>
    <w:pPr/>
    <w:rPr>
      <w:rFonts w:ascii="Arial" w:hAnsi="Arial" w:eastAsia="Times New Roman" w:cs="Arial"/>
      <w:sz w:val="20"/>
      <w:szCs w:val="20"/>
    </w:rPr>
  </w:style>
  <w:style w:type="paragraph" w:styleId="FootnoteText">
    <w:name w:val="Footnote Text"/>
    <w:basedOn w:val="Normal"/>
    <w:link w:val="TestonotaapidipaginaCarattere"/>
    <w:unhideWhenUsed/>
    <w:rsid w:val="00d42e1c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Corpodeltesto31" w:customStyle="1">
    <w:name w:val="Corpo del testo 31"/>
    <w:basedOn w:val="Normal"/>
    <w:qFormat/>
    <w:rsid w:val="00d42e1c"/>
    <w:pPr>
      <w:tabs>
        <w:tab w:val="clear" w:pos="708"/>
        <w:tab w:val="left" w:pos="284" w:leader="none"/>
      </w:tabs>
      <w:spacing w:before="120" w:after="0"/>
    </w:pPr>
    <w:rPr>
      <w:rFonts w:ascii="Arial" w:hAnsi="Arial" w:eastAsia="Times New Roman" w:cs="Arial"/>
      <w:color w:val="000000"/>
      <w:sz w:val="20"/>
      <w:szCs w:val="20"/>
    </w:rPr>
  </w:style>
  <w:style w:type="paragraph" w:styleId="Contenutocornice" w:customStyle="1">
    <w:name w:val="Contenuto cornice"/>
    <w:basedOn w:val="Normal"/>
    <w:qFormat/>
    <w:rsid w:val="00d57768"/>
    <w:pPr/>
    <w:rPr>
      <w:rFonts w:ascii="Arial" w:hAnsi="Arial" w:eastAsia="Times New Roman" w:cs="Arial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2">
    <w:name w:val="Grid Table 1 Light Accent 2"/>
    <w:basedOn w:val="Tabellanormale"/>
    <w:uiPriority w:val="46"/>
    <w:rsid w:val="00e8747e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gliatabella">
    <w:name w:val="Table Grid"/>
    <w:basedOn w:val="Tabellanormale"/>
    <w:rsid w:val="006f52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4-colore3">
    <w:name w:val="Grid Table 4 Accent 3"/>
    <w:basedOn w:val="Tabellanormale"/>
    <w:uiPriority w:val="49"/>
    <w:rsid w:val="00d42e1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2">
    <w:name w:val="List Table 4 Accent 2"/>
    <w:basedOn w:val="Tabellanormale"/>
    <w:uiPriority w:val="49"/>
    <w:rsid w:val="003818ef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381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d57768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57768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semplice-1">
    <w:name w:val="Plain Table 1"/>
    <w:basedOn w:val="Tabellanormale"/>
    <w:uiPriority w:val="72"/>
    <w:rsid w:val="00b039ed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31"/>
    <w:qFormat/>
    <w:rsid w:val="00b039e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b039e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6acolori-colore3">
    <w:name w:val="Grid Table 6 Colorful Accent 3"/>
    <w:basedOn w:val="Tabellanormale"/>
    <w:uiPriority w:val="51"/>
    <w:rsid w:val="00b039ed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4C76EE5121428D938386F55E98CF" ma:contentTypeVersion="15" ma:contentTypeDescription="Creare un nuovo documento." ma:contentTypeScope="" ma:versionID="66129a7f06369e107e115e899357265a">
  <xsd:schema xmlns:xsd="http://www.w3.org/2001/XMLSchema" xmlns:xs="http://www.w3.org/2001/XMLSchema" xmlns:p="http://schemas.microsoft.com/office/2006/metadata/properties" xmlns:ns2="6ce25fc7-94b6-4f1b-a1ed-812a3e2d56a7" xmlns:ns3="0c558951-c3f8-4dee-bd54-3a0ab0091737" targetNamespace="http://schemas.microsoft.com/office/2006/metadata/properties" ma:root="true" ma:fieldsID="c88a5706e6fd927218acce86f6a0d6fe" ns2:_="" ns3:_="">
    <xsd:import namespace="6ce25fc7-94b6-4f1b-a1ed-812a3e2d56a7"/>
    <xsd:import namespace="0c558951-c3f8-4dee-bd54-3a0ab0091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Datae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fc7-94b6-4f1b-a1ed-812a3e2d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aa0b576-579a-49f5-b946-b69204220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aeora" ma:index="22" nillable="true" ma:displayName="Data e ora" ma:format="DateOnly" ma:internalName="Datae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8951-c3f8-4dee-bd54-3a0ab00917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ed6e72-2e78-4c5d-bd13-d02c0a5dc89e}" ma:internalName="TaxCatchAll" ma:showField="CatchAllData" ma:web="0c558951-c3f8-4dee-bd54-3a0ab0091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25fc7-94b6-4f1b-a1ed-812a3e2d56a7">
      <Terms xmlns="http://schemas.microsoft.com/office/infopath/2007/PartnerControls"/>
    </lcf76f155ced4ddcb4097134ff3c332f>
    <TaxCatchAll xmlns="0c558951-c3f8-4dee-bd54-3a0ab0091737" xsi:nil="true"/>
    <Dataeora xmlns="6ce25fc7-94b6-4f1b-a1ed-812a3e2d56a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D9A04-2F5E-4E9B-B95A-996F5E429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25fc7-94b6-4f1b-a1ed-812a3e2d56a7"/>
    <ds:schemaRef ds:uri="0c558951-c3f8-4dee-bd54-3a0ab0091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F7F38-9264-40E2-822F-AD26019C0491}">
  <ds:schemaRefs>
    <ds:schemaRef ds:uri="http://schemas.microsoft.com/office/2006/metadata/properties"/>
    <ds:schemaRef ds:uri="http://schemas.microsoft.com/office/infopath/2007/PartnerControls"/>
    <ds:schemaRef ds:uri="6ce25fc7-94b6-4f1b-a1ed-812a3e2d56a7"/>
    <ds:schemaRef ds:uri="0c558951-c3f8-4dee-bd54-3a0ab0091737"/>
  </ds:schemaRefs>
</ds:datastoreItem>
</file>

<file path=customXml/itemProps3.xml><?xml version="1.0" encoding="utf-8"?>
<ds:datastoreItem xmlns:ds="http://schemas.openxmlformats.org/officeDocument/2006/customXml" ds:itemID="{9D6C18CC-0297-4A22-AAD2-E131760223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34F3E-8620-4F09-95B4-234C2FF85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LibreOffice/7.6.3.2$Windows_X86_64 LibreOffice_project/29d686fea9f6705b262d369fede658f824154cc0</Application>
  <AppVersion>15.0000</AppVersion>
  <Pages>3</Pages>
  <Words>365</Words>
  <Characters>2033</Characters>
  <CharactersWithSpaces>2365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2022-10-20T15:56:00Z</dcterms:created>
  <dc:creator>Patrizia Tomasulo</dc:creator>
  <dc:description/>
  <dc:language>it-IT</dc:language>
  <cp:lastModifiedBy/>
  <dcterms:modified xsi:type="dcterms:W3CDTF">2024-04-30T08:54:37Z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0x010100ECF14C76EE5121428D938386F55E98CF</vt:lpwstr>
  </property>
  <property fmtid="{D5CDD505-2E9C-101B-9397-08002B2CF9AE}" pid="3" name="MSIP_Label_defa4170-0d19-0005-0004-bc88714345d2_ActionId">
    <vt:lpwstr>a24a2114-2a7e-42d5-94bc-667972da83aa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2022-10-20T15:56:08Z</vt:lpwstr>
  </property>
  <property fmtid="{D5CDD505-2E9C-101B-9397-08002B2CF9AE}" pid="9" name="MSIP_Label_defa4170-0d19-0005-0004-bc88714345d2_SiteId">
    <vt:lpwstr>d02caafd-d7d6-4ef9-970b-9350c6790fba</vt:lpwstr>
  </property>
  <property fmtid="{D5CDD505-2E9C-101B-9397-08002B2CF9AE}" pid="10" name="MediaServiceImageTags">
    <vt:lpwstr/>
  </property>
</Properties>
</file>