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E592" w14:textId="77777777" w:rsidR="000D111F" w:rsidRPr="000D111F" w:rsidRDefault="000D111F" w:rsidP="000D111F">
      <w:pPr>
        <w:pStyle w:val="Titolo1"/>
      </w:pPr>
      <w:r w:rsidRPr="000D111F">
        <w:t>Benefici dell'Utilizzo dell’HPD nelle Strategie ESG per il Prodotto </w:t>
      </w:r>
    </w:p>
    <w:p w14:paraId="2A97C092" w14:textId="77777777" w:rsidR="000D111F" w:rsidRPr="000D111F" w:rsidRDefault="000D111F" w:rsidP="000D111F">
      <w:r w:rsidRPr="000D111F">
        <w:t xml:space="preserve">Adottare la certificazione </w:t>
      </w:r>
      <w:r w:rsidRPr="000D111F">
        <w:rPr>
          <w:b/>
          <w:bCs/>
        </w:rPr>
        <w:t>HPD</w:t>
      </w:r>
      <w:r w:rsidRPr="000D111F">
        <w:t xml:space="preserve"> all’interno delle </w:t>
      </w:r>
      <w:r w:rsidRPr="000D111F">
        <w:rPr>
          <w:b/>
          <w:bCs/>
        </w:rPr>
        <w:t>strategie ESG per il prodotto</w:t>
      </w:r>
      <w:r w:rsidRPr="000D111F">
        <w:t xml:space="preserve"> offre numerosi vantaggi per le aziende, tra cui: </w:t>
      </w:r>
    </w:p>
    <w:p w14:paraId="1AC3732A" w14:textId="77777777" w:rsidR="000D111F" w:rsidRPr="000D111F" w:rsidRDefault="000D111F" w:rsidP="000D111F">
      <w:pPr>
        <w:pStyle w:val="Titolo2"/>
      </w:pPr>
      <w:r w:rsidRPr="000D111F">
        <w:t>1. Maggiore Trasparenza e Fiducia </w:t>
      </w:r>
    </w:p>
    <w:p w14:paraId="5725C8BB" w14:textId="77777777" w:rsidR="000D111F" w:rsidRPr="000D111F" w:rsidRDefault="000D111F" w:rsidP="000D111F">
      <w:r w:rsidRPr="000D111F">
        <w:t xml:space="preserve">Gli HPD forniscono una comunicazione chiara e trasparente sugli ingredienti e sui materiali che compongono un prodotto, nonché sui loro effetti sulla salute umana e sull’ambiente. Le aziende che utilizzano gli HPD si presentano come </w:t>
      </w:r>
      <w:r w:rsidRPr="000D111F">
        <w:rPr>
          <w:b/>
          <w:bCs/>
        </w:rPr>
        <w:t>responsabili e impegnate</w:t>
      </w:r>
      <w:r w:rsidRPr="000D111F">
        <w:t xml:space="preserve"> nella sostenibilità, guadagnando la fiducia dei consumatori e degli investitori. Questo rafforza la reputazione dell'azienda come leader nel settore della </w:t>
      </w:r>
      <w:r w:rsidRPr="000D111F">
        <w:rPr>
          <w:b/>
          <w:bCs/>
        </w:rPr>
        <w:t>salute e della sicurezza ambientale</w:t>
      </w:r>
      <w:r w:rsidRPr="000D111F">
        <w:t>. </w:t>
      </w:r>
    </w:p>
    <w:p w14:paraId="5F9289CB" w14:textId="77777777" w:rsidR="000D111F" w:rsidRPr="000D111F" w:rsidRDefault="000D111F" w:rsidP="000D111F">
      <w:pPr>
        <w:pStyle w:val="Titolo2"/>
      </w:pPr>
      <w:r w:rsidRPr="000D111F">
        <w:t xml:space="preserve">2. </w:t>
      </w:r>
      <w:proofErr w:type="spellStart"/>
      <w:r w:rsidRPr="000D111F">
        <w:t>Compliant</w:t>
      </w:r>
      <w:proofErr w:type="spellEnd"/>
      <w:r w:rsidRPr="000D111F">
        <w:t xml:space="preserve"> alle Normative Ambientali e di Salute </w:t>
      </w:r>
    </w:p>
    <w:p w14:paraId="13BD251D" w14:textId="77777777" w:rsidR="000D111F" w:rsidRPr="000D111F" w:rsidRDefault="000D111F" w:rsidP="000D111F">
      <w:r w:rsidRPr="000D111F">
        <w:t xml:space="preserve">Le normative mondiali, come quelle dell'Unione Europea e degli Stati Uniti, sono sempre più stringenti riguardo alla sicurezza dei prodotti e alla gestione dei rischi chimici. L’adozione degli HPD aiuta le aziende a conformarsi a leggi come il </w:t>
      </w:r>
      <w:r w:rsidRPr="000D111F">
        <w:rPr>
          <w:b/>
          <w:bCs/>
        </w:rPr>
        <w:t>Regolamento REACH (</w:t>
      </w:r>
      <w:proofErr w:type="spellStart"/>
      <w:r w:rsidRPr="000D111F">
        <w:rPr>
          <w:b/>
          <w:bCs/>
        </w:rPr>
        <w:t>Registration</w:t>
      </w:r>
      <w:proofErr w:type="spellEnd"/>
      <w:r w:rsidRPr="000D111F">
        <w:rPr>
          <w:b/>
          <w:bCs/>
        </w:rPr>
        <w:t xml:space="preserve">, Evaluation, </w:t>
      </w:r>
      <w:proofErr w:type="spellStart"/>
      <w:r w:rsidRPr="000D111F">
        <w:rPr>
          <w:b/>
          <w:bCs/>
        </w:rPr>
        <w:t>Authorisation</w:t>
      </w:r>
      <w:proofErr w:type="spellEnd"/>
      <w:r w:rsidRPr="000D111F">
        <w:rPr>
          <w:b/>
          <w:bCs/>
        </w:rPr>
        <w:t xml:space="preserve"> and </w:t>
      </w:r>
      <w:proofErr w:type="spellStart"/>
      <w:r w:rsidRPr="000D111F">
        <w:rPr>
          <w:b/>
          <w:bCs/>
        </w:rPr>
        <w:t>Restriction</w:t>
      </w:r>
      <w:proofErr w:type="spellEnd"/>
      <w:r w:rsidRPr="000D111F">
        <w:rPr>
          <w:b/>
          <w:bCs/>
        </w:rPr>
        <w:t xml:space="preserve"> of </w:t>
      </w:r>
      <w:proofErr w:type="spellStart"/>
      <w:r w:rsidRPr="000D111F">
        <w:rPr>
          <w:b/>
          <w:bCs/>
        </w:rPr>
        <w:t>Chemicals</w:t>
      </w:r>
      <w:proofErr w:type="spellEnd"/>
      <w:r w:rsidRPr="000D111F">
        <w:rPr>
          <w:b/>
          <w:bCs/>
        </w:rPr>
        <w:t>)</w:t>
      </w:r>
      <w:r w:rsidRPr="000D111F">
        <w:t xml:space="preserve"> e altre normative relative alla sicurezza dei prodotti e alla salute umana. Gli HPD sono anche strumenti utili per soddisfare i requisiti di </w:t>
      </w:r>
      <w:r w:rsidRPr="000D111F">
        <w:rPr>
          <w:b/>
          <w:bCs/>
        </w:rPr>
        <w:t>reporting ambientale e sanitario</w:t>
      </w:r>
      <w:r w:rsidRPr="000D111F">
        <w:t xml:space="preserve">, come quelli previsti dalla </w:t>
      </w:r>
      <w:r w:rsidRPr="000D111F">
        <w:rPr>
          <w:b/>
          <w:bCs/>
        </w:rPr>
        <w:t>CSRD</w:t>
      </w:r>
      <w:r w:rsidRPr="000D111F">
        <w:t xml:space="preserve"> (Corporate </w:t>
      </w:r>
      <w:proofErr w:type="spellStart"/>
      <w:r w:rsidRPr="000D111F">
        <w:t>Sustainability</w:t>
      </w:r>
      <w:proofErr w:type="spellEnd"/>
      <w:r w:rsidRPr="000D111F">
        <w:t xml:space="preserve"> Reporting Directive) in Europa. </w:t>
      </w:r>
    </w:p>
    <w:p w14:paraId="5A458062" w14:textId="77777777" w:rsidR="000D111F" w:rsidRPr="000D111F" w:rsidRDefault="000D111F" w:rsidP="000D111F">
      <w:pPr>
        <w:pStyle w:val="Titolo2"/>
      </w:pPr>
      <w:r w:rsidRPr="000D111F">
        <w:t>3. Promozione di Pratiche Produttive Sostenibili </w:t>
      </w:r>
    </w:p>
    <w:p w14:paraId="375B07F1" w14:textId="77777777" w:rsidR="000D111F" w:rsidRPr="000D111F" w:rsidRDefault="000D111F" w:rsidP="000D111F">
      <w:r w:rsidRPr="000D111F">
        <w:t xml:space="preserve">Gli HPD forniscono alle aziende l'opportunità di identificare </w:t>
      </w:r>
      <w:r w:rsidRPr="000D111F">
        <w:rPr>
          <w:b/>
          <w:bCs/>
        </w:rPr>
        <w:t>sostanze pericolose</w:t>
      </w:r>
      <w:r w:rsidRPr="000D111F">
        <w:t xml:space="preserve"> nei loro prodotti e sostituirle con alternative più sicure e sostenibili. L'adozione di HPD incentiva le aziende a sviluppare prodotti con un minor impatto ambientale e che siano sicuri per i consumatori, riducendo l'uso di </w:t>
      </w:r>
      <w:r w:rsidRPr="000D111F">
        <w:rPr>
          <w:b/>
          <w:bCs/>
        </w:rPr>
        <w:t>materiali tossici</w:t>
      </w:r>
      <w:r w:rsidRPr="000D111F">
        <w:t xml:space="preserve"> e migliorando la </w:t>
      </w:r>
      <w:r w:rsidRPr="000D111F">
        <w:rPr>
          <w:b/>
          <w:bCs/>
        </w:rPr>
        <w:t>salute del consumatore</w:t>
      </w:r>
      <w:r w:rsidRPr="000D111F">
        <w:t>. </w:t>
      </w:r>
    </w:p>
    <w:p w14:paraId="3A4C884F" w14:textId="77777777" w:rsidR="000D111F" w:rsidRPr="000D111F" w:rsidRDefault="000D111F" w:rsidP="000D111F">
      <w:pPr>
        <w:pStyle w:val="Titolo2"/>
      </w:pPr>
      <w:r w:rsidRPr="000D111F">
        <w:t>4. Vantaggio Competitivo nel Mercato </w:t>
      </w:r>
    </w:p>
    <w:p w14:paraId="25161DC9" w14:textId="77777777" w:rsidR="000D111F" w:rsidRPr="000D111F" w:rsidRDefault="000D111F" w:rsidP="000D111F">
      <w:r w:rsidRPr="000D111F">
        <w:t xml:space="preserve">In un panorama di mercato sempre più attento alla sostenibilità, gli HPD possono essere utilizzati come </w:t>
      </w:r>
      <w:r w:rsidRPr="000D111F">
        <w:rPr>
          <w:b/>
          <w:bCs/>
        </w:rPr>
        <w:t>strumento di differenziazione</w:t>
      </w:r>
      <w:r w:rsidRPr="000D111F">
        <w:t xml:space="preserve"> per le aziende. I consumatori sono sempre più orientati a scegliere prodotti che abbiano una comprovata sicurezza e ridotto impatto ambientale. Le aziende che adattano i loro prodotti per includere informazioni HPD possono attrarre un pubblico più ampio e aumentare la </w:t>
      </w:r>
      <w:r w:rsidRPr="000D111F">
        <w:rPr>
          <w:b/>
          <w:bCs/>
        </w:rPr>
        <w:t>fedeltà del cliente</w:t>
      </w:r>
      <w:r w:rsidRPr="000D111F">
        <w:t>. </w:t>
      </w:r>
    </w:p>
    <w:p w14:paraId="5C816EC0" w14:textId="77777777" w:rsidR="000D111F" w:rsidRPr="000D111F" w:rsidRDefault="000D111F" w:rsidP="000D111F">
      <w:pPr>
        <w:pStyle w:val="Titolo2"/>
      </w:pPr>
      <w:r w:rsidRPr="000D111F">
        <w:t>5. Promozione della Responsabilità Sociale d'Impresa (CSR) </w:t>
      </w:r>
    </w:p>
    <w:p w14:paraId="6C82A792" w14:textId="77777777" w:rsidR="000D111F" w:rsidRPr="000D111F" w:rsidRDefault="000D111F" w:rsidP="000D111F">
      <w:r w:rsidRPr="000D111F">
        <w:t xml:space="preserve">L'adozione degli HPD è un passo significativo verso il rafforzamento della </w:t>
      </w:r>
      <w:r w:rsidRPr="000D111F">
        <w:rPr>
          <w:b/>
          <w:bCs/>
        </w:rPr>
        <w:t>responsabilità sociale d'impresa</w:t>
      </w:r>
      <w:r w:rsidRPr="000D111F">
        <w:t xml:space="preserve">. Le aziende che incorporano pratiche di sostenibilità in ogni fase del ciclo di vita del prodotto, dalla produzione alla distribuzione, dimostrano il loro impegno nei confronti della comunità e dell’ambiente. L'HPD aiuta le aziende a promuovere l’etica e la responsabilità nel loro operato, facilitando una </w:t>
      </w:r>
      <w:r w:rsidRPr="000D111F">
        <w:rPr>
          <w:b/>
          <w:bCs/>
        </w:rPr>
        <w:t>cultura aziendale</w:t>
      </w:r>
      <w:r w:rsidRPr="000D111F">
        <w:t xml:space="preserve"> più responsabile. </w:t>
      </w:r>
    </w:p>
    <w:p w14:paraId="6B63747D" w14:textId="77777777" w:rsidR="000D111F" w:rsidRPr="000D111F" w:rsidRDefault="000D111F" w:rsidP="000D111F">
      <w:r w:rsidRPr="000D111F">
        <w:t> </w:t>
      </w:r>
    </w:p>
    <w:p w14:paraId="6178C157" w14:textId="77777777" w:rsidR="000D111F" w:rsidRPr="000D111F" w:rsidRDefault="000D111F" w:rsidP="000D111F">
      <w:pPr>
        <w:pStyle w:val="Titolo2"/>
      </w:pPr>
      <w:r w:rsidRPr="000D111F">
        <w:lastRenderedPageBreak/>
        <w:t>Come Creare e Integrare la certificazione HPD nelle Strategie ESG per il Prodotto </w:t>
      </w:r>
    </w:p>
    <w:p w14:paraId="709E1007" w14:textId="77777777" w:rsidR="000D111F" w:rsidRPr="000D111F" w:rsidRDefault="000D111F" w:rsidP="000D111F">
      <w:pPr>
        <w:pStyle w:val="Titolo3"/>
      </w:pPr>
      <w:r w:rsidRPr="000D111F">
        <w:t>Definire gli Obiettivi di Sostenibilità e Salute </w:t>
      </w:r>
    </w:p>
    <w:p w14:paraId="7AD9CC2F" w14:textId="77777777" w:rsidR="000D111F" w:rsidRPr="000D111F" w:rsidRDefault="000D111F" w:rsidP="000D111F">
      <w:r w:rsidRPr="000D111F">
        <w:t xml:space="preserve">Il primo passo per implementare gli HPD è stabilire obiettivi chiari di sostenibilità e salute. Questi obiettivi possono riguardare la riduzione dei rischi per la salute umana, la </w:t>
      </w:r>
      <w:r w:rsidRPr="000D111F">
        <w:rPr>
          <w:b/>
          <w:bCs/>
        </w:rPr>
        <w:t>riduzione dell'impatto ambientale</w:t>
      </w:r>
      <w:r w:rsidRPr="000D111F">
        <w:t xml:space="preserve"> o la promozione di materiali e processi più sicuri ed ecologici. </w:t>
      </w:r>
    </w:p>
    <w:p w14:paraId="107B19CB" w14:textId="77777777" w:rsidR="000D111F" w:rsidRPr="000D111F" w:rsidRDefault="000D111F" w:rsidP="000D111F">
      <w:pPr>
        <w:pStyle w:val="Titolo3"/>
      </w:pPr>
      <w:r w:rsidRPr="000D111F">
        <w:t>Identificare e Analizzare i Materiali nei Prodotti </w:t>
      </w:r>
    </w:p>
    <w:p w14:paraId="5D9937D1" w14:textId="77777777" w:rsidR="000D111F" w:rsidRPr="000D111F" w:rsidRDefault="000D111F" w:rsidP="000D111F">
      <w:r w:rsidRPr="000D111F">
        <w:t xml:space="preserve">Per creare un HPD, è fondamentale analizzare e raccogliere dati sui materiali utilizzati nel prodotto, inclusi i </w:t>
      </w:r>
      <w:r w:rsidRPr="000D111F">
        <w:rPr>
          <w:b/>
          <w:bCs/>
        </w:rPr>
        <w:t>componenti chimici</w:t>
      </w:r>
      <w:r w:rsidRPr="000D111F">
        <w:t xml:space="preserve"> e le </w:t>
      </w:r>
      <w:r w:rsidRPr="000D111F">
        <w:rPr>
          <w:b/>
          <w:bCs/>
        </w:rPr>
        <w:t>sostanze pericolose</w:t>
      </w:r>
      <w:r w:rsidRPr="000D111F">
        <w:t xml:space="preserve">. L’azienda deve lavorare con esperti per assicurarsi che i materiali siano sicuri per l'uso e per l'ambiente. Inoltre, l’analisi delle </w:t>
      </w:r>
      <w:r w:rsidRPr="000D111F">
        <w:rPr>
          <w:b/>
          <w:bCs/>
        </w:rPr>
        <w:t>alternative sicure</w:t>
      </w:r>
      <w:r w:rsidRPr="000D111F">
        <w:t xml:space="preserve"> è una parte cruciale del processo di ottimizzazione. </w:t>
      </w:r>
    </w:p>
    <w:p w14:paraId="59FF3A2C" w14:textId="77777777" w:rsidR="000D111F" w:rsidRPr="000D111F" w:rsidRDefault="000D111F" w:rsidP="000D111F">
      <w:pPr>
        <w:pStyle w:val="Titolo3"/>
      </w:pPr>
      <w:r w:rsidRPr="000D111F">
        <w:t>Compilare l'HPD in Base agli Standard Internazionali </w:t>
      </w:r>
    </w:p>
    <w:p w14:paraId="2F677D62" w14:textId="77777777" w:rsidR="000D111F" w:rsidRPr="000D111F" w:rsidRDefault="000D111F" w:rsidP="000D111F">
      <w:r w:rsidRPr="000D111F">
        <w:t xml:space="preserve">L’HPD deve essere redatto in conformità con gli </w:t>
      </w:r>
      <w:r w:rsidRPr="000D111F">
        <w:rPr>
          <w:b/>
          <w:bCs/>
        </w:rPr>
        <w:t>standard internazionali</w:t>
      </w:r>
      <w:r w:rsidRPr="000D111F">
        <w:t xml:space="preserve">, come quelli stabiliti dal programma </w:t>
      </w:r>
      <w:r w:rsidRPr="000D111F">
        <w:rPr>
          <w:b/>
          <w:bCs/>
        </w:rPr>
        <w:t xml:space="preserve">Health Product </w:t>
      </w:r>
      <w:proofErr w:type="spellStart"/>
      <w:r w:rsidRPr="000D111F">
        <w:rPr>
          <w:b/>
          <w:bCs/>
        </w:rPr>
        <w:t>Declaration</w:t>
      </w:r>
      <w:proofErr w:type="spellEnd"/>
      <w:r w:rsidRPr="000D111F">
        <w:rPr>
          <w:b/>
          <w:bCs/>
        </w:rPr>
        <w:t xml:space="preserve"> Collaborative (HPDC)</w:t>
      </w:r>
      <w:r w:rsidRPr="000D111F">
        <w:t>. Questi standard assicurano che l'HPD sia preciso, completo e conforme alle normative. L'HPD dovrebbe coprire tutti gli aspetti rilevanti, come la composizione chimica, gli impatti sulla salute e sull'ambiente, e le misure di gestione del rischio. </w:t>
      </w:r>
    </w:p>
    <w:p w14:paraId="3041D273" w14:textId="77777777" w:rsidR="000D111F" w:rsidRPr="000D111F" w:rsidRDefault="000D111F" w:rsidP="000D111F">
      <w:pPr>
        <w:pStyle w:val="Titolo3"/>
      </w:pPr>
      <w:r w:rsidRPr="000D111F">
        <w:t>Verifica e Certificazione dell'HPD </w:t>
      </w:r>
    </w:p>
    <w:p w14:paraId="683341F1" w14:textId="77777777" w:rsidR="000D111F" w:rsidRPr="000D111F" w:rsidRDefault="000D111F" w:rsidP="000D111F">
      <w:r w:rsidRPr="000D111F">
        <w:t xml:space="preserve">Un HPD deve essere verificato da un ente terzo indipendente per garantirne l'affidabilità e l'accuratezza. La certificazione esterna dà </w:t>
      </w:r>
      <w:r w:rsidRPr="000D111F">
        <w:rPr>
          <w:b/>
          <w:bCs/>
        </w:rPr>
        <w:t>credibilità</w:t>
      </w:r>
      <w:r w:rsidRPr="000D111F">
        <w:t xml:space="preserve"> alla dichiarazione e permette all'azienda di comunicare con trasparenza i risultati. </w:t>
      </w:r>
    </w:p>
    <w:p w14:paraId="1175B549" w14:textId="77777777" w:rsidR="000D111F" w:rsidRPr="000D111F" w:rsidRDefault="000D111F" w:rsidP="000D111F">
      <w:pPr>
        <w:pStyle w:val="Titolo3"/>
      </w:pPr>
      <w:r w:rsidRPr="000D111F">
        <w:t>Comunicare l'HPD ai Consumatori e Stakeholder </w:t>
      </w:r>
    </w:p>
    <w:p w14:paraId="6BB87939" w14:textId="77777777" w:rsidR="000D111F" w:rsidRPr="000D111F" w:rsidRDefault="000D111F" w:rsidP="000D111F">
      <w:r w:rsidRPr="000D111F">
        <w:t xml:space="preserve">Una volta ottenuto l'HPD, l’azienda dovrebbe condividerlo in modo chiaro con consumatori, investitori e altri stakeholder. Le informazioni possono essere pubblicate sul sito web aziendale, nei </w:t>
      </w:r>
      <w:r w:rsidRPr="000D111F">
        <w:rPr>
          <w:b/>
          <w:bCs/>
        </w:rPr>
        <w:t>report ESG</w:t>
      </w:r>
      <w:r w:rsidRPr="000D111F">
        <w:t xml:space="preserve"> o attraverso etichette ecologiche sui prodotti. La trasparenza è fondamentale per guadagnare fiducia e dimostrare l'impegno verso la sostenibilità. </w:t>
      </w:r>
    </w:p>
    <w:p w14:paraId="1F0F7965" w14:textId="77777777" w:rsidR="000D111F" w:rsidRPr="000D111F" w:rsidRDefault="000D111F" w:rsidP="000D111F">
      <w:pPr>
        <w:pStyle w:val="Titolo3"/>
      </w:pPr>
      <w:r w:rsidRPr="000D111F">
        <w:t>Monitoraggio e Aggiornamento dell'HPD </w:t>
      </w:r>
    </w:p>
    <w:p w14:paraId="2FB0CA92" w14:textId="77777777" w:rsidR="000D111F" w:rsidRPr="000D111F" w:rsidRDefault="000D111F" w:rsidP="000D111F">
      <w:r w:rsidRPr="000D111F">
        <w:t>È importante che l’HPD venga aggiornato regolarmente, in particolare se cambiano i materiali utilizzati nel prodotto o se ci sono nuove normative in ambito di salute o ambiente. L'aggiornamento continuo garantisce che l'azienda rimanga conforme e aggiornata con le migliori pratiche. </w:t>
      </w:r>
    </w:p>
    <w:p w14:paraId="2C580354" w14:textId="77777777" w:rsidR="000D111F" w:rsidRPr="000D111F" w:rsidRDefault="000D111F" w:rsidP="000D111F">
      <w:r w:rsidRPr="000D111F">
        <w:t> </w:t>
      </w:r>
    </w:p>
    <w:p w14:paraId="47848183" w14:textId="77777777" w:rsidR="000D111F" w:rsidRPr="000D111F" w:rsidRDefault="000D111F" w:rsidP="000D111F">
      <w:pPr>
        <w:pStyle w:val="Titolo2"/>
      </w:pPr>
      <w:r w:rsidRPr="000D111F">
        <w:t>Conclusioni </w:t>
      </w:r>
    </w:p>
    <w:p w14:paraId="416949D1" w14:textId="77777777" w:rsidR="000D111F" w:rsidRPr="000D111F" w:rsidRDefault="000D111F" w:rsidP="000D111F">
      <w:r w:rsidRPr="000D111F">
        <w:t xml:space="preserve">L'adozione della certificazione </w:t>
      </w:r>
      <w:r w:rsidRPr="000D111F">
        <w:rPr>
          <w:b/>
          <w:bCs/>
        </w:rPr>
        <w:t>HPD</w:t>
      </w:r>
      <w:r w:rsidRPr="000D111F">
        <w:t xml:space="preserve"> nelle </w:t>
      </w:r>
      <w:r w:rsidRPr="000D111F">
        <w:rPr>
          <w:b/>
          <w:bCs/>
        </w:rPr>
        <w:t>strategie ESG per il prodotto</w:t>
      </w:r>
      <w:r w:rsidRPr="000D111F">
        <w:t xml:space="preserve"> è un passo significativo per le aziende che desiderano promuovere la </w:t>
      </w:r>
      <w:r w:rsidRPr="000D111F">
        <w:rPr>
          <w:b/>
          <w:bCs/>
        </w:rPr>
        <w:t>salute umana</w:t>
      </w:r>
      <w:r w:rsidRPr="000D111F">
        <w:t>, ridurre l'</w:t>
      </w:r>
      <w:r w:rsidRPr="000D111F">
        <w:rPr>
          <w:b/>
          <w:bCs/>
        </w:rPr>
        <w:t>impatto ambientale</w:t>
      </w:r>
      <w:r w:rsidRPr="000D111F">
        <w:t xml:space="preserve"> e dimostrare la propria </w:t>
      </w:r>
      <w:r w:rsidRPr="000D111F">
        <w:rPr>
          <w:b/>
          <w:bCs/>
        </w:rPr>
        <w:t>responsabilità sociale</w:t>
      </w:r>
      <w:r w:rsidRPr="000D111F">
        <w:t>. </w:t>
      </w:r>
    </w:p>
    <w:p w14:paraId="7F41BED9" w14:textId="77777777" w:rsidR="000D111F" w:rsidRPr="000D111F" w:rsidRDefault="000D111F" w:rsidP="000D111F">
      <w:r w:rsidRPr="000D111F">
        <w:t>Se vuoi scoprire come integrare l’</w:t>
      </w:r>
      <w:r w:rsidRPr="000D111F">
        <w:rPr>
          <w:b/>
          <w:bCs/>
        </w:rPr>
        <w:t>HPD</w:t>
      </w:r>
      <w:r w:rsidRPr="000D111F">
        <w:t xml:space="preserve"> nella tua </w:t>
      </w:r>
      <w:r w:rsidRPr="000D111F">
        <w:rPr>
          <w:b/>
          <w:bCs/>
        </w:rPr>
        <w:t>strategia ESG</w:t>
      </w:r>
      <w:r w:rsidRPr="000D111F">
        <w:t xml:space="preserve"> e sviluppare prodotti più sicuri e sostenibili, </w:t>
      </w:r>
      <w:r w:rsidRPr="000D111F">
        <w:rPr>
          <w:u w:val="single"/>
        </w:rPr>
        <w:t>contattaci</w:t>
      </w:r>
      <w:r w:rsidRPr="000D111F">
        <w:t xml:space="preserve"> oggi per una consulenza personalizzata. Troveremo insieme la soluzione più adatta alle tue esigenze! </w:t>
      </w:r>
    </w:p>
    <w:p w14:paraId="736181EB" w14:textId="77777777" w:rsidR="00BD5A08" w:rsidRDefault="00BD5A08"/>
    <w:sectPr w:rsidR="00BD5A0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1F"/>
    <w:rsid w:val="000D111F"/>
    <w:rsid w:val="0048102D"/>
    <w:rsid w:val="00523AC5"/>
    <w:rsid w:val="0080204F"/>
    <w:rsid w:val="00A97177"/>
    <w:rsid w:val="00BD5A08"/>
    <w:rsid w:val="00BE655F"/>
    <w:rsid w:val="00D3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DDED"/>
  <w15:chartTrackingRefBased/>
  <w15:docId w15:val="{82489C91-57FD-4387-8A6C-6B059B1A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D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D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D1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D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D1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D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D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D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D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D1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D1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D1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D11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D11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D11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D11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D11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D11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D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D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D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D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D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D11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D11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D11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D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D11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D1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3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C313A1-6EFE-4417-9108-63EF73C57F66}"/>
</file>

<file path=customXml/itemProps2.xml><?xml version="1.0" encoding="utf-8"?>
<ds:datastoreItem xmlns:ds="http://schemas.openxmlformats.org/officeDocument/2006/customXml" ds:itemID="{0DF0F23C-54E2-4B05-87CB-F5F68828EE7A}"/>
</file>

<file path=customXml/itemProps3.xml><?xml version="1.0" encoding="utf-8"?>
<ds:datastoreItem xmlns:ds="http://schemas.openxmlformats.org/officeDocument/2006/customXml" ds:itemID="{78EAB0AB-B32E-4035-ACCF-024AEE1925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1</cp:revision>
  <dcterms:created xsi:type="dcterms:W3CDTF">2025-03-07T22:10:00Z</dcterms:created>
  <dcterms:modified xsi:type="dcterms:W3CDTF">2025-03-07T22:12:00Z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Order">
    <vt:r8>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