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372B" w:rsidRPr="00346078" w:rsidRDefault="00346078">
      <w:pPr>
        <w:rPr>
          <w:b/>
          <w:sz w:val="48"/>
          <w:szCs w:val="48"/>
        </w:rPr>
      </w:pPr>
      <w:r w:rsidRPr="00346078">
        <w:rPr>
          <w:b/>
          <w:sz w:val="48"/>
          <w:szCs w:val="48"/>
        </w:rPr>
        <w:t xml:space="preserve">Corso tutorial di </w:t>
      </w:r>
      <w:proofErr w:type="spellStart"/>
      <w:r w:rsidRPr="00346078">
        <w:rPr>
          <w:b/>
          <w:sz w:val="48"/>
          <w:szCs w:val="48"/>
        </w:rPr>
        <w:t>bootstrap</w:t>
      </w:r>
      <w:proofErr w:type="spellEnd"/>
      <w:r w:rsidRPr="00346078">
        <w:rPr>
          <w:b/>
          <w:sz w:val="48"/>
          <w:szCs w:val="48"/>
        </w:rPr>
        <w:t xml:space="preserve"> 4</w:t>
      </w:r>
    </w:p>
    <w:p w:rsidR="00346078" w:rsidRDefault="00346078">
      <w:r>
        <w:t xml:space="preserve">1 </w:t>
      </w:r>
      <w:proofErr w:type="spellStart"/>
      <w:r>
        <w:t>intro</w:t>
      </w:r>
      <w:proofErr w:type="spellEnd"/>
    </w:p>
    <w:p w:rsidR="00346078" w:rsidRDefault="00346078">
      <w:r>
        <w:t>I frame work sono strutture che ci permettono di velocizzare lo sviluppo.</w:t>
      </w:r>
    </w:p>
    <w:p w:rsidR="00346078" w:rsidRDefault="00346078">
      <w:proofErr w:type="spellStart"/>
      <w:r>
        <w:t>Bootstrap</w:t>
      </w:r>
      <w:proofErr w:type="spellEnd"/>
      <w:r>
        <w:t>:</w:t>
      </w:r>
    </w:p>
    <w:p w:rsidR="00346078" w:rsidRDefault="00346078">
      <w:r>
        <w:t>Vari vantaggi:</w:t>
      </w:r>
    </w:p>
    <w:p w:rsidR="00346078" w:rsidRDefault="00346078">
      <w:r>
        <w:t>velocità</w:t>
      </w:r>
    </w:p>
    <w:p w:rsidR="00346078" w:rsidRDefault="00346078">
      <w:r>
        <w:t xml:space="preserve">ci fornisce bottoni </w:t>
      </w:r>
      <w:proofErr w:type="spellStart"/>
      <w:r>
        <w:t>forms</w:t>
      </w:r>
      <w:proofErr w:type="spellEnd"/>
    </w:p>
    <w:p w:rsidR="00346078" w:rsidRDefault="00346078">
      <w:proofErr w:type="spellStart"/>
      <w:r>
        <w:t>plugin</w:t>
      </w:r>
      <w:proofErr w:type="spellEnd"/>
      <w:r>
        <w:t xml:space="preserve"> javascript</w:t>
      </w:r>
    </w:p>
    <w:p w:rsidR="00346078" w:rsidRDefault="00346078">
      <w:r>
        <w:t xml:space="preserve">ha compatibilità cross </w:t>
      </w:r>
      <w:proofErr w:type="spellStart"/>
      <w:r>
        <w:t>bowser</w:t>
      </w:r>
      <w:proofErr w:type="spellEnd"/>
    </w:p>
    <w:p w:rsidR="00346078" w:rsidRDefault="00346078">
      <w:proofErr w:type="spellStart"/>
      <w:r>
        <w:t>responsive</w:t>
      </w:r>
      <w:proofErr w:type="spellEnd"/>
    </w:p>
    <w:p w:rsidR="00346078" w:rsidRDefault="00346078">
      <w:r>
        <w:t xml:space="preserve">2 </w:t>
      </w:r>
      <w:proofErr w:type="spellStart"/>
      <w:r>
        <w:t>Bootstrap</w:t>
      </w:r>
      <w:proofErr w:type="spellEnd"/>
    </w:p>
    <w:p w:rsidR="00346078" w:rsidRDefault="00346078">
      <w:r w:rsidRPr="00B61C19">
        <w:rPr>
          <w:highlight w:val="yellow"/>
        </w:rPr>
        <w:t>Sito ufficiale: Getbootstrap.com</w:t>
      </w:r>
      <w:r w:rsidR="00B61C19" w:rsidRPr="00B61C19">
        <w:rPr>
          <w:highlight w:val="yellow"/>
        </w:rPr>
        <w:t>, altro sito interessante è (https://www.w3schools.com/bootstrap4/)</w:t>
      </w:r>
    </w:p>
    <w:p w:rsidR="00346078" w:rsidRDefault="00346078">
      <w:r>
        <w:rPr>
          <w:noProof/>
          <w:lang w:eastAsia="it-IT"/>
        </w:rPr>
        <w:drawing>
          <wp:inline distT="0" distB="0" distL="0" distR="0">
            <wp:extent cx="4468633" cy="2390770"/>
            <wp:effectExtent l="19050" t="0" r="8117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197" cy="2391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078" w:rsidRDefault="0081583B">
      <w:r>
        <w:t xml:space="preserve">3 </w:t>
      </w:r>
      <w:proofErr w:type="spellStart"/>
      <w:r>
        <w:t>gettin</w:t>
      </w:r>
      <w:proofErr w:type="spellEnd"/>
      <w:r>
        <w:t xml:space="preserve"> </w:t>
      </w:r>
      <w:proofErr w:type="spellStart"/>
      <w:r>
        <w:t>started</w:t>
      </w:r>
      <w:proofErr w:type="spellEnd"/>
    </w:p>
    <w:p w:rsidR="0081583B" w:rsidRDefault="0081583B">
      <w:r>
        <w:t xml:space="preserve">Il primo modo è scaricare il javascript ed il </w:t>
      </w:r>
      <w:proofErr w:type="spellStart"/>
      <w:r>
        <w:t>css</w:t>
      </w:r>
      <w:proofErr w:type="spellEnd"/>
      <w:r>
        <w:t xml:space="preserve"> compilato</w:t>
      </w:r>
    </w:p>
    <w:p w:rsidR="0081583B" w:rsidRDefault="0081583B">
      <w:r>
        <w:t>Un altro metodo coi file sorgenti</w:t>
      </w:r>
    </w:p>
    <w:p w:rsidR="0081583B" w:rsidRDefault="0081583B">
      <w:r>
        <w:t>Altro metodo con CDN</w:t>
      </w:r>
    </w:p>
    <w:p w:rsidR="0081583B" w:rsidRDefault="00C0506A">
      <w:r>
        <w:t xml:space="preserve">Possiamo usare anche </w:t>
      </w:r>
      <w:proofErr w:type="spellStart"/>
      <w:r>
        <w:t>packet</w:t>
      </w:r>
      <w:proofErr w:type="spellEnd"/>
      <w:r>
        <w:t xml:space="preserve"> manager come </w:t>
      </w:r>
      <w:proofErr w:type="spellStart"/>
      <w:r>
        <w:t>npm</w:t>
      </w:r>
      <w:proofErr w:type="spellEnd"/>
      <w:r>
        <w:t xml:space="preserve">, </w:t>
      </w:r>
      <w:proofErr w:type="spellStart"/>
      <w:r>
        <w:t>git</w:t>
      </w:r>
      <w:proofErr w:type="spellEnd"/>
      <w:r>
        <w:t xml:space="preserve"> </w:t>
      </w:r>
      <w:proofErr w:type="spellStart"/>
      <w:r>
        <w:t>ecc…</w:t>
      </w:r>
      <w:proofErr w:type="spellEnd"/>
    </w:p>
    <w:p w:rsidR="00C0506A" w:rsidRDefault="00D14ACF">
      <w:r>
        <w:t xml:space="preserve">1 - </w:t>
      </w:r>
      <w:r w:rsidR="00C0506A">
        <w:t xml:space="preserve">Andiamo nello </w:t>
      </w:r>
      <w:proofErr w:type="spellStart"/>
      <w:r w:rsidR="00C0506A">
        <w:t>strater</w:t>
      </w:r>
      <w:proofErr w:type="spellEnd"/>
      <w:r w:rsidR="00C0506A">
        <w:t xml:space="preserve"> </w:t>
      </w:r>
      <w:proofErr w:type="spellStart"/>
      <w:r w:rsidR="00C0506A">
        <w:t>template</w:t>
      </w:r>
      <w:proofErr w:type="spellEnd"/>
      <w:r w:rsidR="00C0506A">
        <w:t xml:space="preserve"> del sito e ce lo copiamo sulla pagina</w:t>
      </w:r>
      <w:r>
        <w:t>.</w:t>
      </w:r>
    </w:p>
    <w:p w:rsidR="00D14ACF" w:rsidRDefault="00D14ACF">
      <w:r>
        <w:t>2 – in secondo luogo andiamo ad inserire il container sulla pagina: layout container.</w:t>
      </w:r>
      <w:r w:rsidR="00F96927">
        <w:t xml:space="preserve"> Il container ci da una larghezza massima di 900px ed il </w:t>
      </w:r>
      <w:proofErr w:type="spellStart"/>
      <w:r w:rsidR="00F96927">
        <w:t>fluid</w:t>
      </w:r>
      <w:proofErr w:type="spellEnd"/>
      <w:r w:rsidR="00F96927">
        <w:t xml:space="preserve"> non da larghezza massima</w:t>
      </w:r>
    </w:p>
    <w:p w:rsidR="008C2241" w:rsidRDefault="008C2241">
      <w:proofErr w:type="spellStart"/>
      <w:r>
        <w:t>Bootstrap</w:t>
      </w:r>
      <w:proofErr w:type="spellEnd"/>
      <w:r>
        <w:t xml:space="preserve"> è basato su queste media </w:t>
      </w:r>
      <w:proofErr w:type="spellStart"/>
      <w:r>
        <w:t>query</w:t>
      </w:r>
      <w:proofErr w:type="spellEnd"/>
      <w:r>
        <w:t>:</w:t>
      </w:r>
    </w:p>
    <w:p w:rsidR="008C2241" w:rsidRDefault="008C2241">
      <w:r>
        <w:rPr>
          <w:noProof/>
          <w:lang w:eastAsia="it-IT"/>
        </w:rPr>
        <w:lastRenderedPageBreak/>
        <w:drawing>
          <wp:inline distT="0" distB="0" distL="0" distR="0">
            <wp:extent cx="6120130" cy="3253667"/>
            <wp:effectExtent l="19050" t="0" r="0" b="0"/>
            <wp:docPr id="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3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4D4" w:rsidRDefault="00842D62">
      <w:r>
        <w:t xml:space="preserve">Il sistema di griglie di </w:t>
      </w:r>
      <w:proofErr w:type="spellStart"/>
      <w:r>
        <w:t>bootstrap</w:t>
      </w:r>
      <w:proofErr w:type="spellEnd"/>
      <w:r>
        <w:t xml:space="preserve"> è basato su </w:t>
      </w:r>
      <w:proofErr w:type="spellStart"/>
      <w:r>
        <w:t>flebox</w:t>
      </w:r>
      <w:proofErr w:type="spellEnd"/>
    </w:p>
    <w:p w:rsidR="00842D62" w:rsidRDefault="0008058B">
      <w:r>
        <w:t xml:space="preserve">Il </w:t>
      </w:r>
      <w:proofErr w:type="spellStart"/>
      <w:r>
        <w:t>grid</w:t>
      </w:r>
      <w:proofErr w:type="spellEnd"/>
      <w:r>
        <w:t xml:space="preserve"> system ci consente di creare qualsiasi layout a </w:t>
      </w:r>
      <w:r w:rsidRPr="00317FC2">
        <w:rPr>
          <w:u w:val="single"/>
        </w:rPr>
        <w:t>partire</w:t>
      </w:r>
      <w:r>
        <w:t xml:space="preserve"> dal </w:t>
      </w:r>
      <w:proofErr w:type="spellStart"/>
      <w:r>
        <w:t>gridsystem</w:t>
      </w:r>
      <w:proofErr w:type="spellEnd"/>
      <w:r>
        <w:t xml:space="preserve"> a 12 colonne</w:t>
      </w:r>
      <w:r w:rsidR="007244D9">
        <w:t xml:space="preserve"> siccome il </w:t>
      </w:r>
      <w:proofErr w:type="spellStart"/>
      <w:r w:rsidR="007244D9">
        <w:t>gr</w:t>
      </w:r>
      <w:r w:rsidR="00301B13">
        <w:t>id</w:t>
      </w:r>
      <w:proofErr w:type="spellEnd"/>
      <w:r w:rsidR="00301B13">
        <w:t xml:space="preserve"> </w:t>
      </w:r>
      <w:r w:rsidR="007244D9">
        <w:t xml:space="preserve">system si basa su </w:t>
      </w:r>
      <w:proofErr w:type="spellStart"/>
      <w:r w:rsidR="007244D9">
        <w:t>flebo</w:t>
      </w:r>
      <w:r w:rsidR="0052466C">
        <w:t>x</w:t>
      </w:r>
      <w:proofErr w:type="spellEnd"/>
      <w:r w:rsidR="007244D9">
        <w:t xml:space="preserve"> </w:t>
      </w:r>
      <w:r w:rsidR="0052466C">
        <w:t xml:space="preserve">la </w:t>
      </w:r>
      <w:proofErr w:type="spellStart"/>
      <w:r w:rsidR="0052466C">
        <w:t>row</w:t>
      </w:r>
      <w:proofErr w:type="spellEnd"/>
      <w:r w:rsidR="0052466C">
        <w:t xml:space="preserve"> sarebbe il </w:t>
      </w:r>
      <w:proofErr w:type="spellStart"/>
      <w:r w:rsidR="0052466C">
        <w:t>flex</w:t>
      </w:r>
      <w:proofErr w:type="spellEnd"/>
      <w:r w:rsidR="0052466C">
        <w:t xml:space="preserve"> container e i </w:t>
      </w:r>
      <w:proofErr w:type="spellStart"/>
      <w:r w:rsidR="0052466C">
        <w:t>div</w:t>
      </w:r>
      <w:proofErr w:type="spellEnd"/>
      <w:r w:rsidR="0052466C">
        <w:t xml:space="preserve"> i </w:t>
      </w:r>
      <w:proofErr w:type="spellStart"/>
      <w:r w:rsidR="0052466C">
        <w:t>flex</w:t>
      </w:r>
      <w:proofErr w:type="spellEnd"/>
      <w:r w:rsidR="0052466C">
        <w:t xml:space="preserve"> item</w:t>
      </w:r>
    </w:p>
    <w:p w:rsidR="00301B13" w:rsidRPr="00317FC2" w:rsidRDefault="000B2DE0">
      <w:r w:rsidRPr="00317FC2">
        <w:t>Per sostituire i colori di default basta:</w:t>
      </w:r>
    </w:p>
    <w:p w:rsidR="000B2DE0" w:rsidRPr="00317FC2" w:rsidRDefault="000B2DE0">
      <w:r w:rsidRPr="00317FC2">
        <w:t xml:space="preserve">o togliere le classi e definire il background via </w:t>
      </w:r>
      <w:proofErr w:type="spellStart"/>
      <w:r w:rsidRPr="00317FC2">
        <w:t>css</w:t>
      </w:r>
      <w:proofErr w:type="spellEnd"/>
    </w:p>
    <w:p w:rsidR="000B2DE0" w:rsidRPr="00317FC2" w:rsidRDefault="000B2DE0">
      <w:r w:rsidRPr="00317FC2">
        <w:t xml:space="preserve">o sovrascrivere la classe del colore nel </w:t>
      </w:r>
      <w:proofErr w:type="spellStart"/>
      <w:r w:rsidRPr="00317FC2">
        <w:t>css</w:t>
      </w:r>
      <w:proofErr w:type="spellEnd"/>
      <w:r w:rsidRPr="00317FC2">
        <w:t xml:space="preserve"> esempio:</w:t>
      </w:r>
      <w:r w:rsidR="00317FC2" w:rsidRPr="00317FC2">
        <w:t xml:space="preserve"> , così non </w:t>
      </w:r>
      <w:proofErr w:type="spellStart"/>
      <w:r w:rsidR="00317FC2" w:rsidRPr="00317FC2">
        <w:t>sara</w:t>
      </w:r>
      <w:proofErr w:type="spellEnd"/>
      <w:r w:rsidR="00317FC2" w:rsidRPr="00317FC2">
        <w:t xml:space="preserve"> più blu ma salmone</w:t>
      </w:r>
    </w:p>
    <w:p w:rsidR="000B2DE0" w:rsidRDefault="000B2DE0">
      <w:pPr>
        <w:rPr>
          <w:u w:val="single"/>
        </w:rPr>
      </w:pPr>
      <w:r>
        <w:rPr>
          <w:noProof/>
          <w:u w:val="single"/>
          <w:lang w:eastAsia="it-IT"/>
        </w:rPr>
        <w:drawing>
          <wp:inline distT="0" distB="0" distL="0" distR="0">
            <wp:extent cx="3084830" cy="1025525"/>
            <wp:effectExtent l="19050" t="0" r="1270" b="0"/>
            <wp:docPr id="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0" cy="102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184" w:rsidRPr="00960184" w:rsidRDefault="00960184">
      <w:r w:rsidRPr="00960184">
        <w:t>Cose importanti da ricordare:</w:t>
      </w:r>
    </w:p>
    <w:p w:rsidR="00960184" w:rsidRDefault="00960184">
      <w:r w:rsidRPr="00960184">
        <w:t>qui diciamo testo a destra per risoluzioni medium e centrato per risoluzioni più basse</w:t>
      </w:r>
    </w:p>
    <w:p w:rsidR="00960184" w:rsidRDefault="003554C0">
      <w:r>
        <w:t xml:space="preserve">per centrare gli item nella </w:t>
      </w:r>
      <w:proofErr w:type="spellStart"/>
      <w:r>
        <w:t>flex</w:t>
      </w:r>
      <w:proofErr w:type="spellEnd"/>
      <w:r>
        <w:t xml:space="preserve"> box che non sia puro testo uso:</w:t>
      </w:r>
    </w:p>
    <w:p w:rsidR="003554C0" w:rsidRDefault="003554C0">
      <w:r>
        <w:rPr>
          <w:noProof/>
          <w:lang w:eastAsia="it-IT"/>
        </w:rPr>
        <w:lastRenderedPageBreak/>
        <w:drawing>
          <wp:inline distT="0" distB="0" distL="0" distR="0">
            <wp:extent cx="6120130" cy="2517193"/>
            <wp:effectExtent l="19050" t="0" r="0" b="0"/>
            <wp:docPr id="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17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543" w:rsidRPr="00887543" w:rsidRDefault="00887543">
      <w:pPr>
        <w:rPr>
          <w:b/>
          <w:sz w:val="40"/>
          <w:szCs w:val="40"/>
        </w:rPr>
      </w:pPr>
      <w:r w:rsidRPr="00887543">
        <w:rPr>
          <w:b/>
          <w:sz w:val="40"/>
          <w:szCs w:val="40"/>
        </w:rPr>
        <w:t>SASS</w:t>
      </w:r>
    </w:p>
    <w:p w:rsidR="00887543" w:rsidRDefault="00887543">
      <w:r>
        <w:t xml:space="preserve">Per compilare </w:t>
      </w:r>
      <w:proofErr w:type="spellStart"/>
      <w:r>
        <w:t>sass</w:t>
      </w:r>
      <w:proofErr w:type="spellEnd"/>
      <w:r>
        <w:t xml:space="preserve"> serve il </w:t>
      </w:r>
      <w:proofErr w:type="spellStart"/>
      <w:r>
        <w:t>plugin</w:t>
      </w:r>
      <w:proofErr w:type="spellEnd"/>
      <w:r>
        <w:t>:</w:t>
      </w:r>
    </w:p>
    <w:p w:rsidR="00887543" w:rsidRDefault="00887543">
      <w:r>
        <w:rPr>
          <w:noProof/>
          <w:lang w:eastAsia="it-IT"/>
        </w:rPr>
        <w:drawing>
          <wp:inline distT="0" distB="0" distL="0" distR="0">
            <wp:extent cx="6120130" cy="5256023"/>
            <wp:effectExtent l="19050" t="0" r="0" b="0"/>
            <wp:docPr id="5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56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7CE" w:rsidRDefault="001137CE">
      <w:r>
        <w:t xml:space="preserve">Ci scarichiamo quindi </w:t>
      </w:r>
      <w:proofErr w:type="spellStart"/>
      <w:r>
        <w:t>boostrap</w:t>
      </w:r>
      <w:proofErr w:type="spellEnd"/>
      <w:r>
        <w:t xml:space="preserve"> con </w:t>
      </w:r>
      <w:proofErr w:type="spellStart"/>
      <w:r>
        <w:t>sass</w:t>
      </w:r>
      <w:proofErr w:type="spellEnd"/>
      <w:r>
        <w:t>:</w:t>
      </w:r>
    </w:p>
    <w:p w:rsidR="001137CE" w:rsidRDefault="001137CE">
      <w:r>
        <w:rPr>
          <w:noProof/>
          <w:lang w:eastAsia="it-IT"/>
        </w:rPr>
        <w:lastRenderedPageBreak/>
        <w:drawing>
          <wp:inline distT="0" distB="0" distL="0" distR="0">
            <wp:extent cx="6120130" cy="2375422"/>
            <wp:effectExtent l="1905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75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6C6" w:rsidRDefault="005036C6">
      <w:r>
        <w:t xml:space="preserve">Facciamo download unzippiamo e copiamo nella cartella </w:t>
      </w:r>
      <w:proofErr w:type="spellStart"/>
      <w:r>
        <w:t>src</w:t>
      </w:r>
      <w:proofErr w:type="spellEnd"/>
      <w:r>
        <w:t>:</w:t>
      </w:r>
    </w:p>
    <w:p w:rsidR="005036C6" w:rsidRDefault="005036C6">
      <w:r>
        <w:rPr>
          <w:noProof/>
          <w:lang w:eastAsia="it-IT"/>
        </w:rPr>
        <w:lastRenderedPageBreak/>
        <w:drawing>
          <wp:inline distT="0" distB="0" distL="0" distR="0">
            <wp:extent cx="2472690" cy="6511925"/>
            <wp:effectExtent l="19050" t="0" r="381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690" cy="651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B33" w:rsidRDefault="00570B33">
      <w:r>
        <w:t xml:space="preserve">Dobbiamo importarci </w:t>
      </w:r>
      <w:proofErr w:type="spellStart"/>
      <w:r>
        <w:t>bostrap</w:t>
      </w:r>
      <w:proofErr w:type="spellEnd"/>
      <w:r>
        <w:t xml:space="preserve"> dentro </w:t>
      </w:r>
      <w:proofErr w:type="spellStart"/>
      <w:r>
        <w:t>breakpoint</w:t>
      </w:r>
      <w:proofErr w:type="spellEnd"/>
      <w:r>
        <w:t>:</w:t>
      </w:r>
    </w:p>
    <w:p w:rsidR="00570B33" w:rsidRDefault="00570B33">
      <w:r>
        <w:rPr>
          <w:noProof/>
          <w:lang w:eastAsia="it-IT"/>
        </w:rPr>
        <w:lastRenderedPageBreak/>
        <w:drawing>
          <wp:inline distT="0" distB="0" distL="0" distR="0">
            <wp:extent cx="4106041" cy="3427012"/>
            <wp:effectExtent l="19050" t="0" r="8759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685" cy="3429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C60" w:rsidRDefault="00764C60">
      <w:r>
        <w:t xml:space="preserve">È possibile in una sola riga importare tutto </w:t>
      </w:r>
      <w:proofErr w:type="spellStart"/>
      <w:r>
        <w:t>bootstrap</w:t>
      </w:r>
      <w:proofErr w:type="spellEnd"/>
      <w:r>
        <w:t xml:space="preserve"> o solo i componenti che ci servono 8riducendo così la dimensione del </w:t>
      </w:r>
      <w:proofErr w:type="spellStart"/>
      <w:r>
        <w:t>css</w:t>
      </w:r>
      <w:proofErr w:type="spellEnd"/>
      <w:r>
        <w:t>):</w:t>
      </w:r>
    </w:p>
    <w:p w:rsidR="00764C60" w:rsidRDefault="00764C60">
      <w:r>
        <w:rPr>
          <w:noProof/>
          <w:lang w:eastAsia="it-IT"/>
        </w:rPr>
        <w:drawing>
          <wp:inline distT="0" distB="0" distL="0" distR="0">
            <wp:extent cx="6120130" cy="3805548"/>
            <wp:effectExtent l="1905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05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C60" w:rsidRPr="00960184" w:rsidRDefault="00764C60">
      <w:r>
        <w:rPr>
          <w:noProof/>
          <w:lang w:eastAsia="it-IT"/>
        </w:rPr>
        <w:lastRenderedPageBreak/>
        <w:drawing>
          <wp:inline distT="0" distB="0" distL="0" distR="0">
            <wp:extent cx="4436828" cy="3749994"/>
            <wp:effectExtent l="19050" t="0" r="1822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388" cy="3750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:</w:t>
      </w:r>
    </w:p>
    <w:sectPr w:rsidR="00764C60" w:rsidRPr="00960184" w:rsidSect="000A64D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hyphenationZone w:val="283"/>
  <w:characterSpacingControl w:val="doNotCompress"/>
  <w:compat/>
  <w:rsids>
    <w:rsidRoot w:val="00346078"/>
    <w:rsid w:val="00061A6C"/>
    <w:rsid w:val="0008058B"/>
    <w:rsid w:val="00081D48"/>
    <w:rsid w:val="000A64DF"/>
    <w:rsid w:val="000B2DE0"/>
    <w:rsid w:val="001137CE"/>
    <w:rsid w:val="001D74EF"/>
    <w:rsid w:val="00301B13"/>
    <w:rsid w:val="00317FC2"/>
    <w:rsid w:val="003434D4"/>
    <w:rsid w:val="00346078"/>
    <w:rsid w:val="003554C0"/>
    <w:rsid w:val="005036C6"/>
    <w:rsid w:val="0052466C"/>
    <w:rsid w:val="00570B33"/>
    <w:rsid w:val="007244D9"/>
    <w:rsid w:val="00756911"/>
    <w:rsid w:val="00764C60"/>
    <w:rsid w:val="0081583B"/>
    <w:rsid w:val="00842D62"/>
    <w:rsid w:val="00887543"/>
    <w:rsid w:val="008C2241"/>
    <w:rsid w:val="00912642"/>
    <w:rsid w:val="009276AE"/>
    <w:rsid w:val="00960184"/>
    <w:rsid w:val="00B61C19"/>
    <w:rsid w:val="00C0506A"/>
    <w:rsid w:val="00D14ACF"/>
    <w:rsid w:val="00D6372B"/>
    <w:rsid w:val="00EE2AD5"/>
    <w:rsid w:val="00F969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0A64DF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460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4607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7</Pages>
  <Words>263</Words>
  <Characters>1503</Characters>
  <Application>Microsoft Office Word</Application>
  <DocSecurity>0</DocSecurity>
  <Lines>12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</dc:creator>
  <cp:lastModifiedBy>Luca</cp:lastModifiedBy>
  <cp:revision>17</cp:revision>
  <dcterms:created xsi:type="dcterms:W3CDTF">2020-09-04T19:42:00Z</dcterms:created>
  <dcterms:modified xsi:type="dcterms:W3CDTF">2020-11-20T10:47:00Z</dcterms:modified>
</cp:coreProperties>
</file>