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color w:val="a61c00"/>
          <w:sz w:val="30"/>
          <w:szCs w:val="30"/>
        </w:rPr>
      </w:pPr>
      <w:r w:rsidDel="00000000" w:rsidR="00000000" w:rsidRPr="00000000">
        <w:rPr>
          <w:i w:val="1"/>
          <w:iCs w:val="1"/>
          <w:color w:val="a61c00"/>
          <w:sz w:val="30"/>
          <w:szCs w:val="30"/>
          <w:rtl w:val="0"/>
        </w:rPr>
        <w:t xml:space="preserve">Atentie! Proiectele se prezinta pe 27 mai la laborator!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Cerinte part 1 + ex meniu interactiv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Cerinte Tema 1: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Obligatorii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programul va fi scris în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programul va avea un meniu interactiv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programul nu are erori de compilare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fară variabile globale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datele membre private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Cerinte care se si puncteaza: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Definirea a minim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 clase</w:t>
      </w:r>
      <w:r w:rsidDel="00000000" w:rsidR="00000000" w:rsidRPr="00000000">
        <w:rPr>
          <w:sz w:val="26"/>
          <w:szCs w:val="26"/>
          <w:rtl w:val="0"/>
        </w:rPr>
        <w:t xml:space="preserve"> folosind o relație de compunere și una de agregare.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pentru o clasă: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constructori de inițializare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constructori de copiere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operator=</w:t>
      </w:r>
      <w:r w:rsidDel="00000000" w:rsidR="00000000" w:rsidRPr="00000000">
        <w:rPr>
          <w:sz w:val="26"/>
          <w:szCs w:val="26"/>
          <w:rtl w:val="0"/>
        </w:rPr>
        <w:t xml:space="preserve"> de copiere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destructor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operator&lt;&lt;</w:t>
      </w:r>
      <w:r w:rsidDel="00000000" w:rsidR="00000000" w:rsidRPr="00000000">
        <w:rPr>
          <w:sz w:val="26"/>
          <w:szCs w:val="26"/>
          <w:rtl w:val="0"/>
        </w:rPr>
        <w:t xml:space="preserve"> pentru afișare (std::ostream)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operator&gt;&gt;</w:t>
      </w:r>
      <w:r w:rsidDel="00000000" w:rsidR="00000000" w:rsidRPr="00000000">
        <w:rPr>
          <w:sz w:val="26"/>
          <w:szCs w:val="26"/>
          <w:rtl w:val="0"/>
        </w:rPr>
        <w:t xml:space="preserve"> pentru citire (std::istream)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alt operator supraîncărcat ca funcție membră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alt operator supraîncărcat ca funcție non-membră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pentru celelalte clase se va definii doar ce e nevoie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Implementarea a minim 3 funcții membru publice pentru funcționalități specifice temei alese, dintre care cel puțin 1-2 funcții mai complexe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Opțiune pentru citirea și afișarea a n obiecte</w:t>
      </w:r>
    </w:p>
    <w:p w:rsidR="00000000" w:rsidDel="00000000" w:rsidP="00000000" w:rsidRDefault="00000000" w:rsidRPr="00000000" w14:paraId="0000001A">
      <w:pPr>
        <w:spacing w:after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Cerinte Tema 2:</w:t>
      </w:r>
    </w:p>
    <w:p w:rsidR="00000000" w:rsidDel="00000000" w:rsidP="00000000" w:rsidRDefault="00000000" w:rsidRPr="00000000" w14:paraId="0000001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Pana acum aveti macar 3 clase. Putem sa le consideram ierarhii chiar daca sunt doar clase de baza. </w:t>
      </w:r>
    </w:p>
    <w:p w:rsidR="00000000" w:rsidDel="00000000" w:rsidP="00000000" w:rsidRDefault="00000000" w:rsidRPr="00000000" w14:paraId="0000001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 se deriveze (sa mostenim) din minim 2 dintre acestea. Macar o ierarhie avand inca  2-3 clase din clasa de baza.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derivate: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line="276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va apela constructorul parintelui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line="276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vor suprascrie constructorii de copiere si operatorul = (pt atribuiri corecte)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Folosirea lui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const </w:t>
      </w:r>
      <w:r w:rsidDel="00000000" w:rsidR="00000000" w:rsidRPr="00000000">
        <w:rPr>
          <w:sz w:val="26"/>
          <w:szCs w:val="26"/>
          <w:rtl w:val="0"/>
        </w:rPr>
        <w:t xml:space="preserve">cat mai mult cu putinta.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Minim o functie si un atribut static (Atentie nu doar un getter sau setter)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Doua exceptiii proprii tratate prin blocuri try catch.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clasa abstracta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Folosirea unui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enum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Upcast si un exemplu de downcast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Utilizarea a 2 structuri de date diferite din std (vector, list, stack)</w:t>
      </w:r>
    </w:p>
    <w:p w:rsidR="00000000" w:rsidDel="00000000" w:rsidP="00000000" w:rsidRDefault="00000000" w:rsidRPr="00000000" w14:paraId="00000029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Trebuie sa se pastreze functionalitatea metodelor anterioare, si sa se dezvolte pentru noile ierarhii. Ramane valabila  cerinta pentru citire si afisare a n elemente si va fi tratata separat (adica sa se aleaga ce derivata se citeste individual pt fiecare obiect)</w:t>
      </w:r>
    </w:p>
    <w:p w:rsidR="00000000" w:rsidDel="00000000" w:rsidP="00000000" w:rsidRDefault="00000000" w:rsidRPr="00000000" w14:paraId="0000002B">
      <w:pPr>
        <w:spacing w:after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Cerinte Tema 3: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clasa singleton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clasa/metoda Template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Folosirea dynamic_cast/typeid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 uitati de functiile virtuale!</w:t>
      </w:r>
    </w:p>
    <w:p w:rsidR="00000000" w:rsidDel="00000000" w:rsidP="00000000" w:rsidRDefault="00000000" w:rsidRPr="00000000" w14:paraId="0000003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Meniu interactiv:</w:t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void uiMeniu() {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ab/>
              <w:t xml:space="preserve">cout&lt;&lt;"+++++++++++++++++++++++++++++++"&lt;&lt;endl;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ab/>
              <w:t xml:space="preserve">cout&lt;&lt;" Introdu 1 pentru a face... "&lt;&lt;endl;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ab/>
              <w:t xml:space="preserve">cout&lt;&lt;" Introdu 2 pentru a face... "&lt;&lt;endl;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ab/>
              <w:t xml:space="preserve">cout&lt;&lt;" Introdu 3 pentru a face... "&lt;&lt;endl;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ab/>
              <w:t xml:space="preserve">cout&lt;&lt;" Introdu 4 pentru a face... "&lt;&lt;endl;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ab/>
              <w:t xml:space="preserve">cout&lt;&lt;" Introdu 5 pentru a face... "&lt;&lt;endl;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ab/>
              <w:t xml:space="preserve">cout&lt;&lt;" Pentru a iesi din program apasa 0"&lt;&lt;endl;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ab/>
              <w:t xml:space="preserve">cout&lt;&lt;"-----------------------------\n"&lt;&lt;endl;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void meniu () {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ab/>
              <w:t xml:space="preserve">bool stop = false;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ab/>
              <w:t xml:space="preserve">int opt;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ab/>
              <w:t xml:space="preserve">while(stop == false) {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</w:t>
              <w:tab/>
              <w:t xml:space="preserve">uiMeniu();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</w:t>
              <w:tab/>
              <w:t xml:space="preserve">cout&lt;&lt;"Introd opt: ";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</w:t>
              <w:tab/>
              <w:t xml:space="preserve">cin&gt;&gt;opt;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</w:t>
              <w:tab/>
              <w:t xml:space="preserve">switch (opt) {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</w:t>
              <w:tab/>
              <w:t xml:space="preserve">case 1: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</w:t>
              <w:tab/>
              <w:t xml:space="preserve">// face ce am zis pt opt 1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</w:t>
              <w:tab/>
              <w:t xml:space="preserve"> 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</w:t>
              <w:tab/>
              <w:t xml:space="preserve">break;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</w:t>
              <w:tab/>
              <w:t xml:space="preserve">case 2: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</w:t>
              <w:tab/>
              <w:t xml:space="preserve">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</w:t>
              <w:tab/>
              <w:t xml:space="preserve">break;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</w:t>
              <w:tab/>
              <w:t xml:space="preserve">case 3: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</w:t>
              <w:tab/>
              <w:t xml:space="preserve">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</w:t>
              <w:tab/>
              <w:t xml:space="preserve">break;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</w:t>
              <w:tab/>
              <w:t xml:space="preserve">case 4: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</w:t>
              <w:tab/>
              <w:t xml:space="preserve">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</w:t>
              <w:tab/>
              <w:t xml:space="preserve">break;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</w:t>
              <w:tab/>
              <w:t xml:space="preserve">case 5: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</w:t>
              <w:tab/>
              <w:t xml:space="preserve">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</w:t>
              <w:tab/>
              <w:t xml:space="preserve">break;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</w:t>
              <w:tab/>
              <w:t xml:space="preserve">case 0: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</w:t>
              <w:tab/>
              <w:t xml:space="preserve">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</w:t>
              <w:tab/>
              <w:t xml:space="preserve">stop = true;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</w:t>
              <w:tab/>
              <w:t xml:space="preserve">break;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</w:t>
              <w:tab/>
              <w:t xml:space="preserve">default: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</w:t>
              <w:tab/>
              <w:t xml:space="preserve">cout &lt;&lt; "Optiune nevalida! Incearca din nou.\n";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</w:t>
              <w:tab/>
              <w:t xml:space="preserve">}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</w:t>
              <w:tab/>
              <w:t xml:space="preserve">system("pause");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</w:t>
              <w:tab/>
              <w:t xml:space="preserve">system("cls");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ab/>
              <w:t xml:space="preserve">meniu();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ab/>
              <w:t xml:space="preserve">return 0;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uhztXd2x9P9L2CHUAaDd6qKkxg==">CgMxLjA4AHIhMWZuMHpjX1ZVWWh4N3BxT0RUU2o2TzZmaDVUdUFRNVFO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