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E4" w:rsidRPr="00A05D93" w:rsidRDefault="0007208B">
      <w:pPr>
        <w:pStyle w:val="Standard"/>
        <w:jc w:val="center"/>
        <w:rPr>
          <w:rFonts w:ascii="Arial" w:hAnsi="Arial" w:cs="Arial"/>
          <w:b/>
          <w:bCs/>
        </w:rPr>
      </w:pPr>
      <w:r w:rsidRPr="00A05D93">
        <w:rPr>
          <w:rFonts w:ascii="Arial" w:hAnsi="Arial" w:cs="Arial"/>
          <w:b/>
          <w:bCs/>
        </w:rPr>
        <w:t>DOMAIN ASSUMPTIONS</w:t>
      </w:r>
    </w:p>
    <w:p w:rsidR="009177E4" w:rsidRPr="00A05D93" w:rsidRDefault="009177E4">
      <w:pPr>
        <w:pStyle w:val="Standard"/>
        <w:jc w:val="center"/>
        <w:rPr>
          <w:rFonts w:ascii="Arial" w:hAnsi="Arial" w:cs="Arial"/>
        </w:rPr>
      </w:pPr>
    </w:p>
    <w:p w:rsidR="009177E4" w:rsidRPr="00A05D93" w:rsidRDefault="0007208B">
      <w:pPr>
        <w:pStyle w:val="Standard"/>
        <w:jc w:val="center"/>
        <w:rPr>
          <w:rFonts w:ascii="Arial" w:hAnsi="Arial" w:cs="Arial"/>
          <w:b/>
          <w:bCs/>
        </w:rPr>
      </w:pPr>
      <w:r w:rsidRPr="00A05D93">
        <w:rPr>
          <w:rFonts w:ascii="Arial" w:hAnsi="Arial" w:cs="Arial"/>
          <w:b/>
          <w:bCs/>
        </w:rPr>
        <w:t>Data4Help</w:t>
      </w:r>
    </w:p>
    <w:p w:rsidR="009177E4" w:rsidRPr="00A05D93" w:rsidRDefault="0007208B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The identification (fiscal code, social security number) and the secondary data (attributes) given by the individual during the registration are correct.</w:t>
      </w:r>
    </w:p>
    <w:p w:rsidR="009177E4" w:rsidRPr="00A05D93" w:rsidRDefault="0007208B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Individuals always have a device with our software installed so that he can always be monitored.</w:t>
      </w:r>
    </w:p>
    <w:p w:rsidR="009177E4" w:rsidRPr="00A05D93" w:rsidRDefault="0007208B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The location of individuals is acquired using GPS technology.</w:t>
      </w:r>
    </w:p>
    <w:p w:rsidR="009177E4" w:rsidRPr="00A05D93" w:rsidRDefault="0007208B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 xml:space="preserve">Devices </w:t>
      </w:r>
      <w:proofErr w:type="spellStart"/>
      <w:r w:rsidRPr="00A05D93">
        <w:rPr>
          <w:rFonts w:ascii="Arial" w:hAnsi="Arial" w:cs="Arial"/>
        </w:rPr>
        <w:t>use</w:t>
      </w:r>
      <w:proofErr w:type="spellEnd"/>
      <w:r w:rsidRPr="00A05D93">
        <w:rPr>
          <w:rFonts w:ascii="Arial" w:hAnsi="Arial" w:cs="Arial"/>
        </w:rPr>
        <w:t xml:space="preserve"> to monitor individuals always work and report the correct </w:t>
      </w:r>
      <w:proofErr w:type="spellStart"/>
      <w:r w:rsidRPr="00A05D93">
        <w:rPr>
          <w:rFonts w:ascii="Arial" w:hAnsi="Arial" w:cs="Arial"/>
        </w:rPr>
        <w:t>valuse</w:t>
      </w:r>
      <w:proofErr w:type="spellEnd"/>
      <w:r w:rsidRPr="00A05D93">
        <w:rPr>
          <w:rFonts w:ascii="Arial" w:hAnsi="Arial" w:cs="Arial"/>
        </w:rPr>
        <w:t>.</w:t>
      </w:r>
    </w:p>
    <w:p w:rsidR="009177E4" w:rsidRPr="00A05D93" w:rsidRDefault="009177E4">
      <w:pPr>
        <w:pStyle w:val="Standard"/>
        <w:jc w:val="both"/>
        <w:rPr>
          <w:rFonts w:ascii="Arial" w:hAnsi="Arial" w:cs="Arial"/>
        </w:rPr>
      </w:pPr>
    </w:p>
    <w:p w:rsidR="009177E4" w:rsidRPr="00A05D93" w:rsidRDefault="0007208B">
      <w:pPr>
        <w:pStyle w:val="Standard"/>
        <w:jc w:val="center"/>
        <w:rPr>
          <w:rFonts w:ascii="Arial" w:hAnsi="Arial" w:cs="Arial"/>
        </w:rPr>
      </w:pPr>
      <w:proofErr w:type="spellStart"/>
      <w:r w:rsidRPr="00A05D93">
        <w:rPr>
          <w:rFonts w:ascii="Arial" w:hAnsi="Arial" w:cs="Arial"/>
          <w:b/>
          <w:bCs/>
        </w:rPr>
        <w:t>AutomatedSOS</w:t>
      </w:r>
      <w:proofErr w:type="spellEnd"/>
    </w:p>
    <w:p w:rsidR="009177E4" w:rsidRPr="00A05D93" w:rsidRDefault="0007208B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All devices used to monitor the health of the individual always work and report the correct values.</w:t>
      </w:r>
    </w:p>
    <w:p w:rsidR="009177E4" w:rsidRPr="00A05D93" w:rsidRDefault="0007208B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 xml:space="preserve">The ambulance successfully </w:t>
      </w:r>
      <w:proofErr w:type="gramStart"/>
      <w:r w:rsidRPr="00A05D93">
        <w:rPr>
          <w:rFonts w:ascii="Arial" w:hAnsi="Arial" w:cs="Arial"/>
        </w:rPr>
        <w:t>reach</w:t>
      </w:r>
      <w:proofErr w:type="gramEnd"/>
      <w:r w:rsidRPr="00A05D93">
        <w:rPr>
          <w:rFonts w:ascii="Arial" w:hAnsi="Arial" w:cs="Arial"/>
        </w:rPr>
        <w:t xml:space="preserve"> the location of the individual.</w:t>
      </w:r>
    </w:p>
    <w:p w:rsidR="009177E4" w:rsidRPr="00A05D93" w:rsidRDefault="009177E4">
      <w:pPr>
        <w:pStyle w:val="Standard"/>
        <w:numPr>
          <w:ilvl w:val="0"/>
          <w:numId w:val="2"/>
        </w:numPr>
        <w:rPr>
          <w:rFonts w:ascii="Arial" w:hAnsi="Arial" w:cs="Arial"/>
        </w:rPr>
      </w:pPr>
    </w:p>
    <w:p w:rsidR="009177E4" w:rsidRPr="00A05D93" w:rsidRDefault="0007208B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d</w:t>
      </w:r>
    </w:p>
    <w:p w:rsidR="009177E4" w:rsidRPr="00A05D93" w:rsidRDefault="0007208B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e</w:t>
      </w:r>
    </w:p>
    <w:p w:rsidR="009177E4" w:rsidRPr="00A05D93" w:rsidRDefault="0007208B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f</w:t>
      </w:r>
    </w:p>
    <w:p w:rsidR="009177E4" w:rsidRPr="00A05D93" w:rsidRDefault="009177E4">
      <w:pPr>
        <w:pStyle w:val="Standard"/>
        <w:rPr>
          <w:rFonts w:ascii="Arial" w:hAnsi="Arial" w:cs="Arial"/>
        </w:rPr>
      </w:pPr>
    </w:p>
    <w:p w:rsidR="009177E4" w:rsidRPr="00A05D93" w:rsidRDefault="0007208B">
      <w:pPr>
        <w:pStyle w:val="Standard"/>
        <w:jc w:val="center"/>
        <w:rPr>
          <w:rFonts w:ascii="Arial" w:hAnsi="Arial" w:cs="Arial"/>
          <w:b/>
          <w:bCs/>
        </w:rPr>
      </w:pPr>
      <w:r w:rsidRPr="00A05D93">
        <w:rPr>
          <w:rFonts w:ascii="Arial" w:hAnsi="Arial" w:cs="Arial"/>
          <w:b/>
          <w:bCs/>
        </w:rPr>
        <w:t>Track4Run</w:t>
      </w:r>
    </w:p>
    <w:p w:rsidR="009177E4" w:rsidRPr="00A05D93" w:rsidRDefault="0007208B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 xml:space="preserve">The path defined by the organizer is </w:t>
      </w:r>
      <w:proofErr w:type="gramStart"/>
      <w:r w:rsidRPr="00A05D93">
        <w:rPr>
          <w:rFonts w:ascii="Arial" w:hAnsi="Arial" w:cs="Arial"/>
        </w:rPr>
        <w:t>actually exist</w:t>
      </w:r>
      <w:proofErr w:type="gramEnd"/>
    </w:p>
    <w:p w:rsidR="009177E4" w:rsidRPr="00A05D93" w:rsidRDefault="0007208B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 xml:space="preserve">If an athlete </w:t>
      </w:r>
      <w:proofErr w:type="gramStart"/>
      <w:r w:rsidRPr="00A05D93">
        <w:rPr>
          <w:rFonts w:ascii="Arial" w:hAnsi="Arial" w:cs="Arial"/>
        </w:rPr>
        <w:t>enroll</w:t>
      </w:r>
      <w:proofErr w:type="gramEnd"/>
      <w:r w:rsidRPr="00A05D93">
        <w:rPr>
          <w:rFonts w:ascii="Arial" w:hAnsi="Arial" w:cs="Arial"/>
        </w:rPr>
        <w:t xml:space="preserve"> to a run then he’s supposed to go to the run.</w:t>
      </w:r>
    </w:p>
    <w:p w:rsidR="009177E4" w:rsidRPr="00A05D93" w:rsidRDefault="0007208B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All athletes have their tracking devices with them for the entire duration of the run.</w:t>
      </w:r>
    </w:p>
    <w:p w:rsidR="009177E4" w:rsidRPr="00A05D93" w:rsidRDefault="0007208B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All athletes don’t go out of the path defined for the run.</w:t>
      </w:r>
    </w:p>
    <w:p w:rsidR="009177E4" w:rsidRPr="00A05D93" w:rsidRDefault="0007208B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e</w:t>
      </w:r>
    </w:p>
    <w:p w:rsidR="009177E4" w:rsidRPr="00A05D93" w:rsidRDefault="0007208B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A05D93">
        <w:rPr>
          <w:rFonts w:ascii="Arial" w:hAnsi="Arial" w:cs="Arial"/>
        </w:rPr>
        <w:t>f</w:t>
      </w:r>
    </w:p>
    <w:p w:rsidR="00A05D93" w:rsidRPr="00A05D93" w:rsidRDefault="00A05D93" w:rsidP="00A05D93">
      <w:pPr>
        <w:pStyle w:val="Standard"/>
        <w:rPr>
          <w:rFonts w:ascii="Arial" w:hAnsi="Arial" w:cs="Arial"/>
        </w:rPr>
      </w:pPr>
    </w:p>
    <w:p w:rsidR="00A05D93" w:rsidRPr="00A05D93" w:rsidRDefault="00A05D93" w:rsidP="00A05D93">
      <w:pPr>
        <w:pStyle w:val="Standard"/>
        <w:rPr>
          <w:rFonts w:ascii="Arial" w:hAnsi="Arial" w:cs="Arial"/>
        </w:rPr>
      </w:pPr>
    </w:p>
    <w:p w:rsidR="0007208B" w:rsidRDefault="00A05D93" w:rsidP="00A05D93">
      <w:pPr>
        <w:pStyle w:val="Standard"/>
        <w:rPr>
          <w:rFonts w:ascii="Arial" w:hAnsi="Arial" w:cs="Arial"/>
        </w:rPr>
      </w:pPr>
      <w:r w:rsidRPr="00A05D93">
        <w:rPr>
          <w:rFonts w:ascii="Arial" w:hAnsi="Arial" w:cs="Arial"/>
        </w:rPr>
        <w:t>Other assumptions</w:t>
      </w:r>
      <w:r w:rsidR="0007208B">
        <w:rPr>
          <w:rFonts w:ascii="Arial" w:hAnsi="Arial" w:cs="Arial"/>
        </w:rPr>
        <w:t>:</w:t>
      </w:r>
      <w:r w:rsidR="00380A11">
        <w:rPr>
          <w:rFonts w:ascii="Arial" w:hAnsi="Arial" w:cs="Arial"/>
        </w:rPr>
        <w:t xml:space="preserve"> (maybe domain maybe text)</w:t>
      </w:r>
    </w:p>
    <w:p w:rsidR="0007208B" w:rsidRPr="00A05D93" w:rsidRDefault="0007208B" w:rsidP="00A05D93">
      <w:pPr>
        <w:pStyle w:val="Standard"/>
        <w:rPr>
          <w:rFonts w:ascii="Arial" w:hAnsi="Arial" w:cs="Arial"/>
        </w:rPr>
      </w:pPr>
    </w:p>
    <w:p w:rsidR="00A05D93" w:rsidRPr="0007208B" w:rsidRDefault="0007208B" w:rsidP="0007208B">
      <w:pPr>
        <w:pStyle w:val="Standard"/>
        <w:jc w:val="center"/>
        <w:rPr>
          <w:rFonts w:ascii="Arial" w:hAnsi="Arial" w:cs="Arial"/>
          <w:b/>
        </w:rPr>
      </w:pPr>
      <w:r w:rsidRPr="0007208B">
        <w:rPr>
          <w:rFonts w:ascii="Arial" w:hAnsi="Arial" w:cs="Arial"/>
          <w:b/>
        </w:rPr>
        <w:t>Data4Help</w:t>
      </w:r>
    </w:p>
    <w:p w:rsidR="00A05D93" w:rsidRPr="00A05D93" w:rsidRDefault="00A05D93" w:rsidP="00A05D93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A05D93">
        <w:rPr>
          <w:rFonts w:ascii="Arial" w:hAnsi="Arial" w:cs="Arial"/>
          <w:kern w:val="0"/>
          <w:lang w:val="en-GB" w:bidi="ar-SA"/>
        </w:rPr>
        <w:t xml:space="preserve">In order to perform single mode acquisition, third parties </w:t>
      </w:r>
      <w:proofErr w:type="gramStart"/>
      <w:r w:rsidRPr="00A05D93">
        <w:rPr>
          <w:rFonts w:ascii="Arial" w:hAnsi="Arial" w:cs="Arial"/>
          <w:kern w:val="0"/>
          <w:lang w:val="en-GB" w:bidi="ar-SA"/>
        </w:rPr>
        <w:t>has</w:t>
      </w:r>
      <w:proofErr w:type="gramEnd"/>
      <w:r w:rsidRPr="00A05D93">
        <w:rPr>
          <w:rFonts w:ascii="Arial" w:hAnsi="Arial" w:cs="Arial"/>
          <w:kern w:val="0"/>
          <w:lang w:val="en-GB" w:bidi="ar-SA"/>
        </w:rPr>
        <w:t xml:space="preserve"> to insert fiscal code of tracked user </w:t>
      </w:r>
    </w:p>
    <w:p w:rsidR="00A05D93" w:rsidRPr="00A05D93" w:rsidRDefault="00A05D93" w:rsidP="00A05D93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A05D93">
        <w:rPr>
          <w:rFonts w:ascii="Arial" w:hAnsi="Arial" w:cs="Arial"/>
          <w:kern w:val="0"/>
          <w:lang w:val="en-GB" w:bidi="ar-SA"/>
        </w:rPr>
        <w:t xml:space="preserve">In order to perform group mode acquisition, third parties </w:t>
      </w:r>
      <w:proofErr w:type="gramStart"/>
      <w:r w:rsidRPr="00A05D93">
        <w:rPr>
          <w:rFonts w:ascii="Arial" w:hAnsi="Arial" w:cs="Arial"/>
          <w:kern w:val="0"/>
          <w:lang w:val="en-GB" w:bidi="ar-SA"/>
        </w:rPr>
        <w:t>has</w:t>
      </w:r>
      <w:proofErr w:type="gramEnd"/>
      <w:r w:rsidRPr="00A05D93">
        <w:rPr>
          <w:rFonts w:ascii="Arial" w:hAnsi="Arial" w:cs="Arial"/>
          <w:kern w:val="0"/>
          <w:lang w:val="en-GB" w:bidi="ar-SA"/>
        </w:rPr>
        <w:t xml:space="preserve"> to select attributes of individuals in which they are in</w:t>
      </w:r>
      <w:r w:rsidR="0007208B">
        <w:rPr>
          <w:rFonts w:ascii="Arial" w:hAnsi="Arial" w:cs="Arial"/>
          <w:kern w:val="0"/>
          <w:lang w:val="en-GB" w:bidi="ar-SA"/>
        </w:rPr>
        <w:t>s</w:t>
      </w:r>
      <w:r w:rsidRPr="00A05D93">
        <w:rPr>
          <w:rFonts w:ascii="Arial" w:hAnsi="Arial" w:cs="Arial"/>
          <w:kern w:val="0"/>
          <w:lang w:val="en-GB" w:bidi="ar-SA"/>
        </w:rPr>
        <w:t xml:space="preserve">erted </w:t>
      </w:r>
    </w:p>
    <w:p w:rsidR="00A05D93" w:rsidRPr="00A05D93" w:rsidRDefault="00A05D93" w:rsidP="00A05D93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A05D93">
        <w:rPr>
          <w:rFonts w:ascii="Arial" w:hAnsi="Arial" w:cs="Arial"/>
          <w:kern w:val="0"/>
          <w:lang w:val="en-GB" w:bidi="ar-SA"/>
        </w:rPr>
        <w:t>Discriminative attributes are all the credentials inserted by user (i.e. age,</w:t>
      </w:r>
      <w:r w:rsidR="0007208B">
        <w:rPr>
          <w:rFonts w:ascii="Arial" w:hAnsi="Arial" w:cs="Arial"/>
          <w:kern w:val="0"/>
          <w:lang w:val="en-GB" w:bidi="ar-SA"/>
        </w:rPr>
        <w:t xml:space="preserve"> </w:t>
      </w:r>
      <w:r w:rsidRPr="00A05D93">
        <w:rPr>
          <w:rFonts w:ascii="Arial" w:hAnsi="Arial" w:cs="Arial"/>
          <w:kern w:val="0"/>
          <w:lang w:val="en-GB" w:bidi="ar-SA"/>
        </w:rPr>
        <w:t>job e</w:t>
      </w:r>
      <w:r w:rsidR="0007208B">
        <w:rPr>
          <w:rFonts w:ascii="Arial" w:hAnsi="Arial" w:cs="Arial"/>
          <w:kern w:val="0"/>
          <w:lang w:val="en-GB" w:bidi="ar-SA"/>
        </w:rPr>
        <w:t>t</w:t>
      </w:r>
      <w:r w:rsidRPr="00A05D93">
        <w:rPr>
          <w:rFonts w:ascii="Arial" w:hAnsi="Arial" w:cs="Arial"/>
          <w:kern w:val="0"/>
          <w:lang w:val="en-GB" w:bidi="ar-SA"/>
        </w:rPr>
        <w:t>c...)</w:t>
      </w:r>
      <w:r>
        <w:rPr>
          <w:rFonts w:ascii="Arial" w:hAnsi="Arial" w:cs="Arial"/>
          <w:kern w:val="0"/>
          <w:lang w:val="en-GB" w:bidi="ar-SA"/>
        </w:rPr>
        <w:t xml:space="preserve">, </w:t>
      </w:r>
      <w:r w:rsidRPr="00A05D93">
        <w:rPr>
          <w:rFonts w:ascii="Arial" w:hAnsi="Arial" w:cs="Arial"/>
          <w:kern w:val="0"/>
          <w:lang w:val="en-GB" w:bidi="ar-SA"/>
        </w:rPr>
        <w:t>their location more or less precise (country,</w:t>
      </w:r>
      <w:r w:rsidR="0007208B">
        <w:rPr>
          <w:rFonts w:ascii="Arial" w:hAnsi="Arial" w:cs="Arial"/>
          <w:kern w:val="0"/>
          <w:lang w:val="en-GB" w:bidi="ar-SA"/>
        </w:rPr>
        <w:t xml:space="preserve"> </w:t>
      </w:r>
      <w:r w:rsidRPr="00A05D93">
        <w:rPr>
          <w:rFonts w:ascii="Arial" w:hAnsi="Arial" w:cs="Arial"/>
          <w:kern w:val="0"/>
          <w:lang w:val="en-GB" w:bidi="ar-SA"/>
        </w:rPr>
        <w:t>region,</w:t>
      </w:r>
      <w:r w:rsidR="0007208B">
        <w:rPr>
          <w:rFonts w:ascii="Arial" w:hAnsi="Arial" w:cs="Arial"/>
          <w:kern w:val="0"/>
          <w:lang w:val="en-GB" w:bidi="ar-SA"/>
        </w:rPr>
        <w:t xml:space="preserve"> </w:t>
      </w:r>
      <w:r w:rsidRPr="00A05D93">
        <w:rPr>
          <w:rFonts w:ascii="Arial" w:hAnsi="Arial" w:cs="Arial"/>
          <w:kern w:val="0"/>
          <w:lang w:val="en-GB" w:bidi="ar-SA"/>
        </w:rPr>
        <w:t>city,</w:t>
      </w:r>
      <w:r w:rsidR="0007208B">
        <w:rPr>
          <w:rFonts w:ascii="Arial" w:hAnsi="Arial" w:cs="Arial"/>
          <w:kern w:val="0"/>
          <w:lang w:val="en-GB" w:bidi="ar-SA"/>
        </w:rPr>
        <w:t xml:space="preserve"> neighbourhood</w:t>
      </w:r>
      <w:proofErr w:type="gramStart"/>
      <w:r w:rsidR="0007208B">
        <w:rPr>
          <w:rFonts w:ascii="Arial" w:hAnsi="Arial" w:cs="Arial"/>
          <w:kern w:val="0"/>
          <w:lang w:val="en-GB" w:bidi="ar-SA"/>
        </w:rPr>
        <w:t xml:space="preserve"> </w:t>
      </w:r>
      <w:r w:rsidRPr="00A05D93">
        <w:rPr>
          <w:rFonts w:ascii="Arial" w:hAnsi="Arial" w:cs="Arial"/>
          <w:kern w:val="0"/>
          <w:lang w:val="en-GB" w:bidi="ar-SA"/>
        </w:rPr>
        <w:t>..</w:t>
      </w:r>
      <w:proofErr w:type="gramEnd"/>
      <w:r w:rsidRPr="00A05D93">
        <w:rPr>
          <w:rFonts w:ascii="Arial" w:hAnsi="Arial" w:cs="Arial"/>
          <w:kern w:val="0"/>
          <w:lang w:val="en-GB" w:bidi="ar-SA"/>
        </w:rPr>
        <w:t>)</w:t>
      </w:r>
      <w:r>
        <w:rPr>
          <w:rFonts w:ascii="Arial" w:hAnsi="Arial" w:cs="Arial"/>
          <w:kern w:val="0"/>
          <w:lang w:val="en-GB" w:bidi="ar-SA"/>
        </w:rPr>
        <w:t xml:space="preserve"> and the period of time interested (day</w:t>
      </w:r>
      <w:r w:rsidR="0007208B">
        <w:rPr>
          <w:rFonts w:ascii="Arial" w:hAnsi="Arial" w:cs="Arial"/>
          <w:kern w:val="0"/>
          <w:lang w:val="en-GB" w:bidi="ar-SA"/>
        </w:rPr>
        <w:t>s</w:t>
      </w:r>
      <w:r>
        <w:rPr>
          <w:rFonts w:ascii="Arial" w:hAnsi="Arial" w:cs="Arial"/>
          <w:kern w:val="0"/>
          <w:lang w:val="en-GB" w:bidi="ar-SA"/>
        </w:rPr>
        <w:t>,</w:t>
      </w:r>
      <w:r w:rsidR="0007208B">
        <w:rPr>
          <w:rFonts w:ascii="Arial" w:hAnsi="Arial" w:cs="Arial"/>
          <w:kern w:val="0"/>
          <w:lang w:val="en-GB" w:bidi="ar-SA"/>
        </w:rPr>
        <w:t xml:space="preserve"> </w:t>
      </w:r>
      <w:r>
        <w:rPr>
          <w:rFonts w:ascii="Arial" w:hAnsi="Arial" w:cs="Arial"/>
          <w:kern w:val="0"/>
          <w:lang w:val="en-GB" w:bidi="ar-SA"/>
        </w:rPr>
        <w:t>weeks, month</w:t>
      </w:r>
      <w:r w:rsidR="0007208B">
        <w:rPr>
          <w:rFonts w:ascii="Arial" w:hAnsi="Arial" w:cs="Arial"/>
          <w:kern w:val="0"/>
          <w:lang w:val="en-GB" w:bidi="ar-SA"/>
        </w:rPr>
        <w:t>s</w:t>
      </w:r>
      <w:r>
        <w:rPr>
          <w:rFonts w:ascii="Arial" w:hAnsi="Arial" w:cs="Arial"/>
          <w:kern w:val="0"/>
          <w:lang w:val="en-GB" w:bidi="ar-SA"/>
        </w:rPr>
        <w:t>..)</w:t>
      </w:r>
    </w:p>
    <w:p w:rsidR="00A05D93" w:rsidRPr="00A05D93" w:rsidRDefault="00A05D93" w:rsidP="00A05D93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A05D93">
        <w:rPr>
          <w:rFonts w:ascii="Arial" w:hAnsi="Arial" w:cs="Arial"/>
          <w:kern w:val="0"/>
          <w:lang w:val="en-GB" w:bidi="ar-SA"/>
        </w:rPr>
        <w:t>Third parties in group mode are</w:t>
      </w:r>
      <w:r>
        <w:rPr>
          <w:rFonts w:ascii="Arial" w:hAnsi="Arial" w:cs="Arial"/>
          <w:kern w:val="0"/>
          <w:lang w:val="en-GB" w:bidi="ar-SA"/>
        </w:rPr>
        <w:t xml:space="preserve"> </w:t>
      </w:r>
      <w:r w:rsidRPr="00A05D93">
        <w:rPr>
          <w:rFonts w:ascii="Arial" w:hAnsi="Arial" w:cs="Arial"/>
          <w:kern w:val="0"/>
          <w:lang w:val="en-GB" w:bidi="ar-SA"/>
        </w:rPr>
        <w:t xml:space="preserve">interested in number of users that match attribute specified, </w:t>
      </w:r>
      <w:r>
        <w:rPr>
          <w:rFonts w:ascii="Arial" w:hAnsi="Arial" w:cs="Arial"/>
          <w:kern w:val="0"/>
          <w:lang w:val="en-GB" w:bidi="ar-SA"/>
        </w:rPr>
        <w:t>the</w:t>
      </w:r>
      <w:r w:rsidR="0007208B">
        <w:rPr>
          <w:rFonts w:ascii="Arial" w:hAnsi="Arial" w:cs="Arial"/>
          <w:kern w:val="0"/>
          <w:lang w:val="en-GB" w:bidi="ar-SA"/>
        </w:rPr>
        <w:t>i</w:t>
      </w:r>
      <w:r>
        <w:rPr>
          <w:rFonts w:ascii="Arial" w:hAnsi="Arial" w:cs="Arial"/>
          <w:kern w:val="0"/>
          <w:lang w:val="en-GB" w:bidi="ar-SA"/>
        </w:rPr>
        <w:t>r</w:t>
      </w:r>
      <w:r w:rsidRPr="00A05D93">
        <w:rPr>
          <w:rFonts w:ascii="Arial" w:hAnsi="Arial" w:cs="Arial"/>
          <w:kern w:val="0"/>
          <w:lang w:val="en-GB" w:bidi="ar-SA"/>
        </w:rPr>
        <w:t xml:space="preserve"> statis</w:t>
      </w:r>
      <w:r w:rsidR="0007208B">
        <w:rPr>
          <w:rFonts w:ascii="Arial" w:hAnsi="Arial" w:cs="Arial"/>
          <w:kern w:val="0"/>
          <w:lang w:val="en-GB" w:bidi="ar-SA"/>
        </w:rPr>
        <w:t>t</w:t>
      </w:r>
      <w:r w:rsidRPr="00A05D93">
        <w:rPr>
          <w:rFonts w:ascii="Arial" w:hAnsi="Arial" w:cs="Arial"/>
          <w:kern w:val="0"/>
          <w:lang w:val="en-GB" w:bidi="ar-SA"/>
        </w:rPr>
        <w:t>ic</w:t>
      </w:r>
      <w:r>
        <w:rPr>
          <w:rFonts w:ascii="Arial" w:hAnsi="Arial" w:cs="Arial"/>
          <w:kern w:val="0"/>
          <w:lang w:val="en-GB" w:bidi="ar-SA"/>
        </w:rPr>
        <w:t>s</w:t>
      </w:r>
      <w:r w:rsidRPr="00A05D93">
        <w:rPr>
          <w:rFonts w:ascii="Arial" w:hAnsi="Arial" w:cs="Arial"/>
          <w:kern w:val="0"/>
          <w:lang w:val="en-GB" w:bidi="ar-SA"/>
        </w:rPr>
        <w:t xml:space="preserve"> </w:t>
      </w:r>
      <w:r>
        <w:rPr>
          <w:rFonts w:ascii="Arial" w:hAnsi="Arial" w:cs="Arial"/>
          <w:kern w:val="0"/>
          <w:lang w:val="en-GB" w:bidi="ar-SA"/>
        </w:rPr>
        <w:t>and the statistics of group health status.</w:t>
      </w:r>
    </w:p>
    <w:p w:rsidR="00A05D93" w:rsidRDefault="00A05D93" w:rsidP="00A05D9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Third parties in single mode are interested to retrieve th</w:t>
      </w:r>
      <w:r w:rsidR="0007208B">
        <w:rPr>
          <w:rFonts w:ascii="Arial" w:hAnsi="Arial" w:cs="Arial"/>
        </w:rPr>
        <w:t>e sequence of</w:t>
      </w:r>
      <w:r>
        <w:rPr>
          <w:rFonts w:ascii="Arial" w:hAnsi="Arial" w:cs="Arial"/>
        </w:rPr>
        <w:t xml:space="preserve"> position</w:t>
      </w:r>
      <w:r w:rsidR="0007208B">
        <w:rPr>
          <w:rFonts w:ascii="Arial" w:hAnsi="Arial" w:cs="Arial"/>
        </w:rPr>
        <w:t xml:space="preserve"> </w:t>
      </w:r>
      <w:proofErr w:type="gramStart"/>
      <w:r w:rsidR="0007208B">
        <w:rPr>
          <w:rFonts w:ascii="Arial" w:hAnsi="Arial" w:cs="Arial"/>
        </w:rPr>
        <w:t>and  health</w:t>
      </w:r>
      <w:proofErr w:type="gramEnd"/>
      <w:r w:rsidR="0007208B">
        <w:rPr>
          <w:rFonts w:ascii="Arial" w:hAnsi="Arial" w:cs="Arial"/>
        </w:rPr>
        <w:t xml:space="preserve"> status information,</w:t>
      </w:r>
      <w:r>
        <w:rPr>
          <w:rFonts w:ascii="Arial" w:hAnsi="Arial" w:cs="Arial"/>
        </w:rPr>
        <w:t xml:space="preserve"> </w:t>
      </w:r>
      <w:r w:rsidR="0007208B">
        <w:rPr>
          <w:rFonts w:ascii="Arial" w:hAnsi="Arial" w:cs="Arial"/>
        </w:rPr>
        <w:t>detected from a certain users during a selected time period.</w:t>
      </w:r>
    </w:p>
    <w:p w:rsidR="0007208B" w:rsidRDefault="0007208B" w:rsidP="0007208B">
      <w:pPr>
        <w:pStyle w:val="Standard"/>
        <w:rPr>
          <w:rFonts w:ascii="Arial" w:hAnsi="Arial" w:cs="Arial"/>
        </w:rPr>
      </w:pPr>
    </w:p>
    <w:p w:rsidR="0007208B" w:rsidRDefault="0007208B" w:rsidP="0007208B">
      <w:pPr>
        <w:pStyle w:val="Standard"/>
        <w:rPr>
          <w:rFonts w:ascii="Arial" w:hAnsi="Arial" w:cs="Arial"/>
        </w:rPr>
      </w:pPr>
    </w:p>
    <w:p w:rsidR="0007208B" w:rsidRDefault="0007208B" w:rsidP="0007208B">
      <w:pPr>
        <w:pStyle w:val="Standard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AutomatedSOS</w:t>
      </w:r>
      <w:proofErr w:type="spellEnd"/>
    </w:p>
    <w:p w:rsidR="0007208B" w:rsidRDefault="0007208B" w:rsidP="00380A11">
      <w:pPr>
        <w:pStyle w:val="Standard"/>
        <w:numPr>
          <w:ilvl w:val="0"/>
          <w:numId w:val="9"/>
        </w:numPr>
        <w:rPr>
          <w:rFonts w:ascii="Arial" w:hAnsi="Arial" w:cs="Arial"/>
        </w:rPr>
      </w:pPr>
    </w:p>
    <w:p w:rsidR="0034233C" w:rsidRDefault="0034233C" w:rsidP="0034233C">
      <w:pPr>
        <w:pStyle w:val="Standard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Track4Run</w:t>
      </w:r>
    </w:p>
    <w:p w:rsidR="0034233C" w:rsidRDefault="0034233C" w:rsidP="0034233C">
      <w:pPr>
        <w:pStyle w:val="Standard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Race path are always</w:t>
      </w:r>
      <w:r w:rsidR="00790AF8">
        <w:rPr>
          <w:rFonts w:ascii="Arial" w:hAnsi="Arial" w:cs="Arial"/>
        </w:rPr>
        <w:t xml:space="preserve"> composed by</w:t>
      </w:r>
      <w:r>
        <w:rPr>
          <w:rFonts w:ascii="Arial" w:hAnsi="Arial" w:cs="Arial"/>
        </w:rPr>
        <w:t xml:space="preserve"> </w:t>
      </w:r>
      <w:r w:rsidR="00790AF8">
        <w:rPr>
          <w:rFonts w:ascii="Arial" w:hAnsi="Arial" w:cs="Arial"/>
        </w:rPr>
        <w:t xml:space="preserve">citizen routes </w:t>
      </w:r>
      <w:bookmarkStart w:id="0" w:name="_GoBack"/>
      <w:bookmarkEnd w:id="0"/>
      <w:r>
        <w:rPr>
          <w:rFonts w:ascii="Arial" w:hAnsi="Arial" w:cs="Arial"/>
        </w:rPr>
        <w:t>(never in private circuits or stadium)</w:t>
      </w:r>
    </w:p>
    <w:p w:rsidR="0034233C" w:rsidRPr="0034233C" w:rsidRDefault="0034233C" w:rsidP="00380A11">
      <w:pPr>
        <w:pStyle w:val="Standard"/>
        <w:ind w:left="720"/>
        <w:rPr>
          <w:rFonts w:ascii="Arial" w:hAnsi="Arial" w:cs="Arial"/>
        </w:rPr>
      </w:pPr>
    </w:p>
    <w:sectPr w:rsidR="0034233C" w:rsidRPr="0034233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D7A" w:rsidRDefault="00862D7A">
      <w:pPr>
        <w:rPr>
          <w:rFonts w:hint="eastAsia"/>
        </w:rPr>
      </w:pPr>
      <w:r>
        <w:separator/>
      </w:r>
    </w:p>
  </w:endnote>
  <w:endnote w:type="continuationSeparator" w:id="0">
    <w:p w:rsidR="00862D7A" w:rsidRDefault="00862D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D7A" w:rsidRDefault="00862D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62D7A" w:rsidRDefault="00862D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E48"/>
    <w:multiLevelType w:val="hybridMultilevel"/>
    <w:tmpl w:val="2D708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8AE"/>
    <w:multiLevelType w:val="hybridMultilevel"/>
    <w:tmpl w:val="500EB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07BE5"/>
    <w:multiLevelType w:val="hybridMultilevel"/>
    <w:tmpl w:val="93ACC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412D"/>
    <w:multiLevelType w:val="hybridMultilevel"/>
    <w:tmpl w:val="2D708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F4B87"/>
    <w:multiLevelType w:val="multilevel"/>
    <w:tmpl w:val="7332D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F7F1BDB"/>
    <w:multiLevelType w:val="multilevel"/>
    <w:tmpl w:val="9692F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B0602C9"/>
    <w:multiLevelType w:val="hybridMultilevel"/>
    <w:tmpl w:val="28243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7D"/>
    <w:multiLevelType w:val="hybridMultilevel"/>
    <w:tmpl w:val="111CB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23326"/>
    <w:multiLevelType w:val="multilevel"/>
    <w:tmpl w:val="FCB8B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77E4"/>
    <w:rsid w:val="0007208B"/>
    <w:rsid w:val="0034233C"/>
    <w:rsid w:val="00380A11"/>
    <w:rsid w:val="00790AF8"/>
    <w:rsid w:val="00862D7A"/>
    <w:rsid w:val="009177E4"/>
    <w:rsid w:val="00A0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A540"/>
  <w15:docId w15:val="{1608B004-D94B-4957-8517-90DDA258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 Bionda</cp:lastModifiedBy>
  <cp:revision>2</cp:revision>
  <dcterms:created xsi:type="dcterms:W3CDTF">2018-10-24T18:30:00Z</dcterms:created>
  <dcterms:modified xsi:type="dcterms:W3CDTF">2018-10-24T18:30:00Z</dcterms:modified>
</cp:coreProperties>
</file>