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Transferência do Cuidado de Pacientes 3.0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Amanda Lobo Gomes</w:t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 Baccheschi Benetti</w:t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Oliveira de Souza</w:t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Vitor Henrique Ferreira de Brito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Este documento possui como objetivo definir os aspectos da Arquitetura do software Transferência do Cuidado de Pacientes 3.0, sendo direcionado a possíveis stakeholders, gerentes de projeto, clientes, desenvolvedores, implantadores e demais equipes técnicas responsáveis.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Este documento se baseia no documento "Especificação Trabalho Final - PAS 2022/2” para definir os atributos de qualidade a serem priorizados, bem como padrões de projeto de estilos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que os favoreçam, assim como as representações das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e seus subprodutos.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AAS:</w:t>
      </w:r>
      <w:r w:rsidDel="00000000" w:rsidR="00000000" w:rsidRPr="00000000">
        <w:rPr>
          <w:rtl w:val="0"/>
        </w:rPr>
        <w:t xml:space="preserve"> Artefato de Arquitetura de Software. 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RAS:</w:t>
      </w:r>
      <w:r w:rsidDel="00000000" w:rsidR="00000000" w:rsidRPr="00000000">
        <w:rPr>
          <w:rtl w:val="0"/>
        </w:rPr>
        <w:t xml:space="preserve"> Requisito de Arquitetura de Software. 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Conjunto de documentações, guias, metodologias, processos, códigos e ferramentas para a solução de um problema.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  <w:r w:rsidDel="00000000" w:rsidR="00000000" w:rsidRPr="00000000">
        <w:rPr>
          <w:rtl w:val="0"/>
        </w:rPr>
        <w:t xml:space="preserve"> Conjunto de pessoas, softwares, hardwares e outros sistemas para a solução de um problema.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Stakeholder:</w:t>
      </w:r>
      <w:r w:rsidDel="00000000" w:rsidR="00000000" w:rsidRPr="00000000">
        <w:rPr>
          <w:rtl w:val="0"/>
        </w:rPr>
        <w:t xml:space="preserve"> Indivíduo, grupo ou organização que possua interesse no Sistema. 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Visão Arquitetural:</w:t>
      </w:r>
      <w:r w:rsidDel="00000000" w:rsidR="00000000" w:rsidRPr="00000000">
        <w:rPr>
          <w:rtl w:val="0"/>
        </w:rPr>
        <w:t xml:space="preserve"> Produto resultante da interpretação de um Stakeholder do sistema. 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Arquitetura de Software:</w:t>
      </w:r>
      <w:r w:rsidDel="00000000" w:rsidR="00000000" w:rsidRPr="00000000">
        <w:rPr>
          <w:rtl w:val="0"/>
        </w:rPr>
        <w:t xml:space="preserve"> Forma como os componentes são agrupados com o objetivo de construir um software ou sistema. 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Atributos de qualidade</w:t>
      </w:r>
      <w:r w:rsidDel="00000000" w:rsidR="00000000" w:rsidRPr="00000000">
        <w:rPr>
          <w:rtl w:val="0"/>
        </w:rPr>
        <w:t xml:space="preserve">: São atributos que impactam diretamente na concepção de um software, são definidos conforme a </w:t>
      </w:r>
      <w:r w:rsidDel="00000000" w:rsidR="00000000" w:rsidRPr="00000000">
        <w:rPr>
          <w:rtl w:val="0"/>
        </w:rPr>
        <w:t xml:space="preserve">ISO-IEEE</w:t>
      </w:r>
      <w:r w:rsidDel="00000000" w:rsidR="00000000" w:rsidRPr="00000000">
        <w:rPr>
          <w:rtl w:val="0"/>
        </w:rPr>
        <w:t xml:space="preserve"> 9126. 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Sistema Operacional</w:t>
      </w:r>
      <w:r w:rsidDel="00000000" w:rsidR="00000000" w:rsidRPr="00000000">
        <w:rPr>
          <w:rtl w:val="0"/>
        </w:rPr>
        <w:t xml:space="preserve">: Software responsável por gerenciar e abstrair a interação entre o usuário e o hardware ou aplicações externas e o hardware. 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: Sigla para Linguagem de Modelagem Unificada. 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5910"/>
        <w:tblGridChange w:id="0">
          <w:tblGrid>
            <w:gridCol w:w="3165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artefato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Especificação Trabalho Final - PAS 2022/2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ISO-IEEE</w:t>
            </w:r>
            <w:r w:rsidDel="00000000" w:rsidR="00000000" w:rsidRPr="00000000">
              <w:rPr>
                <w:rtl w:val="0"/>
              </w:rPr>
              <w:t xml:space="preserve"> 9126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Slides Ministrados em Sala</w:t>
            </w:r>
          </w:p>
        </w:tc>
      </w:tr>
      <w:tr>
        <w:trPr>
          <w:cantSplit w:val="0"/>
          <w:trHeight w:val="470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4+1 View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4B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Os próximos tópicos irão descrever os requisitos e restrições utilizados para definição da arquitetura a ser implementada e também quais atributos de qualidade serão priorizados e o motivo de cada escolha. 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Quais os padrões de arquitetura serão utilizados, bem como o porquê da escolha de tais padrões arquiteturais. Além do detalhamento das visões </w:t>
      </w:r>
      <w:r w:rsidDel="00000000" w:rsidR="00000000" w:rsidRPr="00000000">
        <w:rPr>
          <w:rtl w:val="0"/>
        </w:rPr>
        <w:t xml:space="preserve">arquiteturais.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da Arquitetura 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e Restrições Arquiteturais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360"/>
        <w:gridCol w:w="4365"/>
        <w:tblGridChange w:id="0">
          <w:tblGrid>
            <w:gridCol w:w="1275"/>
            <w:gridCol w:w="336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no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 de dados em tempo real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tolerância a falhas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Balanceamento de cargas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grande volumes de processamento de dados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Os requisitos de arquitetura de software direcionam para qual estilo de arquitetura de software será adotada. Dessa forma, esses RAS direcionam para escolha da arquitetura de microsserviços.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RAS levaram a escolha do microsserviços, uma vez que essa arquitetura prioriza a grande disponibilidade, eficiência e confiabilidade. Além disso, por ser dividido em serviços independentes, é possível tornar a manutenção deste software de forma rápida.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de Qualidades Prioritários </w:t>
      </w:r>
    </w:p>
    <w:p w:rsidR="00000000" w:rsidDel="00000000" w:rsidP="00000000" w:rsidRDefault="00000000" w:rsidRPr="00000000" w14:paraId="00000067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Conforme definido na seção anterior, as informações do paciente devem ser disponibilizadas em tempo real, quando o paciente for identificado pelos AV/RV. Sendo assim, o principal atributo de qualidade a ser priorizado é o de </w:t>
      </w:r>
      <w:r w:rsidDel="00000000" w:rsidR="00000000" w:rsidRPr="00000000">
        <w:rPr>
          <w:b w:val="1"/>
          <w:rtl w:val="0"/>
        </w:rPr>
        <w:t xml:space="preserve">eficiência, </w:t>
      </w:r>
      <w:r w:rsidDel="00000000" w:rsidR="00000000" w:rsidRPr="00000000">
        <w:rPr>
          <w:rtl w:val="0"/>
        </w:rPr>
        <w:t xml:space="preserve">uma vez que esse estilo (</w:t>
      </w:r>
      <w:r w:rsidDel="00000000" w:rsidR="00000000" w:rsidRPr="00000000">
        <w:rPr>
          <w:b w:val="1"/>
          <w:rtl w:val="0"/>
        </w:rPr>
        <w:t xml:space="preserve">microsserviços</w:t>
      </w:r>
      <w:r w:rsidDel="00000000" w:rsidR="00000000" w:rsidRPr="00000000">
        <w:rPr>
          <w:rtl w:val="0"/>
        </w:rPr>
        <w:t xml:space="preserve">), garante que o tempo de resposta será o mais rápido possíve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, mesmo quando processando grandes volumes de dados.</w:t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color w:val="ff00ff"/>
        </w:rPr>
      </w:pPr>
      <w:r w:rsidDel="00000000" w:rsidR="00000000" w:rsidRPr="00000000">
        <w:rPr>
          <w:rtl w:val="0"/>
        </w:rPr>
        <w:t xml:space="preserve">Além disso, havendo três servidores para cada </w:t>
      </w:r>
      <w:r w:rsidDel="00000000" w:rsidR="00000000" w:rsidRPr="00000000">
        <w:rPr>
          <w:rtl w:val="0"/>
        </w:rPr>
        <w:t xml:space="preserve">microsservico,</w:t>
      </w:r>
      <w:r w:rsidDel="00000000" w:rsidR="00000000" w:rsidRPr="00000000">
        <w:rPr>
          <w:rtl w:val="0"/>
        </w:rPr>
        <w:t xml:space="preserve"> para a atender as requisições, em caso de falha de um desses servidores, a requisição deve ser direcionada a outra instância. Com isso, outro atributo de qualidade pode ser priorizado, que é a </w:t>
      </w:r>
      <w:r w:rsidDel="00000000" w:rsidR="00000000" w:rsidRPr="00000000">
        <w:rPr>
          <w:b w:val="1"/>
          <w:rtl w:val="0"/>
        </w:rPr>
        <w:t xml:space="preserve">confiabilidade, </w:t>
      </w:r>
      <w:r w:rsidDel="00000000" w:rsidR="00000000" w:rsidRPr="00000000">
        <w:rPr>
          <w:rtl w:val="0"/>
        </w:rPr>
        <w:t xml:space="preserve">pois o sistema se torna</w:t>
      </w:r>
      <w:r w:rsidDel="00000000" w:rsidR="00000000" w:rsidRPr="00000000">
        <w:rPr>
          <w:b w:val="1"/>
          <w:rtl w:val="0"/>
        </w:rPr>
        <w:t xml:space="preserve"> tolerante às falhas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Além disso, a arquitetura a ser adotada favorece a manutenção, uma vez que cada serviço funciona de forma independente e consequentemente, facilita para que partes do sistema sejam modificadas sem que afetem o desempenho total da aplicação. Sendo assim, outro atributo de qualidade priorizado será </w:t>
      </w:r>
      <w:r w:rsidDel="00000000" w:rsidR="00000000" w:rsidRPr="00000000">
        <w:rPr>
          <w:b w:val="1"/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da Arquitetura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Com base nos tópicos anteriores, a arquitetura a ser desenvolvida será </w:t>
      </w:r>
      <w:r w:rsidDel="00000000" w:rsidR="00000000" w:rsidRPr="00000000">
        <w:rPr>
          <w:rtl w:val="0"/>
        </w:rPr>
        <w:t xml:space="preserve">a de microsserviços, </w:t>
      </w:r>
      <w:r w:rsidDel="00000000" w:rsidR="00000000" w:rsidRPr="00000000">
        <w:rPr>
          <w:rtl w:val="0"/>
        </w:rPr>
        <w:t xml:space="preserve">priorizando os atributos de qualidade: </w:t>
      </w:r>
      <w:r w:rsidDel="00000000" w:rsidR="00000000" w:rsidRPr="00000000">
        <w:rPr>
          <w:b w:val="1"/>
          <w:rtl w:val="0"/>
        </w:rPr>
        <w:t xml:space="preserve">eficiência, confiabilidade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representar as decisões arquiteturais, serão utilizados as seguintes visões: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3"/>
        <w:tblW w:w="6840.0" w:type="dxa"/>
        <w:jc w:val="left"/>
        <w:tblInd w:w="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3390"/>
        <w:tblGridChange w:id="0">
          <w:tblGrid>
            <w:gridCol w:w="345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Diagrama(s)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Implantação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casos de uso </w:t>
      </w:r>
    </w:p>
    <w:p w:rsidR="00000000" w:rsidDel="00000000" w:rsidP="00000000" w:rsidRDefault="00000000" w:rsidRPr="00000000" w14:paraId="0000008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casos de uso representam uma unidade discreta referente a interação entre um usuário e o sistema, ele define uma sequência de ações executadas pelo sistema que geram um resultado de valor para um ator em particular.</w:t>
      </w:r>
    </w:p>
    <w:p w:rsidR="00000000" w:rsidDel="00000000" w:rsidP="00000000" w:rsidRDefault="00000000" w:rsidRPr="00000000" w14:paraId="0000008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se garantir que todos os requisitos sejam atendidos no desenvolvimento de um projeto, em relação às questões arquiteturais é necessário ser disponibilizado uma análise de requisitos, está visão é denominada de “Visão de casos de uso”, responsável por apresentar os determinados casos de uso e cenários que em conjunto representam os comportamentos esperados para o sistema em si.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diagrama de casos de uso está representado abaixo: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86413" cy="327575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27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desenvolvimento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A visão de desenvolvimento é responsável por definir as principais partes que compõem o sistema, como por exemplo,os componentes, assim como suas responsabilidades.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Para entender a visão de desenvolvimento do projeto, foram definidas as principais partes, juntamente com suas funcionalidades, como pode ser observado no diagrama a seguir:</w:t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Diagrama de componentes</w:t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Por se tratar de uma arquitetura de microsserviços, o projeto foi dividido em diversos serviços com suas respectivas funções, além de outros componentes, que serão explicados a seguir: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APP Mobile e Serviço Bot Mobile</w:t>
      </w:r>
      <w:r w:rsidDel="00000000" w:rsidR="00000000" w:rsidRPr="00000000">
        <w:rPr>
          <w:rtl w:val="0"/>
        </w:rPr>
        <w:t xml:space="preserve"> - backend do paciente que notifica o paciente e envia mensagens educativas.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de Paciente</w:t>
      </w:r>
      <w:r w:rsidDel="00000000" w:rsidR="00000000" w:rsidRPr="00000000">
        <w:rPr>
          <w:rtl w:val="0"/>
        </w:rPr>
        <w:t xml:space="preserve"> -  contém dados do paciente, sendo alimentado por médicos e sensores.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de Avatar</w:t>
      </w:r>
      <w:r w:rsidDel="00000000" w:rsidR="00000000" w:rsidRPr="00000000">
        <w:rPr>
          <w:rtl w:val="0"/>
        </w:rPr>
        <w:t xml:space="preserve"> - contém dados e especificações de avatares.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de Atendimento</w:t>
      </w:r>
      <w:r w:rsidDel="00000000" w:rsidR="00000000" w:rsidRPr="00000000">
        <w:rPr>
          <w:rtl w:val="0"/>
        </w:rPr>
        <w:t xml:space="preserve"> - contém os dados de atendimento de um paciente, além de receber requisição de triagem e avaliar o protocolo Manchester.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de AR/VR</w:t>
      </w:r>
      <w:r w:rsidDel="00000000" w:rsidR="00000000" w:rsidRPr="00000000">
        <w:rPr>
          <w:rtl w:val="0"/>
        </w:rPr>
        <w:t xml:space="preserve"> - adapter para os óculos e demais dispositivos e drivers necessários.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Fila de Processamento</w:t>
      </w:r>
      <w:r w:rsidDel="00000000" w:rsidR="00000000" w:rsidRPr="00000000">
        <w:rPr>
          <w:rtl w:val="0"/>
        </w:rPr>
        <w:t xml:space="preserve"> - processa o registro de áudio e vídeo de atendimentos (por serem dados de grande volume).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 de Predição</w:t>
      </w:r>
      <w:r w:rsidDel="00000000" w:rsidR="00000000" w:rsidRPr="00000000">
        <w:rPr>
          <w:rtl w:val="0"/>
        </w:rPr>
        <w:t xml:space="preserve"> - consome os dados existentes nos vários banco de dados para realizar a predição de atendimentos e situações de saúde dos pacientes.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 </w:t>
      </w:r>
      <w:r w:rsidDel="00000000" w:rsidR="00000000" w:rsidRPr="00000000">
        <w:rPr>
          <w:rtl w:val="0"/>
        </w:rPr>
        <w:t xml:space="preserve">- disponibiliza de forma rápida os dados do paciente quando acessa a unidade de saúde.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 xml:space="preserve">Além disso, os serviços podem ser divididos e separados em responsabilidades. Sendo assim, cada serviço citado anteriormente, seguirá a estrutura básica a seguir: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32463" cy="237708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463" cy="237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Diagrama de componentes expandido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Com isso, os serviços foram divididos em camadas que tem as seguintes responsabilidades: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- responsável por intermediar as requisições de outros serviços ou componentes, processando as informações e repassando para a camada seguinte.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-  responsável pela lógica de negócio e manipulação dos dados.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responsável pela estruturação do banco de dados em forma de modelo e classes de negócio.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- responsável pela manipulação referente às entidades dentro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lógica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visão lógica é responsável por descrever como o sistema está estruturado em termos de unidades de implementação, os elementos são pacotes, classes e interfaces, é possível estabelecer os relacionamentos entre esses elementos das quais é apresentado suas dependências.</w:t>
      </w:r>
    </w:p>
    <w:p w:rsidR="00000000" w:rsidDel="00000000" w:rsidP="00000000" w:rsidRDefault="00000000" w:rsidRPr="00000000" w14:paraId="000000A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Esta visão tem por objetivo definir como as estruturas dos componentes estão representadas, auxiliando no desenvolvimento da proposta de arquitetura.</w:t>
      </w:r>
    </w:p>
    <w:p w:rsidR="00000000" w:rsidDel="00000000" w:rsidP="00000000" w:rsidRDefault="00000000" w:rsidRPr="00000000" w14:paraId="000000A8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Para melhor entendimento, o diagrama de classes foi separado de acordo com cada serviço descrito, sendo 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 de paciente</w:t>
      </w:r>
    </w:p>
    <w:p w:rsidR="00000000" w:rsidDel="00000000" w:rsidP="00000000" w:rsidRDefault="00000000" w:rsidRPr="00000000" w14:paraId="000000AB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4238" cy="230844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238" cy="230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Diagrama representando o serviço de paciente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Este serviço será responsável por disponibilizar e realizar a manutenção referente aos dados do paciente, dos quais serão preenchidos pelos médicos e sensores.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 de avatar</w:t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37175" cy="172373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175" cy="172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Diagrama representando o serviço de avatares</w:t>
      </w:r>
    </w:p>
    <w:p w:rsidR="00000000" w:rsidDel="00000000" w:rsidP="00000000" w:rsidRDefault="00000000" w:rsidRPr="00000000" w14:paraId="000000B4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Este serviço será responsável por manipular e especificar os avatares utilizados no cadastro dos pacientes,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 de notificação</w:t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3888" cy="205099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05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Diagrama representando o serviço de notificação</w:t>
      </w:r>
    </w:p>
    <w:p w:rsidR="00000000" w:rsidDel="00000000" w:rsidP="00000000" w:rsidRDefault="00000000" w:rsidRPr="00000000" w14:paraId="000000BB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Este serviço será responsável por manipular as notificações que serão enviadas para os respectivos pacientes, das quais essas notificações também poderão ser de caráter educativo.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Serviço de AR/VR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27638" cy="225973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638" cy="225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Diagrama representando o serviço de notificação</w:t>
      </w:r>
    </w:p>
    <w:p w:rsidR="00000000" w:rsidDel="00000000" w:rsidP="00000000" w:rsidRDefault="00000000" w:rsidRPr="00000000" w14:paraId="000000C4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Este serviço será responsável por ser o interceptador/adaptador entre os óculos, dispositivos e drivers necessários para a execução do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Serviço de atendimento</w:t>
      </w:r>
    </w:p>
    <w:p w:rsidR="00000000" w:rsidDel="00000000" w:rsidP="00000000" w:rsidRDefault="00000000" w:rsidRPr="00000000" w14:paraId="000000C9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51513" cy="32839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513" cy="328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Diagrama representando o serviço de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serviço será responsável por manipular e gerenciar os respectivos atendimentos que estão sendo realizados, dos quais caso tenha sido feito algum registro por áudio ou vídeo estes podem ser auditados para possíveis análises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física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A visão física é a responsável por definir as ferramentas e os ambientes necessários para o funcionamento do software. Portanto, o </w:t>
      </w:r>
      <w:r w:rsidDel="00000000" w:rsidR="00000000" w:rsidRPr="00000000">
        <w:rPr>
          <w:b w:val="1"/>
          <w:rtl w:val="0"/>
        </w:rPr>
        <w:t xml:space="preserve">diagrama de implantação</w:t>
      </w:r>
      <w:r w:rsidDel="00000000" w:rsidR="00000000" w:rsidRPr="00000000">
        <w:rPr>
          <w:rtl w:val="0"/>
        </w:rPr>
        <w:t xml:space="preserve"> para esse sistema, será o seguinte: 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82950" cy="20109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950" cy="201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Diagrama de Implantação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 forma simplificada, há uma divisão de camadas na visão física: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AR/VR:</w:t>
      </w:r>
      <w:r w:rsidDel="00000000" w:rsidR="00000000" w:rsidRPr="00000000">
        <w:rPr>
          <w:rtl w:val="0"/>
        </w:rPr>
        <w:t xml:space="preserve"> camada responsável pela interação </w:t>
      </w:r>
      <w:r w:rsidDel="00000000" w:rsidR="00000000" w:rsidRPr="00000000">
        <w:rPr>
          <w:sz w:val="23"/>
          <w:szCs w:val="23"/>
          <w:rtl w:val="0"/>
        </w:rPr>
        <w:t xml:space="preserve">dos óculos de realidade aumentada (AR) e virtual (VR)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camada responsável pela interação com os usuários pelo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camada responsável por receber a requisição do APP e do AR/VR, processar, validar e comunicar com a camada de dados.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camada de dados. Para os serviços de áudio e vídeo, é preferível que utilize algum tipo de serviço de storage, como AWS S3, por se tratar de arquivo. Para os demais dados, utilizar um banco de dados.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processo</w:t>
      </w:r>
    </w:p>
    <w:p w:rsidR="00000000" w:rsidDel="00000000" w:rsidP="00000000" w:rsidRDefault="00000000" w:rsidRPr="00000000" w14:paraId="000000D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visão de processos, é responsável por estruturar o sistema em linhas de execução de processos, assim como as interações e comportamentos.</w:t>
      </w:r>
    </w:p>
    <w:p w:rsidR="00000000" w:rsidDel="00000000" w:rsidP="00000000" w:rsidRDefault="00000000" w:rsidRPr="00000000" w14:paraId="000000DF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Sendo assim, a sequência de execução das atividades é crucial para atender os  atributos de qualidade do sistema. Essas atividades representam as ações que os usuários podem desempenhar no sistema, e as responsabilidades que os componentes do sistema têm para executá-las. </w:t>
      </w:r>
    </w:p>
    <w:p w:rsidR="00000000" w:rsidDel="00000000" w:rsidP="00000000" w:rsidRDefault="00000000" w:rsidRPr="00000000" w14:paraId="000000E0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definido os diagramas contendo as atividades, que foram divididos por tipo de usuário, para facilitar a visualização, como pode se observar a seguir:</w:t>
      </w:r>
    </w:p>
    <w:p w:rsidR="00000000" w:rsidDel="00000000" w:rsidP="00000000" w:rsidRDefault="00000000" w:rsidRPr="00000000" w14:paraId="000000E1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57713" cy="348627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8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Diagrama de processo - Médico</w:t>
      </w:r>
    </w:p>
    <w:p w:rsidR="00000000" w:rsidDel="00000000" w:rsidP="00000000" w:rsidRDefault="00000000" w:rsidRPr="00000000" w14:paraId="000000E4">
      <w:pPr>
        <w:ind w:left="0"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médico é responsável pela realização do atendimento, no qual pode-se consultar as informações do paciente em questão. Recebendo essas informações do serviço de paciente o atendimento é iniciado.</w:t>
      </w:r>
    </w:p>
    <w:p w:rsidR="00000000" w:rsidDel="00000000" w:rsidP="00000000" w:rsidRDefault="00000000" w:rsidRPr="00000000" w14:paraId="000000E7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Logo após o atendimento ser finalizado, ele é registrado através do serviço de atendimento , que armazena os vídeos e fotos referente a esse atendimento.</w:t>
      </w:r>
    </w:p>
    <w:p w:rsidR="00000000" w:rsidDel="00000000" w:rsidP="00000000" w:rsidRDefault="00000000" w:rsidRPr="00000000" w14:paraId="000000E8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46588" cy="45842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588" cy="4584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Diagrama de processo - Paciente</w:t>
      </w:r>
    </w:p>
    <w:p w:rsidR="00000000" w:rsidDel="00000000" w:rsidP="00000000" w:rsidRDefault="00000000" w:rsidRPr="00000000" w14:paraId="000000EA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paciente consegue acessar suas informações cadastradas, além de consultar seu avatar para visualizar. Somando-se a isso, através do serviço de notificação, o paciente é notificado dos atendimentos, além de receber mensagens educacionais dos estabelecimentos hospitalares.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24238" cy="49312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93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Diagrama de processo - Profissional de Saúde</w:t>
      </w:r>
    </w:p>
    <w:p w:rsidR="00000000" w:rsidDel="00000000" w:rsidP="00000000" w:rsidRDefault="00000000" w:rsidRPr="00000000" w14:paraId="000000EE">
      <w:pPr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profissional de saúde é o responsável no primeiro momento pelo atendimento ao paciente, através do óculos de realidade aumentada é possível visualizar as informações de um paciente desde que o mesmo já possua cadastro, caso não tenha, o mesmo pode ter suas informações cadastradas no sistema..</w:t>
      </w:r>
    </w:p>
    <w:p w:rsidR="00000000" w:rsidDel="00000000" w:rsidP="00000000" w:rsidRDefault="00000000" w:rsidRPr="00000000" w14:paraId="000000F0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realizar o atendimento em primeiro momento, o profissional faz a avaliação através do protocolo de Manchester, verificando a prioridade e estado do paciente naquele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jc w:val="center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Desenho arquitetural</w:t>
      </w:r>
    </w:p>
    <w:p w:rsidR="00000000" w:rsidDel="00000000" w:rsidP="00000000" w:rsidRDefault="00000000" w:rsidRPr="00000000" w14:paraId="000000F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Com base no que foi discutido nos tópicos anteriores e levando em consideração os atributos de qualidade priorizados, ficou definido que cada serviço da aplicação, terá a seguinte estrutura básica:</w:t>
      </w:r>
    </w:p>
    <w:p w:rsidR="00000000" w:rsidDel="00000000" w:rsidP="00000000" w:rsidRDefault="00000000" w:rsidRPr="00000000" w14:paraId="000000F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24463" cy="208978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Desenho arquitetural </w:t>
      </w:r>
    </w:p>
    <w:p w:rsidR="00000000" w:rsidDel="00000000" w:rsidP="00000000" w:rsidRDefault="00000000" w:rsidRPr="00000000" w14:paraId="000000F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Todos os serviços da aplicação, serão rodados em três servidores  e seguirão o seguinte fluxo: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usuário realiza ação no APP ou o AR/VR é acionado, gerando uma requisição. 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Requisição chega ao load balancer, onde são empregadas algumas técnicas: </w:t>
      </w:r>
    </w:p>
    <w:p w:rsidR="00000000" w:rsidDel="00000000" w:rsidP="00000000" w:rsidRDefault="00000000" w:rsidRPr="00000000" w14:paraId="000000FE">
      <w:pPr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Há um health check para saber o estado dos 3 servidores que rodam a mesma aplicação. </w:t>
      </w:r>
    </w:p>
    <w:p w:rsidR="00000000" w:rsidDel="00000000" w:rsidP="00000000" w:rsidRDefault="00000000" w:rsidRPr="00000000" w14:paraId="000000FF">
      <w:pPr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2.2. </w:t>
      </w:r>
      <w:r w:rsidDel="00000000" w:rsidR="00000000" w:rsidRPr="00000000">
        <w:rPr>
          <w:rtl w:val="0"/>
        </w:rPr>
        <w:t xml:space="preserve">Existe uma escolha do servidor a ser utilizado de acordo com a latência (menor, mais prioridade).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Servidor recebe a requisição do load balancer, busca e retorna o dado solicitado.</w:t>
      </w:r>
    </w:p>
    <w:p w:rsidR="00000000" w:rsidDel="00000000" w:rsidP="00000000" w:rsidRDefault="00000000" w:rsidRPr="00000000" w14:paraId="000001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Decisões arquiteturais </w:t>
      </w:r>
    </w:p>
    <w:p w:rsidR="00000000" w:rsidDel="00000000" w:rsidP="00000000" w:rsidRDefault="00000000" w:rsidRPr="00000000" w14:paraId="00000103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 forma geral, para atender os requisitos e garantir os atributos de qualidade "</w:t>
      </w: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" e “</w:t>
      </w: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”, existe a necessidade de replicações das instâncias da aplicação, de forma a garantir que em mal funcionamento de uma, outra que esteja disponível e processe a requisição.</w:t>
      </w:r>
    </w:p>
    <w:p w:rsidR="00000000" w:rsidDel="00000000" w:rsidP="00000000" w:rsidRDefault="00000000" w:rsidRPr="00000000" w14:paraId="0000010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Sendo assim, levando em consideração que a disponibilidade é um dos grandes pilares da computação em nuvem, seria interessante aproveitar a computação em nuvem para desenvolver de forma completa nossa aplicação, com os exemplos a seguir, utilizando Amazon Web Services: 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aqui possuímos várias possibilidades, poderíamos provisionar os 3 servidores, de maneira que fiquem sempre ativos em máquinas AWS EC2, possibilitando uma escala automática de acordo com requests, de forma que caso haja uma carga maior, novas instâncias são criadas automaticamente, e desligadas em caso de menor carga. Outra possibilidade, é utilizarmos de serviços serverless (como AWS Lambda), sem que haja a necessidade de provisionar os recursos, a cada requisição, o processamento é realizado e é criada uma instância, que ao fim do processamento é deletada. 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 poderia utilizar o Elastic Cache - Redis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: poderia ser hospedado os arquivos no serviço AWS S3. </w:t>
      </w:r>
    </w:p>
    <w:p w:rsidR="00000000" w:rsidDel="00000000" w:rsidP="00000000" w:rsidRDefault="00000000" w:rsidRPr="00000000" w14:paraId="000001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que a aplicação da arquitetura não fique dependente de uma solução de computação em nuvem específica, temos de nos ater aos conceitos: cache, servidor e banco de dados são possíveis de serem provisionados em vários serviços de computação em nuvem existentes.</w:t>
      </w:r>
    </w:p>
    <w:p w:rsidR="00000000" w:rsidDel="00000000" w:rsidP="00000000" w:rsidRDefault="00000000" w:rsidRPr="00000000" w14:paraId="000001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Assim, os padrões identificáveis são: camadas (separação entre front, back, camada de acesso a dados), SOA (o serviço de obter vídeo tem apenas uma responsabilidade), e o padrão de proxy reverso (sendo utilizado na forma de load balancer na nossa aplicação).</w:t>
      </w:r>
    </w:p>
    <w:p w:rsidR="00000000" w:rsidDel="00000000" w:rsidP="00000000" w:rsidRDefault="00000000" w:rsidRPr="00000000" w14:paraId="0000010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both"/>
    </w:pPr>
    <w:rPr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