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5C7D3" w14:textId="77777777" w:rsidR="00A761F9" w:rsidRPr="00502A6A" w:rsidRDefault="00A761F9">
      <w:pPr>
        <w:rPr>
          <w:noProof/>
        </w:rPr>
      </w:pPr>
    </w:p>
    <w:p w14:paraId="378FD660" w14:textId="77777777" w:rsidR="00A761F9" w:rsidRPr="00502A6A" w:rsidRDefault="002C21F1">
      <w:pPr>
        <w:pStyle w:val="Kop1"/>
        <w:ind w:left="432" w:hanging="432"/>
        <w:rPr>
          <w:noProof/>
          <w:u w:val="single"/>
          <w:lang w:val="en-GB"/>
        </w:rPr>
      </w:pPr>
      <w:r w:rsidRPr="00502A6A">
        <w:rPr>
          <w:noProof/>
          <w:u w:val="single"/>
          <w:lang w:val="en-GB"/>
        </w:rPr>
        <w:t>The Disinfection Detection System (DDS)</w:t>
      </w:r>
    </w:p>
    <w:p w14:paraId="241FE9DB" w14:textId="77777777" w:rsidR="00A761F9" w:rsidRPr="00502A6A" w:rsidRDefault="002C21F1">
      <w:pPr>
        <w:pStyle w:val="Kop1"/>
        <w:numPr>
          <w:ilvl w:val="0"/>
          <w:numId w:val="2"/>
        </w:numPr>
        <w:rPr>
          <w:noProof/>
          <w:lang w:val="en-GB"/>
        </w:rPr>
      </w:pPr>
      <w:r w:rsidRPr="00502A6A">
        <w:rPr>
          <w:noProof/>
          <w:lang w:val="en-GB"/>
        </w:rPr>
        <w:t>Business Requirements</w:t>
      </w:r>
    </w:p>
    <w:p w14:paraId="775B4D3F" w14:textId="77777777" w:rsidR="00A761F9" w:rsidRPr="00502A6A" w:rsidRDefault="002C21F1">
      <w:pPr>
        <w:pStyle w:val="Kop2"/>
        <w:numPr>
          <w:ilvl w:val="1"/>
          <w:numId w:val="2"/>
        </w:numPr>
        <w:rPr>
          <w:noProof/>
          <w:lang w:val="en-GB"/>
        </w:rPr>
      </w:pPr>
      <w:r w:rsidRPr="00502A6A">
        <w:rPr>
          <w:noProof/>
          <w:lang w:val="en-GB"/>
        </w:rPr>
        <w:t>Background</w:t>
      </w:r>
    </w:p>
    <w:p w14:paraId="04AF702A" w14:textId="77777777" w:rsidR="00A761F9" w:rsidRPr="00502A6A" w:rsidRDefault="00A761F9">
      <w:pPr>
        <w:rPr>
          <w:noProof/>
        </w:rPr>
      </w:pPr>
    </w:p>
    <w:p w14:paraId="596E9B8D" w14:textId="77777777" w:rsidR="00A761F9" w:rsidRPr="00502A6A" w:rsidRDefault="002C21F1">
      <w:pPr>
        <w:rPr>
          <w:noProof/>
        </w:rPr>
      </w:pPr>
      <w:r w:rsidRPr="00502A6A">
        <w:rPr>
          <w:noProof/>
        </w:rPr>
        <w:t xml:space="preserve">To prevent the spread of corona, there’s been an increasing need in social distancing and disinfecting. There are rules set in place by the government but they are sometimes forgotten by the public. Especially disinfecting when entering stores or buildings. When you are preoccupied with daily life, it can be hard to remember. </w:t>
      </w:r>
    </w:p>
    <w:p w14:paraId="03525515" w14:textId="77777777" w:rsidR="00A761F9" w:rsidRPr="00502A6A" w:rsidRDefault="00A761F9">
      <w:pPr>
        <w:rPr>
          <w:noProof/>
        </w:rPr>
      </w:pPr>
    </w:p>
    <w:p w14:paraId="0896A67A" w14:textId="77777777" w:rsidR="00A761F9" w:rsidRPr="00502A6A" w:rsidRDefault="002C21F1">
      <w:pPr>
        <w:pStyle w:val="Kop2"/>
        <w:numPr>
          <w:ilvl w:val="1"/>
          <w:numId w:val="2"/>
        </w:numPr>
        <w:rPr>
          <w:noProof/>
          <w:lang w:val="en-GB"/>
        </w:rPr>
      </w:pPr>
      <w:r w:rsidRPr="00502A6A">
        <w:rPr>
          <w:noProof/>
          <w:lang w:val="en-GB"/>
        </w:rPr>
        <w:t>Business Opportunity</w:t>
      </w:r>
    </w:p>
    <w:p w14:paraId="167D515E" w14:textId="77777777" w:rsidR="00A761F9" w:rsidRPr="00502A6A" w:rsidRDefault="00A761F9">
      <w:pPr>
        <w:rPr>
          <w:noProof/>
        </w:rPr>
      </w:pPr>
    </w:p>
    <w:p w14:paraId="60A752B6" w14:textId="77777777" w:rsidR="00A761F9" w:rsidRPr="00502A6A" w:rsidRDefault="002C21F1">
      <w:pPr>
        <w:rPr>
          <w:noProof/>
        </w:rPr>
      </w:pPr>
      <w:r w:rsidRPr="00502A6A">
        <w:rPr>
          <w:noProof/>
        </w:rPr>
        <w:t xml:space="preserve">UZ Leuven have requested a system which could detect how many people entering their building actually disinfect their hands. With this data they could have more insight into the behaviours of people. With this data they will know if they have to redirect more effort (or not) into making the disinfecting of hands more likely. Such as making it more visible or other suitable options. </w:t>
      </w:r>
    </w:p>
    <w:p w14:paraId="0E1CFD54" w14:textId="77777777" w:rsidR="00A761F9" w:rsidRPr="00502A6A" w:rsidRDefault="002C21F1">
      <w:pPr>
        <w:pStyle w:val="Kop2"/>
        <w:numPr>
          <w:ilvl w:val="1"/>
          <w:numId w:val="2"/>
        </w:numPr>
        <w:rPr>
          <w:noProof/>
          <w:lang w:val="en-GB"/>
        </w:rPr>
      </w:pPr>
      <w:r w:rsidRPr="00502A6A">
        <w:rPr>
          <w:noProof/>
          <w:lang w:val="en-GB"/>
        </w:rPr>
        <w:t>Business Improvement Objectives</w:t>
      </w:r>
    </w:p>
    <w:p w14:paraId="092F3C36" w14:textId="77777777" w:rsidR="00A761F9" w:rsidRPr="00502A6A" w:rsidRDefault="002C21F1">
      <w:pPr>
        <w:pStyle w:val="Lijst"/>
        <w:rPr>
          <w:noProof/>
          <w:lang w:val="en-GB"/>
        </w:rPr>
      </w:pPr>
      <w:r w:rsidRPr="00502A6A">
        <w:rPr>
          <w:noProof/>
          <w:lang w:val="en-GB"/>
        </w:rPr>
        <w:t>BO-1: Measure the amount of people disinfecting their hands via a (privacy safe) camera system, to make sure this is sufficient enough.</w:t>
      </w:r>
    </w:p>
    <w:p w14:paraId="74259C09" w14:textId="03410C08" w:rsidR="00A761F9" w:rsidRPr="00502A6A" w:rsidRDefault="002C21F1">
      <w:pPr>
        <w:pStyle w:val="Lijst"/>
        <w:rPr>
          <w:noProof/>
          <w:lang w:val="en-GB"/>
        </w:rPr>
      </w:pPr>
      <w:r w:rsidRPr="00502A6A">
        <w:rPr>
          <w:noProof/>
          <w:lang w:val="en-GB"/>
        </w:rPr>
        <w:t xml:space="preserve">BO-2: </w:t>
      </w:r>
      <w:r w:rsidR="00502A6A">
        <w:rPr>
          <w:noProof/>
          <w:lang w:val="en-GB"/>
        </w:rPr>
        <w:t xml:space="preserve">When they try to increase the number of people that disinfect their hands by making changes regarding the disinfection station, the system can be used as feedback. </w:t>
      </w:r>
    </w:p>
    <w:p w14:paraId="61DFFCDA" w14:textId="77777777" w:rsidR="00A761F9" w:rsidRPr="00502A6A" w:rsidRDefault="002C21F1">
      <w:pPr>
        <w:pStyle w:val="Kop2"/>
        <w:numPr>
          <w:ilvl w:val="1"/>
          <w:numId w:val="2"/>
        </w:numPr>
        <w:rPr>
          <w:noProof/>
          <w:lang w:val="en-GB"/>
        </w:rPr>
      </w:pPr>
      <w:r w:rsidRPr="00502A6A">
        <w:rPr>
          <w:noProof/>
          <w:lang w:val="en-GB"/>
        </w:rPr>
        <w:t>Success Metrics</w:t>
      </w:r>
    </w:p>
    <w:p w14:paraId="68F43380" w14:textId="77777777" w:rsidR="00A761F9" w:rsidRPr="00502A6A" w:rsidRDefault="002C21F1">
      <w:pPr>
        <w:pStyle w:val="Lijst"/>
        <w:rPr>
          <w:noProof/>
          <w:lang w:val="en-GB"/>
        </w:rPr>
      </w:pPr>
      <w:r w:rsidRPr="00502A6A">
        <w:rPr>
          <w:noProof/>
          <w:lang w:val="en-GB"/>
        </w:rPr>
        <w:t>SM-1: The system can correctly detect all people in the camera frame.</w:t>
      </w:r>
    </w:p>
    <w:p w14:paraId="7B689C73" w14:textId="77777777" w:rsidR="00A761F9" w:rsidRPr="00502A6A" w:rsidRDefault="002C21F1">
      <w:pPr>
        <w:pStyle w:val="Lijst"/>
        <w:rPr>
          <w:noProof/>
          <w:lang w:val="en-GB"/>
        </w:rPr>
      </w:pPr>
      <w:r w:rsidRPr="00502A6A">
        <w:rPr>
          <w:noProof/>
          <w:lang w:val="en-GB"/>
        </w:rPr>
        <w:t>SM-2: The system can correctly detect a person using a disinfection station.</w:t>
      </w:r>
    </w:p>
    <w:p w14:paraId="7746D7A4" w14:textId="77777777" w:rsidR="00A761F9" w:rsidRPr="00502A6A" w:rsidRDefault="002C21F1">
      <w:pPr>
        <w:pStyle w:val="Lijst"/>
        <w:rPr>
          <w:noProof/>
          <w:lang w:val="en-GB"/>
        </w:rPr>
      </w:pPr>
      <w:r w:rsidRPr="00502A6A">
        <w:rPr>
          <w:noProof/>
          <w:lang w:val="en-GB"/>
        </w:rPr>
        <w:t>SM-3: The data is obtained using edge computing, to ensure the visitor’s privacy and is stored securely.</w:t>
      </w:r>
    </w:p>
    <w:p w14:paraId="73CBB61F" w14:textId="77777777" w:rsidR="00A761F9" w:rsidRPr="00502A6A" w:rsidRDefault="002C21F1">
      <w:pPr>
        <w:pStyle w:val="Kop2"/>
        <w:numPr>
          <w:ilvl w:val="1"/>
          <w:numId w:val="2"/>
        </w:numPr>
        <w:rPr>
          <w:noProof/>
          <w:lang w:val="en-GB"/>
        </w:rPr>
      </w:pPr>
      <w:r w:rsidRPr="00502A6A">
        <w:rPr>
          <w:noProof/>
          <w:lang w:val="en-GB"/>
        </w:rPr>
        <w:t>Vision Statement</w:t>
      </w:r>
    </w:p>
    <w:p w14:paraId="6916B3BA" w14:textId="1E10D5E0" w:rsidR="00A761F9" w:rsidRDefault="002C21F1">
      <w:pPr>
        <w:rPr>
          <w:noProof/>
        </w:rPr>
      </w:pPr>
      <w:r w:rsidRPr="00502A6A">
        <w:rPr>
          <w:noProof/>
        </w:rPr>
        <w:t>For the team responsible for corona measures it will be possible to use the DDS to obtain data regarding the use of disinfection stations. The DDS can detect people in frame and if they are likely to be disinfecting their hands. This data can be used to gauge if the disinfection stations are actually being used or not and can be used to increase the efficacy of the disinfection stations.</w:t>
      </w:r>
    </w:p>
    <w:p w14:paraId="06E9B55D" w14:textId="4EDF7319" w:rsidR="00502A6A" w:rsidRDefault="00502A6A">
      <w:pPr>
        <w:rPr>
          <w:noProof/>
        </w:rPr>
      </w:pPr>
    </w:p>
    <w:p w14:paraId="6D4F5667" w14:textId="17B2A2D5" w:rsidR="00502A6A" w:rsidRDefault="00502A6A">
      <w:pPr>
        <w:rPr>
          <w:noProof/>
        </w:rPr>
      </w:pPr>
    </w:p>
    <w:p w14:paraId="3B1D9122" w14:textId="78559153" w:rsidR="00502A6A" w:rsidRDefault="00502A6A">
      <w:pPr>
        <w:rPr>
          <w:noProof/>
        </w:rPr>
      </w:pPr>
    </w:p>
    <w:p w14:paraId="05B52467" w14:textId="77777777" w:rsidR="00502A6A" w:rsidRPr="00502A6A" w:rsidRDefault="00502A6A">
      <w:pPr>
        <w:rPr>
          <w:noProof/>
        </w:rPr>
      </w:pPr>
    </w:p>
    <w:p w14:paraId="26F9D923" w14:textId="77777777" w:rsidR="00A761F9" w:rsidRPr="00502A6A" w:rsidRDefault="002C21F1">
      <w:pPr>
        <w:pStyle w:val="Kop2"/>
        <w:numPr>
          <w:ilvl w:val="1"/>
          <w:numId w:val="2"/>
        </w:numPr>
        <w:rPr>
          <w:noProof/>
          <w:lang w:val="en-GB"/>
        </w:rPr>
      </w:pPr>
      <w:r w:rsidRPr="00502A6A">
        <w:rPr>
          <w:noProof/>
          <w:lang w:val="en-GB"/>
        </w:rPr>
        <w:lastRenderedPageBreak/>
        <w:t>Business Risks</w:t>
      </w:r>
    </w:p>
    <w:p w14:paraId="5A0BE323" w14:textId="77777777" w:rsidR="00A761F9" w:rsidRPr="00502A6A" w:rsidRDefault="002C21F1">
      <w:pPr>
        <w:pStyle w:val="Lijst"/>
        <w:rPr>
          <w:noProof/>
          <w:lang w:val="en-GB"/>
        </w:rPr>
      </w:pPr>
      <w:r w:rsidRPr="00502A6A">
        <w:rPr>
          <w:noProof/>
          <w:lang w:val="en-GB"/>
        </w:rPr>
        <w:t>RI-1:</w:t>
      </w:r>
      <w:r w:rsidRPr="00502A6A">
        <w:rPr>
          <w:noProof/>
          <w:lang w:val="en-GB"/>
        </w:rPr>
        <w:tab/>
        <w:t>The GDPR law is not followed correctly. (Probability = 0.1; Impact 10)</w:t>
      </w:r>
    </w:p>
    <w:p w14:paraId="1515A43D" w14:textId="337789EB" w:rsidR="00A761F9" w:rsidRDefault="002C21F1">
      <w:pPr>
        <w:pStyle w:val="Lijst"/>
        <w:rPr>
          <w:noProof/>
          <w:color w:val="auto"/>
          <w:lang w:val="en-GB"/>
        </w:rPr>
      </w:pPr>
      <w:r w:rsidRPr="00502A6A">
        <w:rPr>
          <w:noProof/>
          <w:lang w:val="en-GB"/>
        </w:rPr>
        <w:t>RI-2:</w:t>
      </w:r>
      <w:r w:rsidRPr="00502A6A">
        <w:rPr>
          <w:noProof/>
          <w:lang w:val="en-GB"/>
        </w:rPr>
        <w:tab/>
      </w:r>
      <w:r w:rsidRPr="00502A6A">
        <w:rPr>
          <w:noProof/>
          <w:color w:val="auto"/>
          <w:lang w:val="en-GB"/>
        </w:rPr>
        <w:t xml:space="preserve">The DDS could deliver inaccurate data because of unforeseeable circumstances (false positives, false negatives). (Probability = 0.85; Impact </w:t>
      </w:r>
      <w:r w:rsidR="00502A6A">
        <w:rPr>
          <w:noProof/>
          <w:color w:val="auto"/>
          <w:lang w:val="en-GB"/>
        </w:rPr>
        <w:t>2</w:t>
      </w:r>
      <w:r w:rsidRPr="00502A6A">
        <w:rPr>
          <w:noProof/>
          <w:color w:val="auto"/>
          <w:lang w:val="en-GB"/>
        </w:rPr>
        <w:t>)</w:t>
      </w:r>
    </w:p>
    <w:p w14:paraId="563082A5" w14:textId="77777777" w:rsidR="00502A6A" w:rsidRPr="00502A6A" w:rsidRDefault="00502A6A">
      <w:pPr>
        <w:pStyle w:val="Lijst"/>
        <w:rPr>
          <w:noProof/>
          <w:lang w:val="en-GB"/>
        </w:rPr>
      </w:pPr>
    </w:p>
    <w:p w14:paraId="7A4A6890" w14:textId="77777777" w:rsidR="00A761F9" w:rsidRPr="00502A6A" w:rsidRDefault="00A761F9">
      <w:pPr>
        <w:pStyle w:val="Lijst"/>
        <w:rPr>
          <w:noProof/>
          <w:lang w:val="en-GB"/>
        </w:rPr>
      </w:pPr>
    </w:p>
    <w:p w14:paraId="139A4331" w14:textId="77777777" w:rsidR="00A761F9" w:rsidRPr="00502A6A" w:rsidRDefault="002C21F1">
      <w:pPr>
        <w:rPr>
          <w:noProof/>
        </w:rPr>
      </w:pPr>
      <w:r w:rsidRPr="00502A6A">
        <w:rPr>
          <w:rFonts w:ascii="Arial Unicode MS" w:hAnsi="Arial Unicode MS"/>
          <w:noProof/>
        </w:rPr>
        <w:br w:type="page"/>
      </w:r>
    </w:p>
    <w:p w14:paraId="2010716A" w14:textId="77777777" w:rsidR="00A761F9" w:rsidRPr="00502A6A" w:rsidRDefault="002C21F1">
      <w:pPr>
        <w:pStyle w:val="Kop1"/>
        <w:numPr>
          <w:ilvl w:val="0"/>
          <w:numId w:val="2"/>
        </w:numPr>
        <w:rPr>
          <w:noProof/>
          <w:lang w:val="en-GB"/>
        </w:rPr>
      </w:pPr>
      <w:r w:rsidRPr="00502A6A">
        <w:rPr>
          <w:noProof/>
          <w:lang w:val="en-GB"/>
        </w:rPr>
        <w:lastRenderedPageBreak/>
        <w:t>Scope and Limitations</w:t>
      </w:r>
    </w:p>
    <w:p w14:paraId="31DBB558" w14:textId="77777777" w:rsidR="00A761F9" w:rsidRPr="00502A6A" w:rsidRDefault="002C21F1">
      <w:pPr>
        <w:pStyle w:val="Kop2"/>
        <w:numPr>
          <w:ilvl w:val="1"/>
          <w:numId w:val="2"/>
        </w:numPr>
        <w:rPr>
          <w:noProof/>
          <w:lang w:val="en-GB"/>
        </w:rPr>
      </w:pPr>
      <w:r w:rsidRPr="00502A6A">
        <w:rPr>
          <w:noProof/>
          <w:lang w:val="en-GB"/>
        </w:rPr>
        <w:t>Major Features</w:t>
      </w:r>
    </w:p>
    <w:p w14:paraId="54C8AF88" w14:textId="77777777" w:rsidR="00A761F9" w:rsidRPr="00502A6A" w:rsidRDefault="002C21F1">
      <w:pPr>
        <w:pStyle w:val="Lijst"/>
        <w:rPr>
          <w:noProof/>
          <w:lang w:val="en-GB"/>
        </w:rPr>
      </w:pPr>
      <w:r w:rsidRPr="00502A6A">
        <w:rPr>
          <w:noProof/>
          <w:lang w:val="en-GB"/>
        </w:rPr>
        <w:t>FE-1:</w:t>
      </w:r>
      <w:r w:rsidRPr="00502A6A">
        <w:rPr>
          <w:noProof/>
          <w:lang w:val="en-GB"/>
        </w:rPr>
        <w:tab/>
        <w:t>Detect all people from a camera feed.</w:t>
      </w:r>
    </w:p>
    <w:p w14:paraId="3202E7F2" w14:textId="77777777" w:rsidR="00A761F9" w:rsidRPr="00502A6A" w:rsidRDefault="002C21F1">
      <w:pPr>
        <w:pStyle w:val="Lijst"/>
        <w:rPr>
          <w:noProof/>
          <w:lang w:val="en-GB"/>
        </w:rPr>
      </w:pPr>
      <w:r w:rsidRPr="00502A6A">
        <w:rPr>
          <w:noProof/>
          <w:lang w:val="en-GB"/>
        </w:rPr>
        <w:t>FE-2:</w:t>
      </w:r>
      <w:r w:rsidRPr="00502A6A">
        <w:rPr>
          <w:noProof/>
          <w:lang w:val="en-GB"/>
        </w:rPr>
        <w:tab/>
        <w:t>Detect if detected people are using a disinfection station.</w:t>
      </w:r>
    </w:p>
    <w:p w14:paraId="08A5DFD7" w14:textId="7B3C47E0" w:rsidR="00A761F9" w:rsidRPr="00502A6A" w:rsidRDefault="002C21F1">
      <w:pPr>
        <w:pStyle w:val="Lijst"/>
        <w:rPr>
          <w:noProof/>
          <w:color w:val="FF40FF"/>
          <w:lang w:val="en-GB"/>
        </w:rPr>
      </w:pPr>
      <w:r w:rsidRPr="00502A6A">
        <w:rPr>
          <w:noProof/>
          <w:lang w:val="en-GB"/>
        </w:rPr>
        <w:t>FE-</w:t>
      </w:r>
      <w:r w:rsidR="00502A6A">
        <w:rPr>
          <w:noProof/>
          <w:lang w:val="en-GB"/>
        </w:rPr>
        <w:t>3</w:t>
      </w:r>
      <w:r w:rsidRPr="00502A6A">
        <w:rPr>
          <w:noProof/>
          <w:lang w:val="en-GB"/>
        </w:rPr>
        <w:t>:</w:t>
      </w:r>
      <w:r w:rsidRPr="00502A6A">
        <w:rPr>
          <w:noProof/>
          <w:lang w:val="en-GB"/>
        </w:rPr>
        <w:tab/>
        <w:t>Collected data is stored locally on a SD card.</w:t>
      </w:r>
    </w:p>
    <w:p w14:paraId="5E88F061" w14:textId="20A8A7A3" w:rsidR="00A761F9" w:rsidRPr="00502A6A" w:rsidRDefault="002C21F1">
      <w:pPr>
        <w:pStyle w:val="Lijst"/>
        <w:rPr>
          <w:noProof/>
          <w:lang w:val="en-GB"/>
        </w:rPr>
      </w:pPr>
      <w:r w:rsidRPr="00502A6A">
        <w:rPr>
          <w:noProof/>
          <w:lang w:val="en-GB"/>
        </w:rPr>
        <w:t>FE-</w:t>
      </w:r>
      <w:r w:rsidR="00502A6A">
        <w:rPr>
          <w:noProof/>
          <w:lang w:val="en-GB"/>
        </w:rPr>
        <w:t>4</w:t>
      </w:r>
      <w:r w:rsidRPr="00502A6A">
        <w:rPr>
          <w:noProof/>
          <w:lang w:val="en-GB"/>
        </w:rPr>
        <w:t>:</w:t>
      </w:r>
      <w:r w:rsidRPr="00502A6A">
        <w:rPr>
          <w:noProof/>
          <w:lang w:val="en-GB"/>
        </w:rPr>
        <w:tab/>
        <w:t>Collected data is passed over a secured bluetooth connection.</w:t>
      </w:r>
    </w:p>
    <w:p w14:paraId="467A98B2" w14:textId="77777777" w:rsidR="00A761F9" w:rsidRPr="00502A6A" w:rsidRDefault="002C21F1">
      <w:pPr>
        <w:pStyle w:val="Kop2"/>
        <w:numPr>
          <w:ilvl w:val="1"/>
          <w:numId w:val="2"/>
        </w:numPr>
        <w:rPr>
          <w:noProof/>
          <w:lang w:val="en-GB"/>
        </w:rPr>
      </w:pPr>
      <w:r w:rsidRPr="00502A6A">
        <w:rPr>
          <w:noProof/>
          <w:lang w:val="en-GB"/>
        </w:rPr>
        <w:t>Stakeholders profiles</w:t>
      </w:r>
    </w:p>
    <w:p w14:paraId="6840CE3C" w14:textId="77777777" w:rsidR="00A761F9" w:rsidRPr="00502A6A" w:rsidRDefault="00A761F9">
      <w:pPr>
        <w:rPr>
          <w:noProof/>
        </w:rPr>
      </w:pPr>
    </w:p>
    <w:tbl>
      <w:tblPr>
        <w:tblStyle w:val="TableNormal"/>
        <w:tblW w:w="90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78"/>
        <w:gridCol w:w="1777"/>
        <w:gridCol w:w="1894"/>
        <w:gridCol w:w="1893"/>
        <w:gridCol w:w="1894"/>
      </w:tblGrid>
      <w:tr w:rsidR="00A761F9" w:rsidRPr="00502A6A" w14:paraId="30F91348" w14:textId="77777777" w:rsidTr="00DF1B65">
        <w:trPr>
          <w:trHeight w:val="269"/>
        </w:trPr>
        <w:tc>
          <w:tcPr>
            <w:tcW w:w="1578" w:type="dxa"/>
            <w:tcBorders>
              <w:top w:val="single" w:sz="12" w:space="0" w:color="000000"/>
              <w:left w:val="single" w:sz="12" w:space="0" w:color="000000"/>
              <w:bottom w:val="single" w:sz="12" w:space="0" w:color="000000"/>
              <w:right w:val="single" w:sz="6" w:space="0" w:color="000000"/>
            </w:tcBorders>
            <w:shd w:val="clear" w:color="auto" w:fill="D9D9D9"/>
            <w:tcMar>
              <w:top w:w="80" w:type="dxa"/>
              <w:left w:w="80" w:type="dxa"/>
              <w:bottom w:w="80" w:type="dxa"/>
              <w:right w:w="80" w:type="dxa"/>
            </w:tcMar>
          </w:tcPr>
          <w:p w14:paraId="1934D161" w14:textId="77777777" w:rsidR="00A761F9" w:rsidRPr="00502A6A" w:rsidRDefault="002C21F1">
            <w:pPr>
              <w:pStyle w:val="TableHead"/>
              <w:rPr>
                <w:noProof/>
                <w:lang w:val="en-GB"/>
              </w:rPr>
            </w:pPr>
            <w:r w:rsidRPr="00502A6A">
              <w:rPr>
                <w:noProof/>
                <w:lang w:val="en-GB"/>
              </w:rPr>
              <w:t>Stakeholder</w:t>
            </w:r>
          </w:p>
        </w:tc>
        <w:tc>
          <w:tcPr>
            <w:tcW w:w="1777" w:type="dxa"/>
            <w:tcBorders>
              <w:top w:val="single" w:sz="12" w:space="0" w:color="000000"/>
              <w:left w:val="single" w:sz="6" w:space="0" w:color="000000"/>
              <w:bottom w:val="single" w:sz="12" w:space="0" w:color="000000"/>
              <w:right w:val="single" w:sz="6" w:space="0" w:color="000000"/>
            </w:tcBorders>
            <w:shd w:val="clear" w:color="auto" w:fill="D9D9D9"/>
            <w:tcMar>
              <w:top w:w="80" w:type="dxa"/>
              <w:left w:w="80" w:type="dxa"/>
              <w:bottom w:w="80" w:type="dxa"/>
              <w:right w:w="80" w:type="dxa"/>
            </w:tcMar>
          </w:tcPr>
          <w:p w14:paraId="1A513A33" w14:textId="77777777" w:rsidR="00A761F9" w:rsidRPr="00502A6A" w:rsidRDefault="002C21F1">
            <w:pPr>
              <w:pStyle w:val="TableHead"/>
              <w:rPr>
                <w:noProof/>
                <w:lang w:val="en-GB"/>
              </w:rPr>
            </w:pPr>
            <w:r w:rsidRPr="00502A6A">
              <w:rPr>
                <w:noProof/>
                <w:lang w:val="en-GB"/>
              </w:rPr>
              <w:t>Major Value</w:t>
            </w:r>
          </w:p>
        </w:tc>
        <w:tc>
          <w:tcPr>
            <w:tcW w:w="1894" w:type="dxa"/>
            <w:tcBorders>
              <w:top w:val="single" w:sz="12" w:space="0" w:color="000000"/>
              <w:left w:val="single" w:sz="6" w:space="0" w:color="000000"/>
              <w:bottom w:val="single" w:sz="12" w:space="0" w:color="000000"/>
              <w:right w:val="single" w:sz="6" w:space="0" w:color="000000"/>
            </w:tcBorders>
            <w:shd w:val="clear" w:color="auto" w:fill="D9D9D9"/>
            <w:tcMar>
              <w:top w:w="80" w:type="dxa"/>
              <w:left w:w="80" w:type="dxa"/>
              <w:bottom w:w="80" w:type="dxa"/>
              <w:right w:w="80" w:type="dxa"/>
            </w:tcMar>
          </w:tcPr>
          <w:p w14:paraId="393286B4" w14:textId="77777777" w:rsidR="00A761F9" w:rsidRPr="00502A6A" w:rsidRDefault="002C21F1">
            <w:pPr>
              <w:pStyle w:val="TableHead"/>
              <w:rPr>
                <w:noProof/>
                <w:lang w:val="en-GB"/>
              </w:rPr>
            </w:pPr>
            <w:r w:rsidRPr="00502A6A">
              <w:rPr>
                <w:noProof/>
                <w:lang w:val="en-GB"/>
              </w:rPr>
              <w:t>Attitudes</w:t>
            </w:r>
          </w:p>
        </w:tc>
        <w:tc>
          <w:tcPr>
            <w:tcW w:w="1893" w:type="dxa"/>
            <w:tcBorders>
              <w:top w:val="single" w:sz="12" w:space="0" w:color="000000"/>
              <w:left w:val="single" w:sz="6" w:space="0" w:color="000000"/>
              <w:bottom w:val="single" w:sz="12" w:space="0" w:color="000000"/>
              <w:right w:val="single" w:sz="6" w:space="0" w:color="000000"/>
            </w:tcBorders>
            <w:shd w:val="clear" w:color="auto" w:fill="D9D9D9"/>
            <w:tcMar>
              <w:top w:w="80" w:type="dxa"/>
              <w:left w:w="80" w:type="dxa"/>
              <w:bottom w:w="80" w:type="dxa"/>
              <w:right w:w="80" w:type="dxa"/>
            </w:tcMar>
          </w:tcPr>
          <w:p w14:paraId="62666880" w14:textId="77777777" w:rsidR="00A761F9" w:rsidRPr="00502A6A" w:rsidRDefault="002C21F1">
            <w:pPr>
              <w:pStyle w:val="TableHead"/>
              <w:rPr>
                <w:noProof/>
                <w:lang w:val="en-GB"/>
              </w:rPr>
            </w:pPr>
            <w:r w:rsidRPr="00502A6A">
              <w:rPr>
                <w:noProof/>
                <w:lang w:val="en-GB"/>
              </w:rPr>
              <w:t>Major Interests</w:t>
            </w:r>
          </w:p>
        </w:tc>
        <w:tc>
          <w:tcPr>
            <w:tcW w:w="1894" w:type="dxa"/>
            <w:tcBorders>
              <w:top w:val="single" w:sz="12" w:space="0" w:color="000000"/>
              <w:left w:val="single" w:sz="6" w:space="0" w:color="000000"/>
              <w:bottom w:val="single" w:sz="12" w:space="0" w:color="000000"/>
              <w:right w:val="single" w:sz="12" w:space="0" w:color="000000"/>
            </w:tcBorders>
            <w:shd w:val="clear" w:color="auto" w:fill="D9D9D9"/>
            <w:tcMar>
              <w:top w:w="80" w:type="dxa"/>
              <w:left w:w="80" w:type="dxa"/>
              <w:bottom w:w="80" w:type="dxa"/>
              <w:right w:w="80" w:type="dxa"/>
            </w:tcMar>
          </w:tcPr>
          <w:p w14:paraId="0DC3F0C9" w14:textId="77777777" w:rsidR="00A761F9" w:rsidRPr="00502A6A" w:rsidRDefault="002C21F1">
            <w:pPr>
              <w:pStyle w:val="TableHead"/>
              <w:rPr>
                <w:noProof/>
                <w:lang w:val="en-GB"/>
              </w:rPr>
            </w:pPr>
            <w:r w:rsidRPr="00502A6A">
              <w:rPr>
                <w:noProof/>
                <w:lang w:val="en-GB"/>
              </w:rPr>
              <w:t>Constraints</w:t>
            </w:r>
          </w:p>
        </w:tc>
      </w:tr>
      <w:tr w:rsidR="00A761F9" w:rsidRPr="00502A6A" w14:paraId="784E993E" w14:textId="77777777" w:rsidTr="00DF1B65">
        <w:trPr>
          <w:trHeight w:val="493"/>
        </w:trPr>
        <w:tc>
          <w:tcPr>
            <w:tcW w:w="1578" w:type="dxa"/>
            <w:tcBorders>
              <w:top w:val="single" w:sz="12" w:space="0" w:color="000000"/>
              <w:left w:val="single" w:sz="12" w:space="0" w:color="000000"/>
              <w:bottom w:val="single" w:sz="6" w:space="0" w:color="000000"/>
              <w:right w:val="single" w:sz="6" w:space="0" w:color="000000"/>
            </w:tcBorders>
            <w:shd w:val="clear" w:color="auto" w:fill="auto"/>
            <w:tcMar>
              <w:top w:w="80" w:type="dxa"/>
              <w:left w:w="175" w:type="dxa"/>
              <w:bottom w:w="80" w:type="dxa"/>
              <w:right w:w="80" w:type="dxa"/>
            </w:tcMar>
          </w:tcPr>
          <w:p w14:paraId="5E6576D7" w14:textId="77777777" w:rsidR="00A761F9" w:rsidRPr="00502A6A" w:rsidRDefault="002C21F1">
            <w:pPr>
              <w:pStyle w:val="TableTextsmall"/>
              <w:rPr>
                <w:noProof/>
                <w:lang w:val="en-GB"/>
              </w:rPr>
            </w:pPr>
            <w:r w:rsidRPr="00502A6A">
              <w:rPr>
                <w:noProof/>
                <w:lang w:val="en-GB"/>
              </w:rPr>
              <w:t>Visitor</w:t>
            </w:r>
          </w:p>
        </w:tc>
        <w:tc>
          <w:tcPr>
            <w:tcW w:w="1777"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58CED18" w14:textId="77777777" w:rsidR="00A761F9" w:rsidRPr="00502A6A" w:rsidRDefault="002C21F1">
            <w:pPr>
              <w:pStyle w:val="TableTextsmall"/>
              <w:ind w:left="0"/>
              <w:rPr>
                <w:noProof/>
                <w:lang w:val="en-GB"/>
              </w:rPr>
            </w:pPr>
            <w:r w:rsidRPr="00502A6A">
              <w:rPr>
                <w:noProof/>
                <w:lang w:val="en-GB"/>
              </w:rPr>
              <w:t>Possible increased safety</w:t>
            </w:r>
          </w:p>
        </w:tc>
        <w:tc>
          <w:tcPr>
            <w:tcW w:w="1894"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A70AD80" w14:textId="77777777" w:rsidR="00A761F9" w:rsidRPr="00502A6A" w:rsidRDefault="002C21F1">
            <w:pPr>
              <w:pStyle w:val="TableTextsmall"/>
              <w:ind w:left="0"/>
              <w:rPr>
                <w:noProof/>
                <w:lang w:val="en-GB"/>
              </w:rPr>
            </w:pPr>
            <w:r w:rsidRPr="00502A6A">
              <w:rPr>
                <w:noProof/>
                <w:lang w:val="en-GB"/>
              </w:rPr>
              <w:t>Privacy concerns</w:t>
            </w:r>
          </w:p>
        </w:tc>
        <w:tc>
          <w:tcPr>
            <w:tcW w:w="1893"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FBCE40A" w14:textId="77777777" w:rsidR="00A761F9" w:rsidRPr="00502A6A" w:rsidRDefault="002C21F1">
            <w:pPr>
              <w:pStyle w:val="TableTextsmall"/>
              <w:ind w:left="0"/>
              <w:rPr>
                <w:noProof/>
                <w:lang w:val="en-GB"/>
              </w:rPr>
            </w:pPr>
            <w:r w:rsidRPr="00502A6A">
              <w:rPr>
                <w:noProof/>
                <w:lang w:val="en-GB"/>
              </w:rPr>
              <w:t>Increased safety</w:t>
            </w:r>
          </w:p>
        </w:tc>
        <w:tc>
          <w:tcPr>
            <w:tcW w:w="1894"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C85139F" w14:textId="77777777" w:rsidR="00A761F9" w:rsidRPr="00502A6A" w:rsidRDefault="002C21F1">
            <w:pPr>
              <w:pStyle w:val="TableTextsmall"/>
              <w:ind w:left="0"/>
              <w:rPr>
                <w:noProof/>
                <w:lang w:val="en-GB"/>
              </w:rPr>
            </w:pPr>
            <w:r w:rsidRPr="00502A6A">
              <w:rPr>
                <w:noProof/>
                <w:lang w:val="en-GB"/>
              </w:rPr>
              <w:t>None identified</w:t>
            </w:r>
          </w:p>
        </w:tc>
      </w:tr>
      <w:tr w:rsidR="00A761F9" w:rsidRPr="00502A6A" w14:paraId="02918511" w14:textId="77777777" w:rsidTr="00DF1B65">
        <w:trPr>
          <w:trHeight w:val="965"/>
        </w:trPr>
        <w:tc>
          <w:tcPr>
            <w:tcW w:w="1578" w:type="dxa"/>
            <w:tcBorders>
              <w:top w:val="single" w:sz="6" w:space="0" w:color="000000"/>
              <w:left w:val="single" w:sz="12" w:space="0" w:color="000000"/>
              <w:bottom w:val="single" w:sz="6" w:space="0" w:color="000000"/>
              <w:right w:val="single" w:sz="6" w:space="0" w:color="000000"/>
            </w:tcBorders>
            <w:shd w:val="clear" w:color="auto" w:fill="auto"/>
            <w:tcMar>
              <w:top w:w="80" w:type="dxa"/>
              <w:left w:w="175" w:type="dxa"/>
              <w:bottom w:w="80" w:type="dxa"/>
              <w:right w:w="80" w:type="dxa"/>
            </w:tcMar>
          </w:tcPr>
          <w:p w14:paraId="7A59E199" w14:textId="77777777" w:rsidR="00A761F9" w:rsidRPr="00502A6A" w:rsidRDefault="002C21F1">
            <w:pPr>
              <w:pStyle w:val="TableTextsmall"/>
              <w:rPr>
                <w:noProof/>
                <w:lang w:val="en-GB"/>
              </w:rPr>
            </w:pPr>
            <w:r w:rsidRPr="00502A6A">
              <w:rPr>
                <w:noProof/>
                <w:lang w:val="en-GB"/>
              </w:rPr>
              <w:t>Corona responsible employee/team</w:t>
            </w:r>
          </w:p>
        </w:tc>
        <w:tc>
          <w:tcPr>
            <w:tcW w:w="17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5309102" w14:textId="77777777" w:rsidR="00A761F9" w:rsidRPr="00502A6A" w:rsidRDefault="002C21F1">
            <w:pPr>
              <w:pStyle w:val="TableTextsmall"/>
              <w:ind w:left="0"/>
              <w:rPr>
                <w:noProof/>
                <w:lang w:val="en-GB"/>
              </w:rPr>
            </w:pPr>
            <w:r w:rsidRPr="00502A6A">
              <w:rPr>
                <w:noProof/>
                <w:lang w:val="en-GB"/>
              </w:rPr>
              <w:t>More information regarding their visitor’s behaviour</w:t>
            </w:r>
          </w:p>
        </w:tc>
        <w:tc>
          <w:tcPr>
            <w:tcW w:w="18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337DF42" w14:textId="77777777" w:rsidR="00A761F9" w:rsidRPr="00502A6A" w:rsidRDefault="002C21F1">
            <w:pPr>
              <w:pStyle w:val="TableTextsmall"/>
              <w:ind w:left="0"/>
              <w:rPr>
                <w:noProof/>
                <w:lang w:val="en-GB"/>
              </w:rPr>
            </w:pPr>
            <w:r w:rsidRPr="00502A6A">
              <w:rPr>
                <w:noProof/>
                <w:lang w:val="en-GB"/>
              </w:rPr>
              <w:t>Gauge the efficacy of disinfection station</w:t>
            </w:r>
          </w:p>
        </w:tc>
        <w:tc>
          <w:tcPr>
            <w:tcW w:w="1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17C9F2C" w14:textId="77777777" w:rsidR="00A761F9" w:rsidRPr="00502A6A" w:rsidRDefault="002C21F1">
            <w:pPr>
              <w:pStyle w:val="TableTextsmall"/>
              <w:ind w:left="0"/>
              <w:rPr>
                <w:noProof/>
                <w:lang w:val="en-GB"/>
              </w:rPr>
            </w:pPr>
            <w:r w:rsidRPr="00502A6A">
              <w:rPr>
                <w:noProof/>
                <w:lang w:val="en-GB"/>
              </w:rPr>
              <w:t>Increased safety; Maintain visitor’s privacy</w:t>
            </w:r>
          </w:p>
        </w:tc>
        <w:tc>
          <w:tcPr>
            <w:tcW w:w="1894"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4F33DAB" w14:textId="77777777" w:rsidR="00A761F9" w:rsidRPr="00502A6A" w:rsidRDefault="002C21F1">
            <w:pPr>
              <w:pStyle w:val="TableTextsmall"/>
              <w:ind w:left="0"/>
              <w:rPr>
                <w:noProof/>
                <w:lang w:val="en-GB"/>
              </w:rPr>
            </w:pPr>
            <w:r w:rsidRPr="00502A6A">
              <w:rPr>
                <w:noProof/>
                <w:lang w:val="en-GB"/>
              </w:rPr>
              <w:t>Need information regarding the usage of the DDS</w:t>
            </w:r>
          </w:p>
        </w:tc>
      </w:tr>
      <w:tr w:rsidR="00A761F9" w:rsidRPr="00502A6A" w14:paraId="116E82E5" w14:textId="77777777" w:rsidTr="00DF1B65">
        <w:trPr>
          <w:trHeight w:val="965"/>
        </w:trPr>
        <w:tc>
          <w:tcPr>
            <w:tcW w:w="1578" w:type="dxa"/>
            <w:tcBorders>
              <w:top w:val="single" w:sz="6" w:space="0" w:color="000000"/>
              <w:left w:val="single" w:sz="12" w:space="0" w:color="000000"/>
              <w:bottom w:val="single" w:sz="6" w:space="0" w:color="000000"/>
              <w:right w:val="single" w:sz="6" w:space="0" w:color="000000"/>
            </w:tcBorders>
            <w:shd w:val="clear" w:color="auto" w:fill="auto"/>
            <w:tcMar>
              <w:top w:w="80" w:type="dxa"/>
              <w:left w:w="175" w:type="dxa"/>
              <w:bottom w:w="80" w:type="dxa"/>
              <w:right w:w="80" w:type="dxa"/>
            </w:tcMar>
          </w:tcPr>
          <w:p w14:paraId="23AA9CA4" w14:textId="77777777" w:rsidR="00A761F9" w:rsidRPr="00502A6A" w:rsidRDefault="002C21F1">
            <w:pPr>
              <w:keepNext/>
              <w:keepLines/>
              <w:spacing w:before="20" w:after="20"/>
              <w:ind w:left="95"/>
              <w:rPr>
                <w:noProof/>
              </w:rPr>
            </w:pPr>
            <w:r w:rsidRPr="00502A6A">
              <w:rPr>
                <w:rFonts w:ascii="Arial" w:hAnsi="Arial"/>
                <w:noProof/>
                <w:sz w:val="18"/>
                <w:szCs w:val="18"/>
                <w14:textOutline w14:w="0" w14:cap="flat" w14:cmpd="sng" w14:algn="ctr">
                  <w14:noFill/>
                  <w14:prstDash w14:val="solid"/>
                  <w14:bevel/>
                </w14:textOutline>
              </w:rPr>
              <w:t>Management committee</w:t>
            </w:r>
          </w:p>
        </w:tc>
        <w:tc>
          <w:tcPr>
            <w:tcW w:w="17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34813A6" w14:textId="77777777" w:rsidR="00A761F9" w:rsidRPr="00502A6A" w:rsidRDefault="002C21F1">
            <w:pPr>
              <w:pStyle w:val="TableTextsmall"/>
              <w:ind w:left="0"/>
              <w:rPr>
                <w:noProof/>
                <w:lang w:val="en-GB"/>
              </w:rPr>
            </w:pPr>
            <w:r w:rsidRPr="00502A6A">
              <w:rPr>
                <w:noProof/>
                <w:lang w:val="en-GB"/>
              </w:rPr>
              <w:t>More information regarding their visitor’s behaviour</w:t>
            </w:r>
          </w:p>
        </w:tc>
        <w:tc>
          <w:tcPr>
            <w:tcW w:w="18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F26B081" w14:textId="77777777" w:rsidR="00A761F9" w:rsidRPr="00502A6A" w:rsidRDefault="002C21F1">
            <w:pPr>
              <w:pStyle w:val="TableTextsmall"/>
              <w:ind w:left="0"/>
              <w:rPr>
                <w:noProof/>
                <w:lang w:val="en-GB"/>
              </w:rPr>
            </w:pPr>
            <w:r w:rsidRPr="00502A6A">
              <w:rPr>
                <w:noProof/>
                <w:lang w:val="en-GB"/>
              </w:rPr>
              <w:t>Pricing concerns; Gauge the efficacy of disinfection station</w:t>
            </w:r>
          </w:p>
        </w:tc>
        <w:tc>
          <w:tcPr>
            <w:tcW w:w="1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A4E1F99" w14:textId="77777777" w:rsidR="00A761F9" w:rsidRPr="00502A6A" w:rsidRDefault="002C21F1">
            <w:pPr>
              <w:pStyle w:val="TableTextsmall"/>
              <w:ind w:left="0"/>
              <w:rPr>
                <w:noProof/>
                <w:lang w:val="en-GB"/>
              </w:rPr>
            </w:pPr>
            <w:r w:rsidRPr="00502A6A">
              <w:rPr>
                <w:noProof/>
                <w:lang w:val="en-GB"/>
              </w:rPr>
              <w:t>Increased safety; Maintain visitor’s privacy; Lowest possible cost</w:t>
            </w:r>
          </w:p>
        </w:tc>
        <w:tc>
          <w:tcPr>
            <w:tcW w:w="1894"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21F2F83" w14:textId="77777777" w:rsidR="00A761F9" w:rsidRPr="00502A6A" w:rsidRDefault="002C21F1">
            <w:pPr>
              <w:keepNext/>
              <w:keepLines/>
              <w:spacing w:before="20" w:after="20"/>
              <w:rPr>
                <w:noProof/>
              </w:rPr>
            </w:pPr>
            <w:r w:rsidRPr="00502A6A">
              <w:rPr>
                <w:rFonts w:ascii="Arial" w:hAnsi="Arial"/>
                <w:noProof/>
                <w:sz w:val="18"/>
                <w:szCs w:val="18"/>
                <w14:textOutline w14:w="0" w14:cap="flat" w14:cmpd="sng" w14:algn="ctr">
                  <w14:noFill/>
                  <w14:prstDash w14:val="solid"/>
                  <w14:bevel/>
                </w14:textOutline>
              </w:rPr>
              <w:t>Assign responsible employee/team for operating the DDS.</w:t>
            </w:r>
          </w:p>
        </w:tc>
      </w:tr>
      <w:tr w:rsidR="00DF1B65" w:rsidRPr="00502A6A" w14:paraId="2C31F2BC" w14:textId="77777777" w:rsidTr="00DF1B65">
        <w:trPr>
          <w:trHeight w:val="965"/>
        </w:trPr>
        <w:tc>
          <w:tcPr>
            <w:tcW w:w="1578" w:type="dxa"/>
            <w:tcBorders>
              <w:top w:val="single" w:sz="6" w:space="0" w:color="000000"/>
              <w:left w:val="single" w:sz="12" w:space="0" w:color="000000"/>
              <w:bottom w:val="single" w:sz="6" w:space="0" w:color="000000"/>
              <w:right w:val="single" w:sz="6" w:space="0" w:color="000000"/>
            </w:tcBorders>
            <w:shd w:val="clear" w:color="auto" w:fill="auto"/>
            <w:tcMar>
              <w:top w:w="80" w:type="dxa"/>
              <w:left w:w="175" w:type="dxa"/>
              <w:bottom w:w="80" w:type="dxa"/>
              <w:right w:w="80" w:type="dxa"/>
            </w:tcMar>
          </w:tcPr>
          <w:p w14:paraId="2192F07D" w14:textId="77777777" w:rsidR="00DF1B65" w:rsidRDefault="00DF1B65">
            <w:pPr>
              <w:keepNext/>
              <w:keepLines/>
              <w:spacing w:before="20" w:after="20"/>
              <w:ind w:left="95"/>
              <w:rPr>
                <w:rFonts w:ascii="Arial" w:hAnsi="Arial"/>
                <w:noProof/>
                <w:sz w:val="18"/>
                <w:szCs w:val="18"/>
                <w14:textOutline w14:w="0" w14:cap="flat" w14:cmpd="sng" w14:algn="ctr">
                  <w14:noFill/>
                  <w14:prstDash w14:val="solid"/>
                  <w14:bevel/>
                </w14:textOutline>
              </w:rPr>
            </w:pPr>
            <w:r>
              <w:rPr>
                <w:rFonts w:ascii="Arial" w:hAnsi="Arial"/>
                <w:noProof/>
                <w:sz w:val="18"/>
                <w:szCs w:val="18"/>
                <w14:textOutline w14:w="0" w14:cap="flat" w14:cmpd="sng" w14:algn="ctr">
                  <w14:noFill/>
                  <w14:prstDash w14:val="solid"/>
                  <w14:bevel/>
                </w14:textOutline>
              </w:rPr>
              <w:t>Siegmund Leducq, Johan Strypsteen,</w:t>
            </w:r>
          </w:p>
          <w:p w14:paraId="4FC7AEEB" w14:textId="23341B60" w:rsidR="00DF1B65" w:rsidRPr="00502A6A" w:rsidRDefault="00DF1B65">
            <w:pPr>
              <w:keepNext/>
              <w:keepLines/>
              <w:spacing w:before="20" w:after="20"/>
              <w:ind w:left="95"/>
              <w:rPr>
                <w:rFonts w:ascii="Arial" w:hAnsi="Arial"/>
                <w:noProof/>
                <w:sz w:val="18"/>
                <w:szCs w:val="18"/>
                <w14:textOutline w14:w="0" w14:cap="flat" w14:cmpd="sng" w14:algn="ctr">
                  <w14:noFill/>
                  <w14:prstDash w14:val="solid"/>
                  <w14:bevel/>
                </w14:textOutline>
              </w:rPr>
            </w:pPr>
            <w:r>
              <w:rPr>
                <w:rFonts w:ascii="Arial" w:hAnsi="Arial"/>
                <w:noProof/>
                <w:sz w:val="18"/>
                <w:szCs w:val="18"/>
                <w14:textOutline w14:w="0" w14:cap="flat" w14:cmpd="sng" w14:algn="ctr">
                  <w14:noFill/>
                  <w14:prstDash w14:val="solid"/>
                  <w14:bevel/>
                </w14:textOutline>
              </w:rPr>
              <w:t>David Vandenbroeck</w:t>
            </w:r>
          </w:p>
        </w:tc>
        <w:tc>
          <w:tcPr>
            <w:tcW w:w="17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A8E3CDF" w14:textId="2E229121" w:rsidR="00DF1B65" w:rsidRPr="00502A6A" w:rsidRDefault="00DF1B65">
            <w:pPr>
              <w:pStyle w:val="TableTextsmall"/>
              <w:ind w:left="0"/>
              <w:rPr>
                <w:noProof/>
                <w:lang w:val="en-GB"/>
              </w:rPr>
            </w:pPr>
            <w:r>
              <w:rPr>
                <w:noProof/>
                <w:lang w:val="en-GB"/>
              </w:rPr>
              <w:t>Client</w:t>
            </w:r>
          </w:p>
        </w:tc>
        <w:tc>
          <w:tcPr>
            <w:tcW w:w="18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DC20622" w14:textId="69291C67" w:rsidR="00DF1B65" w:rsidRPr="00502A6A" w:rsidRDefault="00DF1B65">
            <w:pPr>
              <w:pStyle w:val="TableTextsmall"/>
              <w:ind w:left="0"/>
              <w:rPr>
                <w:noProof/>
                <w:lang w:val="en-GB"/>
              </w:rPr>
            </w:pPr>
            <w:r>
              <w:rPr>
                <w:noProof/>
                <w:lang w:val="en-GB"/>
              </w:rPr>
              <w:t>Efficiency of the system</w:t>
            </w:r>
          </w:p>
        </w:tc>
        <w:tc>
          <w:tcPr>
            <w:tcW w:w="1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7723F5D" w14:textId="1D822407" w:rsidR="00DF1B65" w:rsidRPr="00502A6A" w:rsidRDefault="00DF1B65">
            <w:pPr>
              <w:pStyle w:val="TableTextsmall"/>
              <w:ind w:left="0"/>
              <w:rPr>
                <w:noProof/>
                <w:lang w:val="en-GB"/>
              </w:rPr>
            </w:pPr>
            <w:r>
              <w:rPr>
                <w:noProof/>
                <w:lang w:val="en-GB"/>
              </w:rPr>
              <w:t>Working system</w:t>
            </w:r>
          </w:p>
        </w:tc>
        <w:tc>
          <w:tcPr>
            <w:tcW w:w="1894"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4F593C0" w14:textId="4F1CAA99" w:rsidR="00DF1B65" w:rsidRPr="00502A6A" w:rsidRDefault="00DF1B65">
            <w:pPr>
              <w:keepNext/>
              <w:keepLines/>
              <w:spacing w:before="20" w:after="20"/>
              <w:rPr>
                <w:rFonts w:ascii="Arial" w:hAnsi="Arial"/>
                <w:noProof/>
                <w:sz w:val="18"/>
                <w:szCs w:val="18"/>
                <w14:textOutline w14:w="0" w14:cap="flat" w14:cmpd="sng" w14:algn="ctr">
                  <w14:noFill/>
                  <w14:prstDash w14:val="solid"/>
                  <w14:bevel/>
                </w14:textOutline>
              </w:rPr>
            </w:pPr>
            <w:r>
              <w:rPr>
                <w:rFonts w:ascii="Arial" w:hAnsi="Arial"/>
                <w:noProof/>
                <w:sz w:val="18"/>
                <w:szCs w:val="18"/>
                <w14:textOutline w14:w="0" w14:cap="flat" w14:cmpd="sng" w14:algn="ctr">
                  <w14:noFill/>
                  <w14:prstDash w14:val="solid"/>
                  <w14:bevel/>
                </w14:textOutline>
              </w:rPr>
              <w:t>None identified</w:t>
            </w:r>
          </w:p>
        </w:tc>
      </w:tr>
    </w:tbl>
    <w:p w14:paraId="57A0378C" w14:textId="77777777" w:rsidR="00A761F9" w:rsidRPr="00502A6A" w:rsidRDefault="00A761F9">
      <w:pPr>
        <w:widowControl w:val="0"/>
        <w:spacing w:line="240" w:lineRule="auto"/>
        <w:rPr>
          <w:noProof/>
        </w:rPr>
      </w:pPr>
    </w:p>
    <w:p w14:paraId="387FE414" w14:textId="77777777" w:rsidR="00A761F9" w:rsidRPr="00502A6A" w:rsidRDefault="00A761F9">
      <w:pPr>
        <w:rPr>
          <w:noProof/>
        </w:rPr>
      </w:pPr>
    </w:p>
    <w:p w14:paraId="1D5DB486" w14:textId="77777777" w:rsidR="00A761F9" w:rsidRPr="00502A6A" w:rsidRDefault="00A761F9">
      <w:pPr>
        <w:rPr>
          <w:noProof/>
        </w:rPr>
      </w:pPr>
    </w:p>
    <w:p w14:paraId="2EE349AE" w14:textId="77777777" w:rsidR="00A761F9" w:rsidRPr="00502A6A" w:rsidRDefault="00A761F9">
      <w:pPr>
        <w:rPr>
          <w:noProof/>
        </w:rPr>
      </w:pPr>
    </w:p>
    <w:p w14:paraId="608E593F" w14:textId="77777777" w:rsidR="00A761F9" w:rsidRPr="00502A6A" w:rsidRDefault="00A761F9">
      <w:pPr>
        <w:rPr>
          <w:noProof/>
        </w:rPr>
      </w:pPr>
    </w:p>
    <w:p w14:paraId="5002B933" w14:textId="77777777" w:rsidR="00A761F9" w:rsidRPr="00502A6A" w:rsidRDefault="002C21F1">
      <w:pPr>
        <w:spacing w:after="160" w:line="259" w:lineRule="auto"/>
        <w:rPr>
          <w:noProof/>
        </w:rPr>
      </w:pPr>
      <w:r w:rsidRPr="00502A6A">
        <w:rPr>
          <w:rFonts w:ascii="Arial Unicode MS" w:hAnsi="Arial Unicode MS"/>
          <w:noProof/>
        </w:rPr>
        <w:br w:type="page"/>
      </w:r>
    </w:p>
    <w:p w14:paraId="1387C846" w14:textId="77777777" w:rsidR="00A761F9" w:rsidRPr="00502A6A" w:rsidRDefault="002C21F1">
      <w:pPr>
        <w:pStyle w:val="Kop1"/>
        <w:rPr>
          <w:noProof/>
          <w:lang w:val="en-GB"/>
        </w:rPr>
      </w:pPr>
      <w:r w:rsidRPr="00502A6A">
        <w:rPr>
          <w:noProof/>
          <w:lang w:val="en-GB"/>
        </w:rPr>
        <w:lastRenderedPageBreak/>
        <w:t>3.Software requirements specifications</w:t>
      </w:r>
    </w:p>
    <w:p w14:paraId="5B1AEABD" w14:textId="77777777" w:rsidR="00A761F9" w:rsidRPr="00502A6A" w:rsidRDefault="002C21F1">
      <w:pPr>
        <w:rPr>
          <w:b/>
          <w:bCs/>
          <w:noProof/>
        </w:rPr>
      </w:pPr>
      <w:r w:rsidRPr="00502A6A">
        <w:rPr>
          <w:b/>
          <w:bCs/>
          <w:noProof/>
        </w:rPr>
        <w:t>3.1</w:t>
      </w:r>
      <w:r w:rsidRPr="00502A6A">
        <w:rPr>
          <w:b/>
          <w:bCs/>
          <w:noProof/>
        </w:rPr>
        <w:tab/>
        <w:t>Users and Characteristics</w:t>
      </w:r>
    </w:p>
    <w:p w14:paraId="32AC2F2D" w14:textId="77777777" w:rsidR="00A761F9" w:rsidRPr="00502A6A" w:rsidRDefault="00A761F9">
      <w:pPr>
        <w:rPr>
          <w:b/>
          <w:bCs/>
          <w:noProof/>
        </w:rPr>
      </w:pPr>
    </w:p>
    <w:p w14:paraId="129A9503" w14:textId="77777777" w:rsidR="00A761F9" w:rsidRPr="00502A6A" w:rsidRDefault="002C21F1">
      <w:pPr>
        <w:rPr>
          <w:b/>
          <w:bCs/>
          <w:noProof/>
        </w:rPr>
      </w:pPr>
      <w:r w:rsidRPr="00502A6A">
        <w:rPr>
          <w:b/>
          <w:bCs/>
          <w:noProof/>
        </w:rPr>
        <w:t>Visitor</w:t>
      </w:r>
      <w:r w:rsidRPr="00502A6A">
        <w:rPr>
          <w:b/>
          <w:bCs/>
          <w:noProof/>
        </w:rPr>
        <w:tab/>
      </w:r>
    </w:p>
    <w:p w14:paraId="4F534864" w14:textId="77777777" w:rsidR="00A761F9" w:rsidRPr="00502A6A" w:rsidRDefault="002C21F1">
      <w:pPr>
        <w:rPr>
          <w:noProof/>
        </w:rPr>
      </w:pPr>
      <w:r w:rsidRPr="00502A6A">
        <w:rPr>
          <w:noProof/>
        </w:rPr>
        <w:t>A person who visits the hospital. This person will be detected if the person enters the entrance hall and if the person uses the disinfection station.</w:t>
      </w:r>
    </w:p>
    <w:p w14:paraId="490CF5ED" w14:textId="77777777" w:rsidR="00A761F9" w:rsidRPr="00502A6A" w:rsidRDefault="00A761F9">
      <w:pPr>
        <w:rPr>
          <w:noProof/>
        </w:rPr>
      </w:pPr>
    </w:p>
    <w:p w14:paraId="11435786" w14:textId="77777777" w:rsidR="00A761F9" w:rsidRPr="00502A6A" w:rsidRDefault="002C21F1">
      <w:pPr>
        <w:rPr>
          <w:b/>
          <w:bCs/>
          <w:noProof/>
        </w:rPr>
      </w:pPr>
      <w:r w:rsidRPr="00502A6A">
        <w:rPr>
          <w:b/>
          <w:bCs/>
          <w:noProof/>
        </w:rPr>
        <w:t>Corona responsible employee/team</w:t>
      </w:r>
      <w:r w:rsidRPr="00502A6A">
        <w:rPr>
          <w:b/>
          <w:bCs/>
          <w:noProof/>
        </w:rPr>
        <w:tab/>
      </w:r>
    </w:p>
    <w:p w14:paraId="5F815BA9" w14:textId="77777777" w:rsidR="00A761F9" w:rsidRPr="00502A6A" w:rsidRDefault="002C21F1">
      <w:pPr>
        <w:rPr>
          <w:noProof/>
        </w:rPr>
      </w:pPr>
      <w:r w:rsidRPr="00502A6A">
        <w:rPr>
          <w:noProof/>
        </w:rPr>
        <w:t>Employee of the hospital. This team will operate the DDS and analyse the data.</w:t>
      </w:r>
    </w:p>
    <w:p w14:paraId="00A65424" w14:textId="77777777" w:rsidR="00A761F9" w:rsidRPr="00502A6A" w:rsidRDefault="00A761F9">
      <w:pPr>
        <w:rPr>
          <w:noProof/>
        </w:rPr>
      </w:pPr>
    </w:p>
    <w:p w14:paraId="07F69238" w14:textId="77777777" w:rsidR="00A761F9" w:rsidRPr="00502A6A" w:rsidRDefault="002C21F1">
      <w:pPr>
        <w:rPr>
          <w:b/>
          <w:bCs/>
          <w:noProof/>
        </w:rPr>
      </w:pPr>
      <w:r w:rsidRPr="00502A6A">
        <w:rPr>
          <w:b/>
          <w:bCs/>
          <w:noProof/>
        </w:rPr>
        <w:t>Management committee</w:t>
      </w:r>
      <w:r w:rsidRPr="00502A6A">
        <w:rPr>
          <w:b/>
          <w:bCs/>
          <w:noProof/>
        </w:rPr>
        <w:tab/>
      </w:r>
    </w:p>
    <w:p w14:paraId="1954171C" w14:textId="77777777" w:rsidR="00A761F9" w:rsidRPr="00502A6A" w:rsidRDefault="002C21F1">
      <w:pPr>
        <w:rPr>
          <w:noProof/>
        </w:rPr>
      </w:pPr>
      <w:r w:rsidRPr="00502A6A">
        <w:rPr>
          <w:noProof/>
        </w:rPr>
        <w:t>The committee responsible for making employees available to use the DDS and determine the funds for project.</w:t>
      </w:r>
    </w:p>
    <w:p w14:paraId="4A0744F5" w14:textId="77777777" w:rsidR="00A761F9" w:rsidRPr="00502A6A" w:rsidRDefault="00A761F9">
      <w:pPr>
        <w:rPr>
          <w:noProof/>
        </w:rPr>
      </w:pPr>
    </w:p>
    <w:p w14:paraId="13ED3A8B" w14:textId="77777777" w:rsidR="00A761F9" w:rsidRPr="00502A6A" w:rsidRDefault="002C21F1">
      <w:pPr>
        <w:pStyle w:val="Kop2"/>
        <w:keepLines/>
        <w:tabs>
          <w:tab w:val="clear" w:pos="576"/>
          <w:tab w:val="left" w:pos="574"/>
        </w:tabs>
        <w:spacing w:before="240" w:after="120" w:line="240" w:lineRule="atLeast"/>
        <w:rPr>
          <w:noProof/>
          <w:lang w:val="en-GB"/>
        </w:rPr>
      </w:pPr>
      <w:r w:rsidRPr="00502A6A">
        <w:rPr>
          <w:noProof/>
          <w:lang w:val="en-GB"/>
        </w:rPr>
        <w:t>3.2 Operating Environment Constraints</w:t>
      </w:r>
    </w:p>
    <w:p w14:paraId="0EEBA5E4" w14:textId="22C10BFF" w:rsidR="00A761F9" w:rsidRPr="00502A6A" w:rsidRDefault="002C21F1">
      <w:pPr>
        <w:pStyle w:val="Lijst"/>
        <w:rPr>
          <w:noProof/>
          <w:color w:val="FF2F92"/>
          <w:lang w:val="en-GB"/>
        </w:rPr>
      </w:pPr>
      <w:r w:rsidRPr="00502A6A">
        <w:rPr>
          <w:noProof/>
          <w:color w:val="FF2F92"/>
          <w:lang w:val="en-GB"/>
        </w:rPr>
        <w:t>OE-1:</w:t>
      </w:r>
      <w:r w:rsidRPr="00502A6A">
        <w:rPr>
          <w:noProof/>
          <w:color w:val="FF2F92"/>
          <w:lang w:val="en-GB"/>
        </w:rPr>
        <w:tab/>
        <w:t>Camera</w:t>
      </w:r>
      <w:r w:rsidR="002B2E30">
        <w:rPr>
          <w:noProof/>
          <w:color w:val="FF2F92"/>
          <w:lang w:val="en-GB"/>
        </w:rPr>
        <w:t xml:space="preserve"> has to be as vertical and high as possible</w:t>
      </w:r>
    </w:p>
    <w:p w14:paraId="0147C292" w14:textId="7FCA205A" w:rsidR="00A761F9" w:rsidRPr="00502A6A" w:rsidRDefault="002C21F1">
      <w:pPr>
        <w:pStyle w:val="Lijst"/>
        <w:rPr>
          <w:noProof/>
          <w:color w:val="FF2F92"/>
          <w:lang w:val="en-GB"/>
        </w:rPr>
      </w:pPr>
      <w:r w:rsidRPr="00502A6A">
        <w:rPr>
          <w:noProof/>
          <w:color w:val="FF2F92"/>
          <w:lang w:val="en-GB"/>
        </w:rPr>
        <w:t>OE-2:</w:t>
      </w:r>
      <w:r w:rsidR="002B2E30">
        <w:rPr>
          <w:noProof/>
          <w:color w:val="FF2F92"/>
          <w:lang w:val="en-GB"/>
        </w:rPr>
        <w:t xml:space="preserve"> The system has to run on the delivered hardware (Nvidia Xavier, Nvidea Nano or Google Coral)</w:t>
      </w:r>
    </w:p>
    <w:p w14:paraId="51B295B4" w14:textId="77777777" w:rsidR="00A761F9" w:rsidRPr="00502A6A" w:rsidRDefault="002C21F1">
      <w:pPr>
        <w:pStyle w:val="Kop2"/>
        <w:keepLines/>
        <w:tabs>
          <w:tab w:val="clear" w:pos="576"/>
          <w:tab w:val="left" w:pos="574"/>
        </w:tabs>
        <w:spacing w:before="240" w:after="120" w:line="240" w:lineRule="atLeast"/>
        <w:ind w:left="576" w:hanging="576"/>
        <w:rPr>
          <w:noProof/>
          <w:lang w:val="en-GB"/>
        </w:rPr>
      </w:pPr>
      <w:r w:rsidRPr="00502A6A">
        <w:rPr>
          <w:noProof/>
          <w:lang w:val="en-GB"/>
        </w:rPr>
        <w:t>3.3  Design and Implementation Constraints</w:t>
      </w:r>
    </w:p>
    <w:p w14:paraId="4B26011E" w14:textId="77777777" w:rsidR="00A761F9" w:rsidRPr="00502A6A" w:rsidRDefault="002C21F1">
      <w:pPr>
        <w:pStyle w:val="Lijst"/>
        <w:rPr>
          <w:noProof/>
          <w:lang w:val="en-GB"/>
        </w:rPr>
      </w:pPr>
      <w:r w:rsidRPr="00502A6A">
        <w:rPr>
          <w:noProof/>
          <w:lang w:val="en-GB"/>
        </w:rPr>
        <w:t>CO-1:</w:t>
      </w:r>
      <w:r w:rsidRPr="00502A6A">
        <w:rPr>
          <w:noProof/>
          <w:lang w:val="en-GB"/>
        </w:rPr>
        <w:tab/>
        <w:t>The system will be designed in Python.</w:t>
      </w:r>
    </w:p>
    <w:p w14:paraId="0C05B6DD" w14:textId="77777777" w:rsidR="00A761F9" w:rsidRPr="00502A6A" w:rsidRDefault="002C21F1">
      <w:pPr>
        <w:pStyle w:val="Lijst"/>
        <w:rPr>
          <w:noProof/>
          <w:lang w:val="en-GB"/>
        </w:rPr>
      </w:pPr>
      <w:r w:rsidRPr="00502A6A">
        <w:rPr>
          <w:noProof/>
          <w:lang w:val="en-GB"/>
        </w:rPr>
        <w:t>CO-2:</w:t>
      </w:r>
      <w:r w:rsidRPr="00502A6A">
        <w:rPr>
          <w:noProof/>
          <w:lang w:val="en-GB"/>
        </w:rPr>
        <w:tab/>
        <w:t>The system shall use OpenCV as a library.</w:t>
      </w:r>
    </w:p>
    <w:p w14:paraId="52450364" w14:textId="77777777" w:rsidR="00A761F9" w:rsidRPr="00502A6A" w:rsidRDefault="002C21F1">
      <w:pPr>
        <w:pStyle w:val="Lijst"/>
        <w:rPr>
          <w:noProof/>
          <w:lang w:val="en-GB"/>
        </w:rPr>
      </w:pPr>
      <w:r w:rsidRPr="00502A6A">
        <w:rPr>
          <w:noProof/>
          <w:lang w:val="en-GB"/>
        </w:rPr>
        <w:t>CO-3:</w:t>
      </w:r>
      <w:r w:rsidRPr="00502A6A">
        <w:rPr>
          <w:noProof/>
          <w:lang w:val="en-GB"/>
        </w:rPr>
        <w:tab/>
        <w:t>The system shall use Tensorflow as a framework.</w:t>
      </w:r>
    </w:p>
    <w:p w14:paraId="3C9FFBA1" w14:textId="77777777" w:rsidR="00A761F9" w:rsidRPr="00502A6A" w:rsidRDefault="002C21F1">
      <w:pPr>
        <w:pStyle w:val="Kop2"/>
        <w:keepLines/>
        <w:numPr>
          <w:ilvl w:val="1"/>
          <w:numId w:val="5"/>
        </w:numPr>
        <w:spacing w:before="240" w:after="120" w:line="240" w:lineRule="atLeast"/>
        <w:rPr>
          <w:noProof/>
          <w:lang w:val="en-GB"/>
        </w:rPr>
      </w:pPr>
      <w:r w:rsidRPr="00502A6A">
        <w:rPr>
          <w:noProof/>
          <w:lang w:val="en-GB"/>
        </w:rPr>
        <w:t xml:space="preserve"> Assumptions </w:t>
      </w:r>
    </w:p>
    <w:p w14:paraId="60852355" w14:textId="77777777" w:rsidR="00A761F9" w:rsidRPr="00502A6A" w:rsidRDefault="002C21F1">
      <w:pPr>
        <w:pStyle w:val="Lijst"/>
        <w:numPr>
          <w:ilvl w:val="0"/>
          <w:numId w:val="7"/>
        </w:numPr>
        <w:spacing w:after="0"/>
        <w:rPr>
          <w:noProof/>
          <w:lang w:val="en-GB"/>
        </w:rPr>
      </w:pPr>
      <w:r w:rsidRPr="00502A6A">
        <w:rPr>
          <w:noProof/>
          <w:lang w:val="en-GB"/>
        </w:rPr>
        <w:t>Disinfection station is visible and operational.</w:t>
      </w:r>
    </w:p>
    <w:p w14:paraId="6EA95788" w14:textId="77777777" w:rsidR="00A761F9" w:rsidRPr="00502A6A" w:rsidRDefault="00A761F9">
      <w:pPr>
        <w:pStyle w:val="Lijst"/>
        <w:spacing w:after="0"/>
        <w:ind w:left="426" w:firstLine="0"/>
        <w:rPr>
          <w:noProof/>
          <w:lang w:val="en-GB"/>
        </w:rPr>
      </w:pPr>
    </w:p>
    <w:p w14:paraId="718FEC92" w14:textId="77777777" w:rsidR="00A761F9" w:rsidRPr="00502A6A" w:rsidRDefault="002C21F1">
      <w:pPr>
        <w:pStyle w:val="Lijst"/>
        <w:numPr>
          <w:ilvl w:val="0"/>
          <w:numId w:val="7"/>
        </w:numPr>
        <w:spacing w:after="0"/>
        <w:rPr>
          <w:noProof/>
          <w:lang w:val="en-GB"/>
        </w:rPr>
      </w:pPr>
      <w:r w:rsidRPr="00502A6A">
        <w:rPr>
          <w:noProof/>
          <w:lang w:val="en-GB"/>
        </w:rPr>
        <w:t>The camera system is operational and of decent enough quality to be able to detect persons.</w:t>
      </w:r>
    </w:p>
    <w:p w14:paraId="39739A18" w14:textId="77777777" w:rsidR="00A761F9" w:rsidRPr="002B2E30" w:rsidRDefault="002C21F1">
      <w:pPr>
        <w:pStyle w:val="Kop1"/>
        <w:keepLines/>
        <w:spacing w:before="320" w:after="160" w:line="240" w:lineRule="atLeast"/>
        <w:ind w:left="432" w:hanging="432"/>
        <w:rPr>
          <w:noProof/>
          <w:sz w:val="28"/>
          <w:szCs w:val="28"/>
          <w:lang w:val="fr-FR"/>
        </w:rPr>
      </w:pPr>
      <w:r w:rsidRPr="002B2E30">
        <w:rPr>
          <w:noProof/>
          <w:lang w:val="fr-FR"/>
        </w:rPr>
        <w:t xml:space="preserve">4      </w:t>
      </w:r>
      <w:r w:rsidRPr="002B2E30">
        <w:rPr>
          <w:noProof/>
          <w:sz w:val="28"/>
          <w:szCs w:val="28"/>
          <w:lang w:val="fr-FR"/>
        </w:rPr>
        <w:t>External Interface Requirements</w:t>
      </w:r>
    </w:p>
    <w:p w14:paraId="22EB6AB4" w14:textId="77777777" w:rsidR="00A761F9" w:rsidRPr="002B2E30" w:rsidRDefault="002C21F1">
      <w:pPr>
        <w:pStyle w:val="Kop2"/>
        <w:keepLines/>
        <w:tabs>
          <w:tab w:val="clear" w:pos="576"/>
          <w:tab w:val="left" w:pos="574"/>
        </w:tabs>
        <w:spacing w:before="240" w:after="120" w:line="240" w:lineRule="atLeast"/>
        <w:rPr>
          <w:noProof/>
          <w:lang w:val="fr-FR"/>
        </w:rPr>
      </w:pPr>
      <w:r w:rsidRPr="002B2E30">
        <w:rPr>
          <w:noProof/>
          <w:lang w:val="fr-FR"/>
        </w:rPr>
        <w:t>4.1 User Interfaces</w:t>
      </w:r>
    </w:p>
    <w:p w14:paraId="0FA49B06" w14:textId="4D994819" w:rsidR="00A761F9" w:rsidRPr="002B2E30" w:rsidRDefault="002C21F1" w:rsidP="002B2E30">
      <w:pPr>
        <w:pStyle w:val="Lijst"/>
        <w:rPr>
          <w:noProof/>
          <w:color w:val="FF2F92"/>
          <w:lang w:val="fr-FR"/>
        </w:rPr>
      </w:pPr>
      <w:r w:rsidRPr="002B2E30">
        <w:rPr>
          <w:noProof/>
          <w:color w:val="FF2F92"/>
          <w:lang w:val="fr-FR"/>
        </w:rPr>
        <w:t>UI-1:</w:t>
      </w:r>
      <w:r w:rsidRPr="002B2E30">
        <w:rPr>
          <w:noProof/>
          <w:color w:val="FF2F92"/>
          <w:lang w:val="fr-FR"/>
        </w:rPr>
        <w:tab/>
      </w:r>
      <w:r w:rsidR="002B2E30" w:rsidRPr="002B2E30">
        <w:rPr>
          <w:noProof/>
          <w:color w:val="FF2F92"/>
          <w:lang w:val="fr-FR"/>
        </w:rPr>
        <w:t>T</w:t>
      </w:r>
      <w:r w:rsidR="002B2E30">
        <w:rPr>
          <w:noProof/>
          <w:color w:val="FF2F92"/>
          <w:lang w:val="fr-FR"/>
        </w:rPr>
        <w:t>Kinter</w:t>
      </w:r>
      <w:r w:rsidRPr="00502A6A">
        <w:rPr>
          <w:noProof/>
          <w:color w:val="FF2F92"/>
          <w:lang w:val="en-GB"/>
        </w:rPr>
        <w:tab/>
      </w:r>
    </w:p>
    <w:p w14:paraId="38DBECB4" w14:textId="77777777" w:rsidR="00A761F9" w:rsidRPr="00502A6A" w:rsidRDefault="002C21F1">
      <w:pPr>
        <w:pStyle w:val="Kop2"/>
        <w:keepLines/>
        <w:numPr>
          <w:ilvl w:val="1"/>
          <w:numId w:val="10"/>
        </w:numPr>
        <w:spacing w:before="240" w:after="120" w:line="240" w:lineRule="atLeast"/>
        <w:rPr>
          <w:noProof/>
          <w:lang w:val="en-GB"/>
        </w:rPr>
      </w:pPr>
      <w:r w:rsidRPr="00502A6A">
        <w:rPr>
          <w:noProof/>
          <w:lang w:val="en-GB"/>
        </w:rPr>
        <w:t xml:space="preserve"> Software Interfaces</w:t>
      </w:r>
    </w:p>
    <w:p w14:paraId="757496DF" w14:textId="6C99A9BA" w:rsidR="00A761F9" w:rsidRPr="002B2E30" w:rsidRDefault="002C21F1" w:rsidP="002B2E30">
      <w:pPr>
        <w:pStyle w:val="Lijst"/>
        <w:rPr>
          <w:noProof/>
          <w:color w:val="FF2F92"/>
          <w:lang w:val="en-GB"/>
        </w:rPr>
      </w:pPr>
      <w:r w:rsidRPr="00502A6A">
        <w:rPr>
          <w:noProof/>
          <w:color w:val="FF2F92"/>
          <w:lang w:val="en-GB"/>
        </w:rPr>
        <w:t>SI-1:</w:t>
      </w:r>
      <w:r w:rsidRPr="00502A6A">
        <w:rPr>
          <w:noProof/>
          <w:color w:val="FF2F92"/>
          <w:lang w:val="en-GB"/>
        </w:rPr>
        <w:tab/>
      </w:r>
      <w:r w:rsidR="002B2E30">
        <w:rPr>
          <w:noProof/>
          <w:color w:val="FF2F92"/>
          <w:lang w:val="en-GB"/>
        </w:rPr>
        <w:t>Linux</w:t>
      </w:r>
    </w:p>
    <w:p w14:paraId="14CCF1D5" w14:textId="77777777" w:rsidR="00A761F9" w:rsidRPr="00502A6A" w:rsidRDefault="002C21F1">
      <w:pPr>
        <w:pStyle w:val="Kop2"/>
        <w:keepLines/>
        <w:tabs>
          <w:tab w:val="clear" w:pos="576"/>
          <w:tab w:val="left" w:pos="574"/>
        </w:tabs>
        <w:spacing w:before="240" w:after="120" w:line="240" w:lineRule="atLeast"/>
        <w:ind w:left="576" w:hanging="576"/>
        <w:rPr>
          <w:noProof/>
          <w:lang w:val="en-GB"/>
        </w:rPr>
      </w:pPr>
      <w:r w:rsidRPr="00502A6A">
        <w:rPr>
          <w:noProof/>
          <w:lang w:val="en-GB"/>
        </w:rPr>
        <w:t>4.3 Communications Interfaces</w:t>
      </w:r>
    </w:p>
    <w:p w14:paraId="156645EF" w14:textId="77777777" w:rsidR="00A761F9" w:rsidRPr="00502A6A" w:rsidRDefault="002C21F1">
      <w:pPr>
        <w:pStyle w:val="Lijst"/>
        <w:rPr>
          <w:noProof/>
          <w:lang w:val="en-GB"/>
        </w:rPr>
      </w:pPr>
      <w:r w:rsidRPr="00502A6A">
        <w:rPr>
          <w:noProof/>
          <w:lang w:val="en-GB"/>
        </w:rPr>
        <w:t>CI-1: The DDS stores data on a local SD card.</w:t>
      </w:r>
    </w:p>
    <w:p w14:paraId="0F95953A" w14:textId="77777777" w:rsidR="00A761F9" w:rsidRPr="00502A6A" w:rsidRDefault="002C21F1">
      <w:pPr>
        <w:pStyle w:val="Lijst"/>
        <w:rPr>
          <w:noProof/>
          <w:lang w:val="en-GB"/>
        </w:rPr>
      </w:pPr>
      <w:r w:rsidRPr="00502A6A">
        <w:rPr>
          <w:noProof/>
          <w:lang w:val="en-GB"/>
        </w:rPr>
        <w:t>CI-2: The DDS can transfer data via a secure bluetooth connection.</w:t>
      </w:r>
    </w:p>
    <w:sectPr w:rsidR="00A761F9" w:rsidRPr="00502A6A">
      <w:headerReference w:type="default" r:id="rId7"/>
      <w:footerReference w:type="default" r:id="rId8"/>
      <w:pgSz w:w="11900" w:h="16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531B17" w14:textId="77777777" w:rsidR="00BB0FA6" w:rsidRDefault="00BB0FA6">
      <w:pPr>
        <w:spacing w:line="240" w:lineRule="auto"/>
      </w:pPr>
      <w:r>
        <w:separator/>
      </w:r>
    </w:p>
  </w:endnote>
  <w:endnote w:type="continuationSeparator" w:id="0">
    <w:p w14:paraId="3AA31672" w14:textId="77777777" w:rsidR="00BB0FA6" w:rsidRDefault="00BB0F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BD3FA" w14:textId="77777777" w:rsidR="00A761F9" w:rsidRDefault="00A761F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F63A31" w14:textId="77777777" w:rsidR="00BB0FA6" w:rsidRDefault="00BB0FA6">
      <w:pPr>
        <w:spacing w:line="240" w:lineRule="auto"/>
      </w:pPr>
      <w:r>
        <w:separator/>
      </w:r>
    </w:p>
  </w:footnote>
  <w:footnote w:type="continuationSeparator" w:id="0">
    <w:p w14:paraId="5B2D6885" w14:textId="77777777" w:rsidR="00BB0FA6" w:rsidRDefault="00BB0F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769C7" w14:textId="77777777" w:rsidR="00A761F9" w:rsidRDefault="00A761F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E06D3B"/>
    <w:multiLevelType w:val="hybridMultilevel"/>
    <w:tmpl w:val="4E103EBA"/>
    <w:numStyleLink w:val="ImportedStyle2"/>
  </w:abstractNum>
  <w:abstractNum w:abstractNumId="1" w15:restartNumberingAfterBreak="0">
    <w:nsid w:val="23437E71"/>
    <w:multiLevelType w:val="hybridMultilevel"/>
    <w:tmpl w:val="1FCAD102"/>
    <w:styleLink w:val="ImportedStyle3"/>
    <w:lvl w:ilvl="0" w:tplc="E9F8543C">
      <w:start w:val="1"/>
      <w:numFmt w:val="bullet"/>
      <w:lvlText w:val="·"/>
      <w:lvlJc w:val="left"/>
      <w:pPr>
        <w:ind w:left="42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15AC05E">
      <w:start w:val="1"/>
      <w:numFmt w:val="bullet"/>
      <w:lvlText w:val="o"/>
      <w:lvlJc w:val="left"/>
      <w:pPr>
        <w:ind w:left="114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F66D748">
      <w:start w:val="1"/>
      <w:numFmt w:val="bullet"/>
      <w:lvlText w:val="▪"/>
      <w:lvlJc w:val="left"/>
      <w:pPr>
        <w:ind w:left="186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C3C7D76">
      <w:start w:val="1"/>
      <w:numFmt w:val="bullet"/>
      <w:lvlText w:val="·"/>
      <w:lvlJc w:val="left"/>
      <w:pPr>
        <w:ind w:left="258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9D2A5E0">
      <w:start w:val="1"/>
      <w:numFmt w:val="bullet"/>
      <w:lvlText w:val="o"/>
      <w:lvlJc w:val="left"/>
      <w:pPr>
        <w:ind w:left="33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55883EE">
      <w:start w:val="1"/>
      <w:numFmt w:val="bullet"/>
      <w:lvlText w:val="▪"/>
      <w:lvlJc w:val="left"/>
      <w:pPr>
        <w:ind w:left="40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FBE56F4">
      <w:start w:val="1"/>
      <w:numFmt w:val="bullet"/>
      <w:lvlText w:val="·"/>
      <w:lvlJc w:val="left"/>
      <w:pPr>
        <w:ind w:left="474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F9A709A">
      <w:start w:val="1"/>
      <w:numFmt w:val="bullet"/>
      <w:lvlText w:val="o"/>
      <w:lvlJc w:val="left"/>
      <w:pPr>
        <w:ind w:left="546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F667750">
      <w:start w:val="1"/>
      <w:numFmt w:val="bullet"/>
      <w:lvlText w:val="▪"/>
      <w:lvlJc w:val="left"/>
      <w:pPr>
        <w:ind w:left="61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929418A"/>
    <w:multiLevelType w:val="hybridMultilevel"/>
    <w:tmpl w:val="1FCAD102"/>
    <w:numStyleLink w:val="ImportedStyle3"/>
  </w:abstractNum>
  <w:abstractNum w:abstractNumId="3" w15:restartNumberingAfterBreak="0">
    <w:nsid w:val="5FAC1A47"/>
    <w:multiLevelType w:val="hybridMultilevel"/>
    <w:tmpl w:val="9DECF7FC"/>
    <w:numStyleLink w:val="ImportedStyle4"/>
  </w:abstractNum>
  <w:abstractNum w:abstractNumId="4" w15:restartNumberingAfterBreak="0">
    <w:nsid w:val="604E4E13"/>
    <w:multiLevelType w:val="hybridMultilevel"/>
    <w:tmpl w:val="E84E7B36"/>
    <w:styleLink w:val="ImportedStyle1"/>
    <w:lvl w:ilvl="0" w:tplc="596ABDE6">
      <w:start w:val="1"/>
      <w:numFmt w:val="decimal"/>
      <w:lvlText w:val="%1."/>
      <w:lvlJc w:val="left"/>
      <w:pPr>
        <w:ind w:left="574"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tplc="9992E034">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tplc="B0E8432A">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tplc="1E285A74">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tplc="848A434C">
      <w:start w:val="1"/>
      <w:numFmt w:val="decimal"/>
      <w:suff w:val="nothing"/>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 w:ilvl="5" w:tplc="4CF26296">
      <w:start w:val="1"/>
      <w:numFmt w:val="decimal"/>
      <w:suff w:val="nothing"/>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6" w:tplc="90C2D648">
      <w:start w:val="1"/>
      <w:numFmt w:val="decimal"/>
      <w:suff w:val="nothing"/>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 w:ilvl="7" w:tplc="060E83D6">
      <w:start w:val="1"/>
      <w:numFmt w:val="decimal"/>
      <w:suff w:val="nothing"/>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tplc="3A482434">
      <w:start w:val="1"/>
      <w:numFmt w:val="decimal"/>
      <w:suff w:val="nothing"/>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06A120D"/>
    <w:multiLevelType w:val="hybridMultilevel"/>
    <w:tmpl w:val="4E103EBA"/>
    <w:styleLink w:val="ImportedStyle2"/>
    <w:lvl w:ilvl="0" w:tplc="D6E80880">
      <w:start w:val="1"/>
      <w:numFmt w:val="decimal"/>
      <w:lvlText w:val="%1."/>
      <w:lvlJc w:val="left"/>
      <w:pPr>
        <w:ind w:left="438" w:hanging="438"/>
      </w:pPr>
      <w:rPr>
        <w:rFonts w:hAnsi="Arial Unicode MS"/>
        <w:b/>
        <w:bCs/>
        <w:caps w:val="0"/>
        <w:smallCaps w:val="0"/>
        <w:strike w:val="0"/>
        <w:dstrike w:val="0"/>
        <w:outline w:val="0"/>
        <w:emboss w:val="0"/>
        <w:imprint w:val="0"/>
        <w:spacing w:val="0"/>
        <w:w w:val="100"/>
        <w:kern w:val="0"/>
        <w:position w:val="0"/>
        <w:highlight w:val="none"/>
        <w:vertAlign w:val="baseline"/>
      </w:rPr>
    </w:lvl>
    <w:lvl w:ilvl="1" w:tplc="81760292">
      <w:start w:val="1"/>
      <w:numFmt w:val="decimal"/>
      <w:lvlText w:val="%2."/>
      <w:lvlJc w:val="left"/>
      <w:pPr>
        <w:ind w:left="375" w:hanging="375"/>
      </w:pPr>
      <w:rPr>
        <w:rFonts w:hAnsi="Arial Unicode MS"/>
        <w:b/>
        <w:bCs/>
        <w:caps w:val="0"/>
        <w:smallCaps w:val="0"/>
        <w:strike w:val="0"/>
        <w:dstrike w:val="0"/>
        <w:outline w:val="0"/>
        <w:emboss w:val="0"/>
        <w:imprint w:val="0"/>
        <w:spacing w:val="0"/>
        <w:w w:val="100"/>
        <w:kern w:val="0"/>
        <w:position w:val="0"/>
        <w:highlight w:val="none"/>
        <w:vertAlign w:val="baseline"/>
      </w:rPr>
    </w:lvl>
    <w:lvl w:ilvl="2" w:tplc="D6EA4686">
      <w:start w:val="1"/>
      <w:numFmt w:val="decimal"/>
      <w:lvlText w:val="%2.%3."/>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3" w:tplc="D5FCD6B4">
      <w:start w:val="1"/>
      <w:numFmt w:val="decimal"/>
      <w:suff w:val="nothing"/>
      <w:lvlText w:val="%2.%3.%4."/>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4" w:tplc="51582C36">
      <w:start w:val="1"/>
      <w:numFmt w:val="decimal"/>
      <w:suff w:val="nothing"/>
      <w:lvlText w:val="%2.%3.%4.%5."/>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5" w:tplc="7C7AF316">
      <w:start w:val="1"/>
      <w:numFmt w:val="decimal"/>
      <w:suff w:val="nothing"/>
      <w:lvlText w:val="%2.%3.%4.%5.%6."/>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6" w:tplc="4334A160">
      <w:start w:val="1"/>
      <w:numFmt w:val="decimal"/>
      <w:suff w:val="nothing"/>
      <w:lvlText w:val="%2.%3.%4.%5.%6.%7."/>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7" w:tplc="8B5E00CE">
      <w:start w:val="1"/>
      <w:numFmt w:val="decimal"/>
      <w:suff w:val="nothing"/>
      <w:lvlText w:val="%2.%3.%4.%5.%6.%7.%8."/>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8" w:tplc="26641552">
      <w:start w:val="1"/>
      <w:numFmt w:val="decimal"/>
      <w:suff w:val="nothing"/>
      <w:lvlText w:val="%2.%3.%4.%5.%6.%7.%8.%9."/>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7F32F89"/>
    <w:multiLevelType w:val="hybridMultilevel"/>
    <w:tmpl w:val="E84E7B36"/>
    <w:numStyleLink w:val="ImportedStyle1"/>
  </w:abstractNum>
  <w:abstractNum w:abstractNumId="7" w15:restartNumberingAfterBreak="0">
    <w:nsid w:val="78FA51D6"/>
    <w:multiLevelType w:val="hybridMultilevel"/>
    <w:tmpl w:val="9DECF7FC"/>
    <w:styleLink w:val="ImportedStyle4"/>
    <w:lvl w:ilvl="0" w:tplc="2ACC4EB0">
      <w:start w:val="1"/>
      <w:numFmt w:val="decimal"/>
      <w:lvlText w:val="%1."/>
      <w:lvlJc w:val="left"/>
      <w:pPr>
        <w:ind w:left="438" w:hanging="438"/>
      </w:pPr>
      <w:rPr>
        <w:rFonts w:hAnsi="Arial Unicode MS"/>
        <w:b/>
        <w:bCs/>
        <w:caps w:val="0"/>
        <w:smallCaps w:val="0"/>
        <w:strike w:val="0"/>
        <w:dstrike w:val="0"/>
        <w:outline w:val="0"/>
        <w:emboss w:val="0"/>
        <w:imprint w:val="0"/>
        <w:spacing w:val="0"/>
        <w:w w:val="100"/>
        <w:kern w:val="0"/>
        <w:position w:val="0"/>
        <w:highlight w:val="none"/>
        <w:vertAlign w:val="baseline"/>
      </w:rPr>
    </w:lvl>
    <w:lvl w:ilvl="1" w:tplc="4014CB8A">
      <w:start w:val="1"/>
      <w:numFmt w:val="decimal"/>
      <w:lvlText w:val="%2."/>
      <w:lvlJc w:val="left"/>
      <w:pPr>
        <w:ind w:left="375" w:hanging="375"/>
      </w:pPr>
      <w:rPr>
        <w:rFonts w:hAnsi="Arial Unicode MS"/>
        <w:b/>
        <w:bCs/>
        <w:caps w:val="0"/>
        <w:smallCaps w:val="0"/>
        <w:strike w:val="0"/>
        <w:dstrike w:val="0"/>
        <w:outline w:val="0"/>
        <w:emboss w:val="0"/>
        <w:imprint w:val="0"/>
        <w:spacing w:val="0"/>
        <w:w w:val="100"/>
        <w:kern w:val="0"/>
        <w:position w:val="0"/>
        <w:highlight w:val="none"/>
        <w:vertAlign w:val="baseline"/>
      </w:rPr>
    </w:lvl>
    <w:lvl w:ilvl="2" w:tplc="17AA4592">
      <w:start w:val="1"/>
      <w:numFmt w:val="decimal"/>
      <w:lvlText w:val="%2.%3."/>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3" w:tplc="6DDE3578">
      <w:start w:val="1"/>
      <w:numFmt w:val="decimal"/>
      <w:suff w:val="nothing"/>
      <w:lvlText w:val="%2.%3.%4."/>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4" w:tplc="83A83A3A">
      <w:start w:val="1"/>
      <w:numFmt w:val="decimal"/>
      <w:suff w:val="nothing"/>
      <w:lvlText w:val="%2.%3.%4.%5."/>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5" w:tplc="2BD05980">
      <w:start w:val="1"/>
      <w:numFmt w:val="decimal"/>
      <w:suff w:val="nothing"/>
      <w:lvlText w:val="%2.%3.%4.%5.%6."/>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6" w:tplc="0D0C03CC">
      <w:start w:val="1"/>
      <w:numFmt w:val="decimal"/>
      <w:suff w:val="nothing"/>
      <w:lvlText w:val="%2.%3.%4.%5.%6.%7."/>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7" w:tplc="191A5C44">
      <w:start w:val="1"/>
      <w:numFmt w:val="decimal"/>
      <w:suff w:val="nothing"/>
      <w:lvlText w:val="%2.%3.%4.%5.%6.%7.%8."/>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8" w:tplc="163EA632">
      <w:start w:val="1"/>
      <w:numFmt w:val="decimal"/>
      <w:suff w:val="nothing"/>
      <w:lvlText w:val="%2.%3.%4.%5.%6.%7.%8.%9."/>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6"/>
  </w:num>
  <w:num w:numId="3">
    <w:abstractNumId w:val="5"/>
  </w:num>
  <w:num w:numId="4">
    <w:abstractNumId w:val="0"/>
  </w:num>
  <w:num w:numId="5">
    <w:abstractNumId w:val="0"/>
  </w:num>
  <w:num w:numId="6">
    <w:abstractNumId w:val="1"/>
  </w:num>
  <w:num w:numId="7">
    <w:abstractNumId w:val="2"/>
  </w:num>
  <w:num w:numId="8">
    <w:abstractNumId w:val="7"/>
  </w:num>
  <w:num w:numId="9">
    <w:abstractNumId w:val="3"/>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1F9"/>
    <w:rsid w:val="002B2E30"/>
    <w:rsid w:val="002C21F1"/>
    <w:rsid w:val="004B2ED4"/>
    <w:rsid w:val="00502A6A"/>
    <w:rsid w:val="00A761F9"/>
    <w:rsid w:val="00BB0FA6"/>
    <w:rsid w:val="00DF1B65"/>
    <w:rsid w:val="00E413C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C5D21"/>
  <w15:docId w15:val="{12AF43CB-75F7-4BF1-A549-EA4570999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nl-BE" w:eastAsia="nl-B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line="240" w:lineRule="exact"/>
    </w:pPr>
    <w:rPr>
      <w:rFonts w:cs="Arial Unicode MS"/>
      <w:color w:val="000000"/>
      <w:sz w:val="24"/>
      <w:szCs w:val="24"/>
      <w:u w:color="000000"/>
      <w:lang w:val="en-GB"/>
    </w:rPr>
  </w:style>
  <w:style w:type="paragraph" w:styleId="Kop1">
    <w:name w:val="heading 1"/>
    <w:next w:val="Standaard"/>
    <w:uiPriority w:val="9"/>
    <w:qFormat/>
    <w:pPr>
      <w:keepNext/>
      <w:tabs>
        <w:tab w:val="left" w:pos="574"/>
      </w:tabs>
      <w:spacing w:before="240" w:after="240"/>
      <w:outlineLvl w:val="0"/>
    </w:pPr>
    <w:rPr>
      <w:rFonts w:cs="Arial Unicode MS"/>
      <w:b/>
      <w:bCs/>
      <w:color w:val="000000"/>
      <w:kern w:val="28"/>
      <w:sz w:val="36"/>
      <w:szCs w:val="36"/>
      <w:u w:color="000000"/>
      <w:lang w:val="en-US"/>
    </w:rPr>
  </w:style>
  <w:style w:type="paragraph" w:styleId="Kop2">
    <w:name w:val="heading 2"/>
    <w:next w:val="Standaard"/>
    <w:uiPriority w:val="9"/>
    <w:unhideWhenUsed/>
    <w:qFormat/>
    <w:pPr>
      <w:keepNext/>
      <w:tabs>
        <w:tab w:val="left" w:pos="576"/>
      </w:tabs>
      <w:spacing w:before="360" w:after="240" w:line="240" w:lineRule="exact"/>
      <w:outlineLvl w:val="1"/>
    </w:pPr>
    <w:rPr>
      <w:rFonts w:cs="Arial Unicode MS"/>
      <w:b/>
      <w:bCs/>
      <w:color w:val="000000"/>
      <w:sz w:val="28"/>
      <w:szCs w:val="28"/>
      <w:u w:color="000000"/>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paragraph" w:styleId="Lijst">
    <w:name w:val="List"/>
    <w:pPr>
      <w:spacing w:after="120" w:line="240" w:lineRule="exact"/>
      <w:ind w:left="630" w:hanging="630"/>
    </w:pPr>
    <w:rPr>
      <w:rFonts w:cs="Arial Unicode MS"/>
      <w:color w:val="000000"/>
      <w:sz w:val="24"/>
      <w:szCs w:val="24"/>
      <w:u w:color="000000"/>
      <w:lang w:val="en-US"/>
    </w:rPr>
  </w:style>
  <w:style w:type="paragraph" w:customStyle="1" w:styleId="TableHead">
    <w:name w:val="Table Head"/>
    <w:next w:val="Standaard"/>
    <w:pPr>
      <w:keepNext/>
      <w:keepLines/>
      <w:tabs>
        <w:tab w:val="left" w:pos="574"/>
        <w:tab w:val="left" w:pos="720"/>
      </w:tabs>
      <w:spacing w:before="60" w:after="60" w:line="240" w:lineRule="exact"/>
      <w:jc w:val="center"/>
    </w:pPr>
    <w:rPr>
      <w:rFonts w:ascii="Arial" w:hAnsi="Arial" w:cs="Arial Unicode MS"/>
      <w:b/>
      <w:bCs/>
      <w:color w:val="000000"/>
      <w:sz w:val="22"/>
      <w:szCs w:val="22"/>
      <w:u w:color="000000"/>
      <w:lang w:val="en-US"/>
    </w:rPr>
  </w:style>
  <w:style w:type="paragraph" w:customStyle="1" w:styleId="TableTextsmall">
    <w:name w:val="Table Text small"/>
    <w:pPr>
      <w:keepNext/>
      <w:keepLines/>
      <w:spacing w:before="20" w:after="20" w:line="240" w:lineRule="exact"/>
      <w:ind w:left="95"/>
    </w:pPr>
    <w:rPr>
      <w:rFonts w:ascii="Arial" w:hAnsi="Arial" w:cs="Arial Unicode MS"/>
      <w:color w:val="000000"/>
      <w:sz w:val="18"/>
      <w:szCs w:val="18"/>
      <w:u w:color="000000"/>
      <w:lang w:val="en-US"/>
    </w:rPr>
  </w:style>
  <w:style w:type="numbering" w:customStyle="1" w:styleId="ImportedStyle2">
    <w:name w:val="Imported Style 2"/>
    <w:pPr>
      <w:numPr>
        <w:numId w:val="3"/>
      </w:numPr>
    </w:pPr>
  </w:style>
  <w:style w:type="numbering" w:customStyle="1" w:styleId="ImportedStyle3">
    <w:name w:val="Imported Style 3"/>
    <w:pPr>
      <w:numPr>
        <w:numId w:val="6"/>
      </w:numPr>
    </w:pPr>
  </w:style>
  <w:style w:type="numbering" w:customStyle="1" w:styleId="ImportedStyle4">
    <w:name w:val="Imported Style 4"/>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thema">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Kantoorthema">
      <a:majorFont>
        <a:latin typeface="Helvetica Neue"/>
        <a:ea typeface="Helvetica Neue"/>
        <a:cs typeface="Helvetica Neue"/>
      </a:majorFont>
      <a:minorFont>
        <a:latin typeface="Helvetica Neue"/>
        <a:ea typeface="Helvetica Neue"/>
        <a:cs typeface="Helvetica Neue"/>
      </a:minorFont>
    </a:fontScheme>
    <a:fmtScheme name="Kantoorth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675</Words>
  <Characters>3715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 quidousse</cp:lastModifiedBy>
  <cp:revision>5</cp:revision>
  <dcterms:created xsi:type="dcterms:W3CDTF">2021-02-10T09:59:00Z</dcterms:created>
  <dcterms:modified xsi:type="dcterms:W3CDTF">2021-02-25T15:42:00Z</dcterms:modified>
</cp:coreProperties>
</file>