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One: The Village</w:t>
      </w:r>
    </w:p>
    <w:p>
      <w:pPr>
        <w:pStyle w:val="Heading2"/>
      </w:pPr>
      <w:r>
        <w:t>Chapter 1: Arrival</w:t>
      </w:r>
    </w:p>
    <w:p>
      <w:r>
        <w:t>1</w:t>
      </w:r>
    </w:p>
    <w:p>
      <w:r>
        <w:t>The ferry docked at six. Julia was the last to step off.</w:t>
      </w:r>
    </w:p>
    <w:p>
      <w:r>
        <w:t>Nobody was waiting for her on the quay, as she had expected.</w:t>
      </w:r>
    </w:p>
    <w:p>
      <w:r>
        <w:t>2</w:t>
      </w:r>
    </w:p>
    <w:p>
      <w:r>
        <w:t>The guesthouse stood at the top of the hill, as they had told her.</w:t>
      </w:r>
    </w:p>
    <w:p>
      <w:r>
        <w:t>The landlady gave her the key and asked her nothing.</w:t>
      </w:r>
    </w:p>
    <w:p>
      <w:pPr>
        <w:pStyle w:val="Heading2"/>
      </w:pPr>
      <w:r>
        <w:t>Chapter 2: The Keeper</w:t>
      </w:r>
    </w:p>
    <w:p>
      <w:r>
        <w:t>1</w:t>
      </w:r>
    </w:p>
    <w:p>
      <w:r>
        <w:t>The lighthouse keeper had not spoken to anyone in years.</w:t>
      </w:r>
    </w:p>
    <w:p>
      <w:r>
        <w:t>In the village they said he talked only to the sea.</w:t>
      </w:r>
    </w:p>
    <w:p>
      <w:pPr>
        <w:pStyle w:val="Heading1"/>
      </w:pPr>
      <w:r>
        <w:t>Part Two: The Sea</w:t>
      </w:r>
    </w:p>
    <w:p>
      <w:pPr>
        <w:pStyle w:val="Heading2"/>
      </w:pPr>
      <w:r>
        <w:t>Chapter 3: The Storm</w:t>
      </w:r>
    </w:p>
    <w:p>
      <w:r>
        <w:t>The wind began to blow after dinner.</w:t>
      </w:r>
    </w:p>
    <w:p>
      <w:r>
        <w:t>The boats banged against the quay like doors left open.</w:t>
      </w:r>
    </w:p>
    <w:p>
      <w:r>
        <w:t>Nobody left the house.</w:t>
      </w:r>
    </w:p>
    <w:p/>
    <w:p>
      <w:r>
        <w:t>Julia climbed to the lighthouse with a lantern.</w:t>
      </w:r>
    </w:p>
    <w:p>
      <w:r>
        <w:t>The door was open.</w:t>
      </w:r>
    </w:p>
    <w:p>
      <w:r>
        <w:t>Inside, the light was still turning.</w:t>
      </w:r>
    </w:p>
    <w:p>
      <w:pPr>
        <w:pStyle w:val="Heading2"/>
      </w:pPr>
      <w:r>
        <w:t>Chapter 4: Morning</w:t>
      </w:r>
    </w:p>
    <w:p>
      <w:r>
        <w:t>By morning the harbour was full of broken boats.</w:t>
      </w:r>
    </w:p>
    <w:p>
      <w:r>
        <w:t>The lighthouse, for the first time, was dark.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Lighthouse</dc:title>
  <dc:subject/>
  <dc:creator>Luca Di Gialleonardo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