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B10D0" w14:textId="15CC50F1" w:rsidR="00F3388B" w:rsidRDefault="00BE32BF" w:rsidP="002E3739">
      <w:pPr>
        <w:jc w:val="center"/>
        <w:rPr>
          <w:b/>
          <w:bCs/>
          <w:u w:val="single"/>
        </w:rPr>
      </w:pPr>
      <w:r w:rsidRPr="002E3739">
        <w:rPr>
          <w:b/>
          <w:bCs/>
          <w:u w:val="single"/>
        </w:rPr>
        <w:t>Analiza pieței forței de muncă la nivelul țărilor europene</w:t>
      </w:r>
    </w:p>
    <w:p w14:paraId="41C536E2" w14:textId="77777777" w:rsidR="002E3739" w:rsidRDefault="002E3739" w:rsidP="002E3739">
      <w:pPr>
        <w:rPr>
          <w:b/>
          <w:bCs/>
          <w:u w:val="single"/>
        </w:rPr>
      </w:pPr>
    </w:p>
    <w:p w14:paraId="4266B52D" w14:textId="2D48670A" w:rsidR="002E3739" w:rsidRDefault="002E3739" w:rsidP="002E3739">
      <w:pPr>
        <w:rPr>
          <w:b/>
          <w:u w:val="single"/>
        </w:rPr>
      </w:pPr>
      <w:r w:rsidRPr="002E3739">
        <w:rPr>
          <w:b/>
          <w:u w:val="single"/>
        </w:rPr>
        <w:t>Introducere</w:t>
      </w:r>
    </w:p>
    <w:p w14:paraId="69AEBBCD" w14:textId="52A0262F" w:rsidR="002E3739" w:rsidRDefault="002E3739" w:rsidP="002E3739">
      <w:pPr>
        <w:rPr>
          <w:bCs/>
        </w:rPr>
      </w:pPr>
      <w:r>
        <w:rPr>
          <w:bCs/>
        </w:rPr>
        <w:t>Gestionarea resurselor economice, ocuparea forței de muncă sau șomerii</w:t>
      </w:r>
      <w:r w:rsidR="004D743E">
        <w:rPr>
          <w:bCs/>
        </w:rPr>
        <w:t>.</w:t>
      </w:r>
    </w:p>
    <w:p w14:paraId="14F8882F" w14:textId="4B29492E" w:rsidR="00290E52" w:rsidRDefault="00290E52" w:rsidP="002E3739">
      <w:pPr>
        <w:rPr>
          <w:bCs/>
        </w:rPr>
      </w:pPr>
      <w:r>
        <w:rPr>
          <w:bCs/>
        </w:rPr>
        <w:t>Descriere a celor care lucrează într-un domeniu / companie / stat / oraș</w:t>
      </w:r>
    </w:p>
    <w:p w14:paraId="00C39620" w14:textId="15338B40" w:rsidR="00D340AE" w:rsidRDefault="00D340AE" w:rsidP="002E3739">
      <w:pPr>
        <w:rPr>
          <w:bCs/>
        </w:rPr>
      </w:pPr>
      <w:r>
        <w:rPr>
          <w:bCs/>
        </w:rPr>
        <w:t>Contribuie la produsul național brut al țării respective.</w:t>
      </w:r>
    </w:p>
    <w:p w14:paraId="28496245" w14:textId="24ED52A4" w:rsidR="00D340AE" w:rsidRDefault="00D340AE" w:rsidP="002E3739">
      <w:pPr>
        <w:rPr>
          <w:bCs/>
        </w:rPr>
      </w:pPr>
      <w:r>
        <w:rPr>
          <w:bCs/>
        </w:rPr>
        <w:t>Munca formală produce venituri și beneficii, titluri formale atât pentru bărbați cât și pentru femei.</w:t>
      </w:r>
    </w:p>
    <w:p w14:paraId="34982FAD" w14:textId="77777777" w:rsidR="009B7D96" w:rsidRDefault="009B7D96" w:rsidP="002E3739">
      <w:pPr>
        <w:rPr>
          <w:bCs/>
        </w:rPr>
      </w:pPr>
    </w:p>
    <w:p w14:paraId="711323A2" w14:textId="6F188AFA" w:rsidR="009B7D96" w:rsidRDefault="009B7D96" w:rsidP="002E3739">
      <w:pPr>
        <w:rPr>
          <w:bCs/>
        </w:rPr>
      </w:pPr>
      <w:r>
        <w:rPr>
          <w:bCs/>
        </w:rPr>
        <w:t xml:space="preserve">Forța de muncă = factor de producție principal </w:t>
      </w:r>
    </w:p>
    <w:p w14:paraId="75F19B7D" w14:textId="46513872" w:rsidR="009B7D96" w:rsidRDefault="009B7D96" w:rsidP="002E3739">
      <w:pPr>
        <w:rPr>
          <w:bCs/>
        </w:rPr>
      </w:pPr>
      <w:r>
        <w:rPr>
          <w:bCs/>
        </w:rPr>
        <w:t>! problema ocupării  / utilizării forței de muncă</w:t>
      </w:r>
    </w:p>
    <w:p w14:paraId="43C7C9B9" w14:textId="77777777" w:rsidR="00346DBF" w:rsidRDefault="00346DBF" w:rsidP="002E3739">
      <w:pPr>
        <w:rPr>
          <w:bCs/>
        </w:rPr>
      </w:pPr>
    </w:p>
    <w:p w14:paraId="2E416620" w14:textId="72E74211" w:rsidR="00346DBF" w:rsidRPr="003A5489" w:rsidRDefault="003A5489" w:rsidP="002E3739">
      <w:pPr>
        <w:rPr>
          <w:bCs/>
        </w:rPr>
      </w:pPr>
      <w:r>
        <w:rPr>
          <w:bCs/>
        </w:rPr>
        <w:tab/>
        <w:t xml:space="preserve"> </w:t>
      </w:r>
    </w:p>
    <w:p w14:paraId="3DB424ED" w14:textId="63DB513F" w:rsidR="00516795" w:rsidRDefault="00346DBF" w:rsidP="00C1075C">
      <w:pPr>
        <w:ind w:firstLine="720"/>
        <w:rPr>
          <w:bCs/>
        </w:rPr>
      </w:pPr>
      <w:r>
        <w:rPr>
          <w:bCs/>
        </w:rPr>
        <w:t xml:space="preserve">Forța de muncă este un factor de producție foarte important pentru dezvoltarea unei afaceri sau prosperitatea unei economii. În acest sens, este un subiect clasic care trebuie analizat cu </w:t>
      </w:r>
      <w:r w:rsidR="003A5489">
        <w:rPr>
          <w:bCs/>
        </w:rPr>
        <w:t xml:space="preserve">rigurozitate </w:t>
      </w:r>
      <w:r>
        <w:rPr>
          <w:bCs/>
        </w:rPr>
        <w:t xml:space="preserve">pentru a </w:t>
      </w:r>
      <w:r w:rsidR="003A5489">
        <w:rPr>
          <w:bCs/>
        </w:rPr>
        <w:t>se crea</w:t>
      </w:r>
      <w:r>
        <w:rPr>
          <w:bCs/>
        </w:rPr>
        <w:t xml:space="preserve"> o imagine realistă a situației </w:t>
      </w:r>
      <w:r w:rsidR="00BB4BA7">
        <w:rPr>
          <w:bCs/>
        </w:rPr>
        <w:t>dintr-o anumită piață</w:t>
      </w:r>
      <w:r>
        <w:rPr>
          <w:bCs/>
        </w:rPr>
        <w:t xml:space="preserve">. </w:t>
      </w:r>
      <w:r w:rsidR="00B645AE">
        <w:rPr>
          <w:bCs/>
        </w:rPr>
        <w:t>Acest factor contribuie direct la p</w:t>
      </w:r>
      <w:r w:rsidR="0018512E">
        <w:rPr>
          <w:bCs/>
        </w:rPr>
        <w:t xml:space="preserve">rodusul </w:t>
      </w:r>
      <w:r w:rsidR="004B28A8">
        <w:rPr>
          <w:bCs/>
        </w:rPr>
        <w:t>intern</w:t>
      </w:r>
      <w:r w:rsidR="0018512E">
        <w:rPr>
          <w:bCs/>
        </w:rPr>
        <w:t xml:space="preserve"> brut al unei țări</w:t>
      </w:r>
      <w:r w:rsidR="00B645AE">
        <w:rPr>
          <w:bCs/>
        </w:rPr>
        <w:t>, iar o gestiune</w:t>
      </w:r>
      <w:r w:rsidR="00A61900">
        <w:rPr>
          <w:bCs/>
        </w:rPr>
        <w:t xml:space="preserve"> eficientă</w:t>
      </w:r>
      <w:r w:rsidR="00B645AE">
        <w:rPr>
          <w:bCs/>
        </w:rPr>
        <w:t xml:space="preserve"> </w:t>
      </w:r>
      <w:r w:rsidR="004B29EA">
        <w:rPr>
          <w:bCs/>
        </w:rPr>
        <w:t>pe fiecare nivel</w:t>
      </w:r>
      <w:r w:rsidR="00927403">
        <w:rPr>
          <w:bCs/>
        </w:rPr>
        <w:t xml:space="preserve"> </w:t>
      </w:r>
      <w:r w:rsidR="00B645AE">
        <w:rPr>
          <w:bCs/>
        </w:rPr>
        <w:t>poate aduce creștere economică și prosperitate socială</w:t>
      </w:r>
      <w:r w:rsidR="009438A9">
        <w:rPr>
          <w:bCs/>
        </w:rPr>
        <w:t>.</w:t>
      </w:r>
      <w:r w:rsidR="00C1075C">
        <w:rPr>
          <w:bCs/>
        </w:rPr>
        <w:t xml:space="preserve"> Pentru a întării această afirmație, un exemplu foarte clar îl </w:t>
      </w:r>
      <w:proofErr w:type="spellStart"/>
      <w:r w:rsidR="00C1075C">
        <w:rPr>
          <w:bCs/>
        </w:rPr>
        <w:t>reprezină</w:t>
      </w:r>
      <w:proofErr w:type="spellEnd"/>
      <w:r w:rsidR="00C1075C">
        <w:rPr>
          <w:bCs/>
        </w:rPr>
        <w:t xml:space="preserve"> efectele pandemiei de COVID-19 asupra economiei globale</w:t>
      </w:r>
      <w:r w:rsidR="001C1D0D">
        <w:rPr>
          <w:bCs/>
        </w:rPr>
        <w:t>.</w:t>
      </w:r>
      <w:r w:rsidR="009438A9">
        <w:rPr>
          <w:bCs/>
        </w:rPr>
        <w:t xml:space="preserve"> </w:t>
      </w:r>
      <w:r w:rsidR="001C1D0D">
        <w:rPr>
          <w:bCs/>
        </w:rPr>
        <w:t>A</w:t>
      </w:r>
      <w:r w:rsidR="003B38D3">
        <w:rPr>
          <w:bCs/>
        </w:rPr>
        <w:t xml:space="preserve">facerile </w:t>
      </w:r>
      <w:r w:rsidR="009438A9">
        <w:rPr>
          <w:bCs/>
        </w:rPr>
        <w:t xml:space="preserve"> din anumite domenii, cum ar fi industria </w:t>
      </w:r>
      <w:r w:rsidR="00F43F21">
        <w:rPr>
          <w:bCs/>
        </w:rPr>
        <w:t>construcțiilor</w:t>
      </w:r>
      <w:r w:rsidR="009438A9">
        <w:rPr>
          <w:bCs/>
        </w:rPr>
        <w:t xml:space="preserve"> sau </w:t>
      </w:r>
      <w:r w:rsidR="00AC64BE">
        <w:rPr>
          <w:bCs/>
        </w:rPr>
        <w:t xml:space="preserve">a </w:t>
      </w:r>
      <w:r w:rsidR="009438A9" w:rsidRPr="009438A9">
        <w:rPr>
          <w:b/>
          <w:highlight w:val="red"/>
          <w:u w:val="single"/>
        </w:rPr>
        <w:t>transporturilor</w:t>
      </w:r>
      <w:r w:rsidR="009438A9">
        <w:rPr>
          <w:bCs/>
        </w:rPr>
        <w:t xml:space="preserve"> a avut de s</w:t>
      </w:r>
      <w:r w:rsidR="003B38D3">
        <w:rPr>
          <w:bCs/>
        </w:rPr>
        <w:t xml:space="preserve">uferit, iar ca urmare </w:t>
      </w:r>
      <w:r w:rsidR="00F43F21">
        <w:rPr>
          <w:bCs/>
        </w:rPr>
        <w:t xml:space="preserve">ocuparea forței de muncă </w:t>
      </w:r>
      <w:r w:rsidR="00C34DB4">
        <w:rPr>
          <w:bCs/>
        </w:rPr>
        <w:t xml:space="preserve"> a înregistrat </w:t>
      </w:r>
      <w:r w:rsidR="00830D17">
        <w:rPr>
          <w:bCs/>
        </w:rPr>
        <w:t>o scădere</w:t>
      </w:r>
      <w:r w:rsidR="00C34DB4">
        <w:rPr>
          <w:bCs/>
        </w:rPr>
        <w:t xml:space="preserve"> în sectoarele afectate</w:t>
      </w:r>
      <w:r w:rsidR="0021680E">
        <w:rPr>
          <w:bCs/>
        </w:rPr>
        <w:t>,</w:t>
      </w:r>
      <w:r w:rsidR="00C34DB4">
        <w:rPr>
          <w:bCs/>
        </w:rPr>
        <w:t xml:space="preserve"> în ultimii </w:t>
      </w:r>
      <w:r w:rsidR="002F1BD5">
        <w:rPr>
          <w:bCs/>
        </w:rPr>
        <w:t>5 ani.</w:t>
      </w:r>
      <w:r w:rsidR="00F77A02">
        <w:rPr>
          <w:bCs/>
        </w:rPr>
        <w:t xml:space="preserve"> Pentru a combate acest impas, țările din Europa au fost nevoite să accepte forță de muncă străină, </w:t>
      </w:r>
      <w:r w:rsidR="00902D0F">
        <w:rPr>
          <w:bCs/>
        </w:rPr>
        <w:t>întrucât</w:t>
      </w:r>
      <w:r w:rsidR="00F77A02">
        <w:rPr>
          <w:bCs/>
        </w:rPr>
        <w:t xml:space="preserve"> afacerile au avut nevoie de personal </w:t>
      </w:r>
      <w:r w:rsidR="00BD19B0">
        <w:rPr>
          <w:bCs/>
        </w:rPr>
        <w:t xml:space="preserve">pentru </w:t>
      </w:r>
      <w:r w:rsidR="00F77A02">
        <w:rPr>
          <w:bCs/>
        </w:rPr>
        <w:t>a putea continua activitatea economică</w:t>
      </w:r>
      <w:r w:rsidR="00066980">
        <w:rPr>
          <w:bCs/>
        </w:rPr>
        <w:t>.</w:t>
      </w:r>
      <w:r w:rsidR="00516795">
        <w:rPr>
          <w:bCs/>
        </w:rPr>
        <w:t xml:space="preserve"> </w:t>
      </w:r>
    </w:p>
    <w:p w14:paraId="7E95200E" w14:textId="44837B37" w:rsidR="00516795" w:rsidRDefault="00516795" w:rsidP="00516795">
      <w:pPr>
        <w:ind w:firstLine="720"/>
        <w:rPr>
          <w:bCs/>
        </w:rPr>
      </w:pPr>
      <w:r>
        <w:rPr>
          <w:bCs/>
        </w:rPr>
        <w:t xml:space="preserve">În principal, lucrătorii cu experiență </w:t>
      </w:r>
      <w:r w:rsidR="00AB1AB2">
        <w:rPr>
          <w:bCs/>
        </w:rPr>
        <w:t>din</w:t>
      </w:r>
      <w:r>
        <w:rPr>
          <w:bCs/>
        </w:rPr>
        <w:t xml:space="preserve"> diferite domenii</w:t>
      </w:r>
      <w:r w:rsidR="00FC2AED">
        <w:rPr>
          <w:bCs/>
        </w:rPr>
        <w:t>,</w:t>
      </w:r>
      <w:r>
        <w:rPr>
          <w:bCs/>
        </w:rPr>
        <w:t xml:space="preserve"> sunt căutați pe piața forței de muncă </w:t>
      </w:r>
      <w:r w:rsidR="00EC538B">
        <w:rPr>
          <w:bCs/>
        </w:rPr>
        <w:t>în</w:t>
      </w:r>
      <w:r>
        <w:rPr>
          <w:bCs/>
        </w:rPr>
        <w:t xml:space="preserve"> țările europene. De asemenea, conform unui articol de cercetare publicat pe </w:t>
      </w:r>
      <w:proofErr w:type="spellStart"/>
      <w:r>
        <w:rPr>
          <w:bCs/>
        </w:rPr>
        <w:t>Caixa</w:t>
      </w:r>
      <w:proofErr w:type="spellEnd"/>
      <w:r>
        <w:rPr>
          <w:bCs/>
        </w:rPr>
        <w:t xml:space="preserve"> Bank </w:t>
      </w:r>
      <w:proofErr w:type="spellStart"/>
      <w:r>
        <w:rPr>
          <w:bCs/>
        </w:rPr>
        <w:t>Research</w:t>
      </w:r>
      <w:proofErr w:type="spellEnd"/>
      <w:r>
        <w:rPr>
          <w:bCs/>
        </w:rPr>
        <w:t xml:space="preserve"> (</w:t>
      </w:r>
      <w:proofErr w:type="spellStart"/>
      <w:r w:rsidRPr="00516795">
        <w:rPr>
          <w:bCs/>
        </w:rPr>
        <w:t>María</w:t>
      </w:r>
      <w:proofErr w:type="spellEnd"/>
      <w:r w:rsidRPr="00516795">
        <w:rPr>
          <w:bCs/>
        </w:rPr>
        <w:t xml:space="preserve"> </w:t>
      </w:r>
      <w:proofErr w:type="spellStart"/>
      <w:r w:rsidRPr="00516795">
        <w:rPr>
          <w:bCs/>
        </w:rPr>
        <w:t>Romero</w:t>
      </w:r>
      <w:proofErr w:type="spellEnd"/>
      <w:r w:rsidRPr="00516795">
        <w:rPr>
          <w:bCs/>
        </w:rPr>
        <w:t xml:space="preserve"> </w:t>
      </w:r>
      <w:proofErr w:type="spellStart"/>
      <w:r w:rsidRPr="00516795">
        <w:rPr>
          <w:bCs/>
        </w:rPr>
        <w:t>Meléndez</w:t>
      </w:r>
      <w:proofErr w:type="spellEnd"/>
      <w:r>
        <w:rPr>
          <w:bCs/>
        </w:rPr>
        <w:t>, 2025)</w:t>
      </w:r>
      <w:r w:rsidR="002945EF">
        <w:rPr>
          <w:bCs/>
        </w:rPr>
        <w:t>, o proporție covârșitoare de angajați ce și-au găsit un loc de muncă în perioada 2019-2024 sunt nu sunt cetățeni din Uniunea Europe</w:t>
      </w:r>
      <w:r w:rsidR="00317EC0">
        <w:rPr>
          <w:bCs/>
        </w:rPr>
        <w:t>a</w:t>
      </w:r>
      <w:r w:rsidR="002945EF">
        <w:rPr>
          <w:bCs/>
        </w:rPr>
        <w:t>nă, în condițiile în care aceștia reprezintă doar 6.6% din forța de muncă din Europa în 2024.</w:t>
      </w:r>
    </w:p>
    <w:p w14:paraId="12BCED92" w14:textId="32FF7D85" w:rsidR="003E7C0C" w:rsidRDefault="003E7C0C" w:rsidP="00526943">
      <w:pPr>
        <w:ind w:firstLine="720"/>
        <w:rPr>
          <w:bCs/>
        </w:rPr>
      </w:pPr>
      <w:r>
        <w:rPr>
          <w:bCs/>
        </w:rPr>
        <w:t>Forța de muncă la nivelul țărilor europene se află într-o restructurare, într</w:t>
      </w:r>
      <w:r w:rsidR="00C67740">
        <w:rPr>
          <w:bCs/>
        </w:rPr>
        <w:t>u</w:t>
      </w:r>
      <w:r>
        <w:rPr>
          <w:bCs/>
        </w:rPr>
        <w:t xml:space="preserve">cât în urma </w:t>
      </w:r>
      <w:r w:rsidR="00C67740">
        <w:rPr>
          <w:bCs/>
        </w:rPr>
        <w:t xml:space="preserve">crizei sanitare s-au închis multe afaceri, consumul și investițiile au scăzut </w:t>
      </w:r>
      <w:r w:rsidR="00F67802">
        <w:rPr>
          <w:bCs/>
        </w:rPr>
        <w:t>iar</w:t>
      </w:r>
      <w:r w:rsidR="00091F59">
        <w:rPr>
          <w:bCs/>
        </w:rPr>
        <w:t xml:space="preserve"> inflația și șomajul se află la cote ridicate.</w:t>
      </w:r>
      <w:r w:rsidR="00F67802">
        <w:rPr>
          <w:bCs/>
        </w:rPr>
        <w:t xml:space="preserve"> </w:t>
      </w:r>
      <w:r w:rsidR="007F66B0">
        <w:rPr>
          <w:bCs/>
        </w:rPr>
        <w:t>Î</w:t>
      </w:r>
      <w:r w:rsidR="00F67802">
        <w:rPr>
          <w:bCs/>
        </w:rPr>
        <w:t>n contrast</w:t>
      </w:r>
      <w:r w:rsidR="00F4061E">
        <w:rPr>
          <w:bCs/>
        </w:rPr>
        <w:t>,</w:t>
      </w:r>
      <w:r w:rsidR="00C67740">
        <w:rPr>
          <w:bCs/>
        </w:rPr>
        <w:t xml:space="preserve"> sectorul IT </w:t>
      </w:r>
      <w:r w:rsidR="00F4061E">
        <w:rPr>
          <w:bCs/>
        </w:rPr>
        <w:t xml:space="preserve">a profitat de restricțiile </w:t>
      </w:r>
      <w:r w:rsidR="00F4061E">
        <w:rPr>
          <w:bCs/>
        </w:rPr>
        <w:lastRenderedPageBreak/>
        <w:t>de izolare</w:t>
      </w:r>
      <w:r w:rsidR="000A6BA2">
        <w:rPr>
          <w:bCs/>
        </w:rPr>
        <w:t xml:space="preserve">, cunoscând </w:t>
      </w:r>
      <w:r w:rsidR="00C67740">
        <w:rPr>
          <w:bCs/>
        </w:rPr>
        <w:t>o creștere semnificativă</w:t>
      </w:r>
      <w:r w:rsidR="000A6BA2">
        <w:rPr>
          <w:bCs/>
        </w:rPr>
        <w:t xml:space="preserve"> </w:t>
      </w:r>
      <w:r w:rsidR="00F67802">
        <w:rPr>
          <w:bCs/>
        </w:rPr>
        <w:t>,</w:t>
      </w:r>
      <w:r w:rsidR="00C67740">
        <w:rPr>
          <w:bCs/>
        </w:rPr>
        <w:t xml:space="preserve"> de aproximativ 2</w:t>
      </w:r>
      <w:r w:rsidR="00F67802">
        <w:rPr>
          <w:bCs/>
        </w:rPr>
        <w:t>1% a forței de muncă</w:t>
      </w:r>
      <w:r w:rsidR="00476CFC">
        <w:rPr>
          <w:bCs/>
        </w:rPr>
        <w:t>. Această valoarea se află</w:t>
      </w:r>
      <w:r w:rsidR="00F67802">
        <w:rPr>
          <w:bCs/>
        </w:rPr>
        <w:t xml:space="preserve"> mult peste celelalte industrii, construcțiile având o modificare pozitivă de 9%, iar serviciile de </w:t>
      </w:r>
      <w:r w:rsidR="004751D4">
        <w:rPr>
          <w:bCs/>
        </w:rPr>
        <w:t>administrare</w:t>
      </w:r>
      <w:r w:rsidR="00526943">
        <w:rPr>
          <w:bCs/>
        </w:rPr>
        <w:t xml:space="preserve"> și suport </w:t>
      </w:r>
      <w:r w:rsidR="004E285C">
        <w:rPr>
          <w:bCs/>
        </w:rPr>
        <w:t>de afaceri</w:t>
      </w:r>
      <w:r w:rsidR="004751D4">
        <w:rPr>
          <w:bCs/>
        </w:rPr>
        <w:t xml:space="preserve"> </w:t>
      </w:r>
      <w:r w:rsidR="00525054">
        <w:rPr>
          <w:bCs/>
        </w:rPr>
        <w:t>doar 7,1%</w:t>
      </w:r>
      <w:r w:rsidR="005831EC">
        <w:rPr>
          <w:bCs/>
        </w:rPr>
        <w:t>.</w:t>
      </w:r>
      <w:r w:rsidR="00E3005E">
        <w:rPr>
          <w:bCs/>
        </w:rPr>
        <w:t xml:space="preserve"> Pentru a evidenția efectele negative</w:t>
      </w:r>
      <w:r w:rsidR="007D7A7A">
        <w:rPr>
          <w:bCs/>
        </w:rPr>
        <w:t xml:space="preserve"> și puterea unui eveniment distructiv</w:t>
      </w:r>
      <w:r w:rsidR="00E3005E">
        <w:rPr>
          <w:bCs/>
        </w:rPr>
        <w:t xml:space="preserve">, </w:t>
      </w:r>
      <w:r w:rsidR="00965706">
        <w:rPr>
          <w:bCs/>
        </w:rPr>
        <w:t xml:space="preserve">forța de muncă a </w:t>
      </w:r>
      <w:r w:rsidR="00E3005E">
        <w:rPr>
          <w:bCs/>
        </w:rPr>
        <w:t>industri</w:t>
      </w:r>
      <w:r w:rsidR="00965706">
        <w:rPr>
          <w:bCs/>
        </w:rPr>
        <w:t>ei</w:t>
      </w:r>
      <w:r w:rsidR="00E3005E">
        <w:rPr>
          <w:bCs/>
        </w:rPr>
        <w:t xml:space="preserve"> a scăzut cu </w:t>
      </w:r>
      <w:r w:rsidR="00425095">
        <w:rPr>
          <w:bCs/>
        </w:rPr>
        <w:t>8%</w:t>
      </w:r>
      <w:r w:rsidR="00E3005E">
        <w:rPr>
          <w:bCs/>
        </w:rPr>
        <w:t xml:space="preserve">, </w:t>
      </w:r>
      <w:r w:rsidR="00766076">
        <w:rPr>
          <w:bCs/>
        </w:rPr>
        <w:t>cea a</w:t>
      </w:r>
      <w:r w:rsidR="00DB5419">
        <w:rPr>
          <w:bCs/>
        </w:rPr>
        <w:t xml:space="preserve"> </w:t>
      </w:r>
      <w:r w:rsidR="00E3005E">
        <w:rPr>
          <w:bCs/>
        </w:rPr>
        <w:t>producți</w:t>
      </w:r>
      <w:r w:rsidR="00DB5419">
        <w:rPr>
          <w:bCs/>
        </w:rPr>
        <w:t>ei</w:t>
      </w:r>
      <w:r w:rsidR="00E3005E">
        <w:rPr>
          <w:bCs/>
        </w:rPr>
        <w:t xml:space="preserve"> cu 1,5</w:t>
      </w:r>
      <w:r w:rsidR="00F12B78">
        <w:rPr>
          <w:bCs/>
        </w:rPr>
        <w:t xml:space="preserve">% </w:t>
      </w:r>
      <w:r w:rsidR="00E3005E">
        <w:rPr>
          <w:bCs/>
        </w:rPr>
        <w:t>, iar</w:t>
      </w:r>
      <w:r w:rsidR="001168B1">
        <w:rPr>
          <w:bCs/>
        </w:rPr>
        <w:t xml:space="preserve"> în ceea ce privește</w:t>
      </w:r>
      <w:r w:rsidR="00E3005E">
        <w:rPr>
          <w:bCs/>
        </w:rPr>
        <w:t xml:space="preserve"> sectorul agricol, forestier și maritim</w:t>
      </w:r>
      <w:r w:rsidR="001168B1">
        <w:rPr>
          <w:bCs/>
        </w:rPr>
        <w:t>, cumulat</w:t>
      </w:r>
      <w:r w:rsidR="007D7A7A">
        <w:rPr>
          <w:bCs/>
        </w:rPr>
        <w:t>,</w:t>
      </w:r>
      <w:r w:rsidR="001168B1">
        <w:rPr>
          <w:bCs/>
        </w:rPr>
        <w:t xml:space="preserve"> o scădere de 7,9%.</w:t>
      </w:r>
    </w:p>
    <w:p w14:paraId="20612797" w14:textId="05D23E9A" w:rsidR="00CE009E" w:rsidRPr="00361141" w:rsidRDefault="008519DB" w:rsidP="00516795">
      <w:pPr>
        <w:ind w:firstLine="720"/>
        <w:rPr>
          <w:b/>
          <w:i/>
          <w:iCs/>
          <w:sz w:val="21"/>
          <w:szCs w:val="21"/>
        </w:rPr>
      </w:pPr>
      <w:r w:rsidRPr="00361141">
        <w:rPr>
          <w:b/>
          <w:i/>
          <w:iCs/>
          <w:sz w:val="21"/>
          <w:szCs w:val="21"/>
          <w:highlight w:val="yellow"/>
        </w:rPr>
        <w:t>Politici care influențează eficiența forței de muncă</w:t>
      </w:r>
    </w:p>
    <w:p w14:paraId="6456704D" w14:textId="77777777" w:rsidR="0018512E" w:rsidRDefault="0018512E" w:rsidP="002E3739">
      <w:pPr>
        <w:rPr>
          <w:bCs/>
        </w:rPr>
      </w:pPr>
    </w:p>
    <w:p w14:paraId="3CF9C532" w14:textId="77777777" w:rsidR="0018512E" w:rsidRDefault="0018512E" w:rsidP="002E3739">
      <w:pPr>
        <w:rPr>
          <w:bCs/>
        </w:rPr>
      </w:pPr>
    </w:p>
    <w:p w14:paraId="6446DD62" w14:textId="631F25CB" w:rsidR="00346DBF" w:rsidRDefault="00346DBF" w:rsidP="002E3739">
      <w:pPr>
        <w:rPr>
          <w:bCs/>
        </w:rPr>
      </w:pPr>
      <w:r>
        <w:rPr>
          <w:bCs/>
        </w:rPr>
        <w:t xml:space="preserve">La nivelul țărilor europene, </w:t>
      </w:r>
    </w:p>
    <w:p w14:paraId="50AA76F9" w14:textId="77777777" w:rsidR="00346DBF" w:rsidRDefault="00346DBF">
      <w:pPr>
        <w:rPr>
          <w:bCs/>
        </w:rPr>
      </w:pPr>
      <w:r>
        <w:rPr>
          <w:bCs/>
        </w:rPr>
        <w:br w:type="page"/>
      </w:r>
    </w:p>
    <w:p w14:paraId="44F3702F" w14:textId="2842A8FA" w:rsidR="00346DBF" w:rsidRDefault="00346DBF" w:rsidP="002E3739">
      <w:pPr>
        <w:rPr>
          <w:bCs/>
        </w:rPr>
      </w:pPr>
      <w:r>
        <w:rPr>
          <w:bCs/>
        </w:rPr>
        <w:lastRenderedPageBreak/>
        <w:t>Definiții / teorii / link-uri</w:t>
      </w:r>
    </w:p>
    <w:p w14:paraId="4A4DE6D9" w14:textId="0361DC92" w:rsidR="00021808" w:rsidRDefault="00C43A42" w:rsidP="002E3739">
      <w:pPr>
        <w:rPr>
          <w:bCs/>
        </w:rPr>
      </w:pPr>
      <w:r>
        <w:rPr>
          <w:bCs/>
        </w:rPr>
        <w:t xml:space="preserve">Produsul național brut = </w:t>
      </w:r>
      <w:r w:rsidR="00D549D8">
        <w:rPr>
          <w:bCs/>
        </w:rPr>
        <w:t xml:space="preserve">valoarea totală a bunurilor și serviciilor finale produse de cetățenii și </w:t>
      </w:r>
      <w:proofErr w:type="spellStart"/>
      <w:r w:rsidR="00D549D8">
        <w:rPr>
          <w:bCs/>
        </w:rPr>
        <w:t>intreprinderile</w:t>
      </w:r>
      <w:proofErr w:type="spellEnd"/>
      <w:r w:rsidR="00D549D8">
        <w:rPr>
          <w:bCs/>
        </w:rPr>
        <w:t xml:space="preserve"> unei țări, atât in interior cat si in </w:t>
      </w:r>
      <w:proofErr w:type="spellStart"/>
      <w:r w:rsidR="00D549D8">
        <w:rPr>
          <w:bCs/>
        </w:rPr>
        <w:t>strainatate</w:t>
      </w:r>
      <w:proofErr w:type="spellEnd"/>
      <w:r w:rsidR="00D549D8">
        <w:rPr>
          <w:bCs/>
        </w:rPr>
        <w:t xml:space="preserve"> </w:t>
      </w:r>
      <w:proofErr w:type="spellStart"/>
      <w:r w:rsidR="00D549D8">
        <w:rPr>
          <w:bCs/>
        </w:rPr>
        <w:t>intr-o</w:t>
      </w:r>
      <w:proofErr w:type="spellEnd"/>
      <w:r w:rsidR="00D549D8">
        <w:rPr>
          <w:bCs/>
        </w:rPr>
        <w:t xml:space="preserve"> perioadă de un an.</w:t>
      </w:r>
    </w:p>
    <w:p w14:paraId="28290FB4" w14:textId="77777777" w:rsidR="00021808" w:rsidRDefault="00021808" w:rsidP="002E3739">
      <w:pPr>
        <w:rPr>
          <w:bCs/>
        </w:rPr>
      </w:pPr>
    </w:p>
    <w:p w14:paraId="6A6E7FC5" w14:textId="77777777" w:rsidR="00021808" w:rsidRDefault="00021808" w:rsidP="002E3739">
      <w:pPr>
        <w:rPr>
          <w:bCs/>
        </w:rPr>
      </w:pPr>
    </w:p>
    <w:p w14:paraId="2A30B52B" w14:textId="77777777" w:rsidR="00021808" w:rsidRDefault="00021808" w:rsidP="002E3739">
      <w:pPr>
        <w:rPr>
          <w:bCs/>
        </w:rPr>
      </w:pPr>
    </w:p>
    <w:p w14:paraId="6DE2CAE4" w14:textId="715568C7" w:rsidR="00021808" w:rsidRDefault="00021808" w:rsidP="002E3739">
      <w:pPr>
        <w:rPr>
          <w:bCs/>
        </w:rPr>
      </w:pPr>
      <w:r>
        <w:rPr>
          <w:bCs/>
        </w:rPr>
        <w:t>Bibliografie</w:t>
      </w:r>
    </w:p>
    <w:p w14:paraId="7460A686" w14:textId="713E9A37" w:rsidR="00021808" w:rsidRDefault="00021808" w:rsidP="00F8324E">
      <w:pPr>
        <w:jc w:val="left"/>
        <w:rPr>
          <w:bCs/>
        </w:rPr>
      </w:pPr>
      <w:r>
        <w:rPr>
          <w:bCs/>
          <w:lang w:val="en-US"/>
        </w:rPr>
        <w:t xml:space="preserve">[ </w:t>
      </w:r>
      <w:hyperlink r:id="rId5" w:history="1">
        <w:r w:rsidRPr="00060B18">
          <w:rPr>
            <w:rStyle w:val="Hyperlink"/>
            <w:bCs/>
            <w:sz w:val="20"/>
            <w:szCs w:val="20"/>
            <w:lang w:val="en-US"/>
          </w:rPr>
          <w:t>https://ro.wikipedia.org/wiki/For%C8%9B%C4%83_de_munc%C4%83</w:t>
        </w:r>
      </w:hyperlink>
      <w:r w:rsidRPr="00060B18">
        <w:rPr>
          <w:rStyle w:val="Hyperlink"/>
          <w:sz w:val="20"/>
          <w:szCs w:val="20"/>
        </w:rPr>
        <w:t xml:space="preserve"> </w:t>
      </w:r>
      <w:r>
        <w:rPr>
          <w:bCs/>
          <w:lang w:val="en-US"/>
        </w:rPr>
        <w:t>] – for</w:t>
      </w:r>
      <w:r>
        <w:rPr>
          <w:bCs/>
        </w:rPr>
        <w:t xml:space="preserve">ța de muncă </w:t>
      </w:r>
      <w:r w:rsidR="00DA7AF9">
        <w:rPr>
          <w:bCs/>
        </w:rPr>
        <w:t>–</w:t>
      </w:r>
      <w:r>
        <w:rPr>
          <w:bCs/>
        </w:rPr>
        <w:t xml:space="preserve"> definiț</w:t>
      </w:r>
      <w:r w:rsidR="0005623B">
        <w:rPr>
          <w:bCs/>
        </w:rPr>
        <w:t>ie</w:t>
      </w:r>
    </w:p>
    <w:p w14:paraId="0196A5CB" w14:textId="77777777" w:rsidR="00DA7AF9" w:rsidRDefault="00DA7AF9" w:rsidP="002E3739">
      <w:pPr>
        <w:rPr>
          <w:bCs/>
        </w:rPr>
      </w:pPr>
    </w:p>
    <w:p w14:paraId="1F97CB35" w14:textId="211329C8" w:rsidR="00DA7AF9" w:rsidRDefault="00DA7AF9" w:rsidP="00F8324E">
      <w:pPr>
        <w:jc w:val="left"/>
        <w:rPr>
          <w:bCs/>
          <w:lang w:val="en-US"/>
        </w:rPr>
      </w:pPr>
      <w:r w:rsidRPr="002D652C">
        <w:rPr>
          <w:bCs/>
          <w:sz w:val="20"/>
          <w:szCs w:val="20"/>
          <w:lang w:val="en-US"/>
        </w:rPr>
        <w:t xml:space="preserve">[ </w:t>
      </w:r>
      <w:hyperlink r:id="rId6" w:history="1">
        <w:r w:rsidRPr="002D652C">
          <w:rPr>
            <w:rStyle w:val="Hyperlink"/>
            <w:bCs/>
            <w:sz w:val="20"/>
            <w:szCs w:val="20"/>
            <w:lang w:val="en-US"/>
          </w:rPr>
          <w:t>https://www.caixabankresearch.com/en/economics-markets/labour-market-demographics/changing-european-labour-market-role-immigration-and</w:t>
        </w:r>
      </w:hyperlink>
      <w:r>
        <w:rPr>
          <w:bCs/>
          <w:lang w:val="en-US"/>
        </w:rPr>
        <w:t xml:space="preserve"> ] – </w:t>
      </w:r>
      <w:proofErr w:type="spellStart"/>
      <w:r>
        <w:rPr>
          <w:bCs/>
          <w:lang w:val="en-US"/>
        </w:rPr>
        <w:t>labour</w:t>
      </w:r>
      <w:proofErr w:type="spellEnd"/>
      <w:r>
        <w:rPr>
          <w:bCs/>
          <w:lang w:val="en-US"/>
        </w:rPr>
        <w:t xml:space="preserve"> market in Europe Caixa bank research</w:t>
      </w:r>
    </w:p>
    <w:p w14:paraId="011C84FE" w14:textId="77777777" w:rsidR="00C67740" w:rsidRDefault="00C67740" w:rsidP="00F8324E">
      <w:pPr>
        <w:jc w:val="left"/>
        <w:rPr>
          <w:bCs/>
          <w:lang w:val="en-US"/>
        </w:rPr>
      </w:pPr>
    </w:p>
    <w:p w14:paraId="6FB1836B" w14:textId="518AEA97" w:rsidR="00C67740" w:rsidRDefault="00C67740" w:rsidP="00F8324E">
      <w:pPr>
        <w:jc w:val="left"/>
        <w:rPr>
          <w:bCs/>
          <w:lang w:val="en-US"/>
        </w:rPr>
      </w:pPr>
      <w:r>
        <w:rPr>
          <w:bCs/>
          <w:lang w:val="en-US"/>
        </w:rPr>
        <w:t>[</w:t>
      </w:r>
      <w:r w:rsidRPr="00C67740">
        <w:rPr>
          <w:bCs/>
          <w:lang w:val="en-US"/>
        </w:rPr>
        <w:t>https://weceurope.org/topics-europe/eu-labour-market-reforms/</w:t>
      </w:r>
      <w:r>
        <w:rPr>
          <w:bCs/>
          <w:lang w:val="en-US"/>
        </w:rPr>
        <w:t xml:space="preserve">] – </w:t>
      </w:r>
      <w:proofErr w:type="spellStart"/>
      <w:r>
        <w:rPr>
          <w:bCs/>
          <w:lang w:val="en-US"/>
        </w:rPr>
        <w:t>labour</w:t>
      </w:r>
      <w:proofErr w:type="spellEnd"/>
      <w:r>
        <w:rPr>
          <w:bCs/>
          <w:lang w:val="en-US"/>
        </w:rPr>
        <w:t xml:space="preserve"> market </w:t>
      </w:r>
      <w:r w:rsidR="000C6922">
        <w:rPr>
          <w:bCs/>
          <w:lang w:val="en-US"/>
        </w:rPr>
        <w:t>Europe</w:t>
      </w:r>
    </w:p>
    <w:p w14:paraId="28D6B85E" w14:textId="77777777" w:rsidR="000C6922" w:rsidRDefault="000C6922" w:rsidP="00F8324E">
      <w:pPr>
        <w:jc w:val="left"/>
        <w:rPr>
          <w:bCs/>
          <w:lang w:val="en-US"/>
        </w:rPr>
      </w:pPr>
    </w:p>
    <w:p w14:paraId="67CF1541" w14:textId="029B6450" w:rsidR="000C6922" w:rsidRDefault="000C6922" w:rsidP="00F8324E">
      <w:pPr>
        <w:jc w:val="left"/>
        <w:rPr>
          <w:bCs/>
          <w:lang w:val="en-US"/>
        </w:rPr>
      </w:pPr>
      <w:r>
        <w:rPr>
          <w:bCs/>
          <w:lang w:val="en-US"/>
        </w:rPr>
        <w:t xml:space="preserve">[ </w:t>
      </w:r>
      <w:hyperlink r:id="rId7" w:history="1">
        <w:r w:rsidRPr="00A902D9">
          <w:rPr>
            <w:rStyle w:val="Hyperlink"/>
            <w:bCs/>
            <w:lang w:val="en-US"/>
          </w:rPr>
          <w:t>https://sites.lsa.umich.edu/mje/2024/11/25/covid-19-and-the-economy-a-comprehensive-analysis/</w:t>
        </w:r>
      </w:hyperlink>
      <w:r>
        <w:rPr>
          <w:bCs/>
          <w:lang w:val="en-US"/>
        </w:rPr>
        <w:t xml:space="preserve">] – </w:t>
      </w:r>
      <w:proofErr w:type="spellStart"/>
      <w:r>
        <w:rPr>
          <w:bCs/>
          <w:lang w:val="en-US"/>
        </w:rPr>
        <w:t>efectele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pandemiei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asupra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economiei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globale</w:t>
      </w:r>
      <w:proofErr w:type="spellEnd"/>
    </w:p>
    <w:p w14:paraId="2C030DCA" w14:textId="77777777" w:rsidR="009506EB" w:rsidRDefault="009506EB" w:rsidP="00F8324E">
      <w:pPr>
        <w:jc w:val="left"/>
        <w:rPr>
          <w:bCs/>
          <w:lang w:val="en-US"/>
        </w:rPr>
      </w:pPr>
    </w:p>
    <w:p w14:paraId="617A7E56" w14:textId="77777777" w:rsidR="009506EB" w:rsidRDefault="009506EB" w:rsidP="00F8324E">
      <w:pPr>
        <w:jc w:val="left"/>
        <w:rPr>
          <w:bCs/>
          <w:lang w:val="en-US"/>
        </w:rPr>
      </w:pPr>
    </w:p>
    <w:p w14:paraId="4128DD1A" w14:textId="0909A9EC" w:rsidR="009506EB" w:rsidRDefault="009506EB" w:rsidP="00F8324E">
      <w:pPr>
        <w:jc w:val="left"/>
        <w:rPr>
          <w:bCs/>
          <w:lang w:val="en-US"/>
        </w:rPr>
      </w:pPr>
    </w:p>
    <w:p w14:paraId="52C87E00" w14:textId="77777777" w:rsidR="009506EB" w:rsidRDefault="009506EB">
      <w:pPr>
        <w:jc w:val="left"/>
        <w:rPr>
          <w:bCs/>
          <w:lang w:val="en-US"/>
        </w:rPr>
      </w:pPr>
      <w:r>
        <w:rPr>
          <w:bCs/>
          <w:lang w:val="en-US"/>
        </w:rPr>
        <w:br w:type="page"/>
      </w:r>
    </w:p>
    <w:p w14:paraId="220DDDFB" w14:textId="6D58D644" w:rsidR="009506EB" w:rsidRDefault="009506EB" w:rsidP="00F8324E">
      <w:pPr>
        <w:jc w:val="left"/>
        <w:rPr>
          <w:bCs/>
          <w:lang w:val="en-US"/>
        </w:rPr>
      </w:pPr>
      <w:proofErr w:type="spellStart"/>
      <w:r>
        <w:rPr>
          <w:bCs/>
          <w:lang w:val="en-US"/>
        </w:rPr>
        <w:lastRenderedPageBreak/>
        <w:t>Familiarizare</w:t>
      </w:r>
      <w:proofErr w:type="spellEnd"/>
      <w:r>
        <w:rPr>
          <w:bCs/>
          <w:lang w:val="en-US"/>
        </w:rPr>
        <w:t xml:space="preserve"> + </w:t>
      </w:r>
      <w:proofErr w:type="spellStart"/>
      <w:r>
        <w:rPr>
          <w:bCs/>
          <w:lang w:val="en-US"/>
        </w:rPr>
        <w:t>pregatire</w:t>
      </w:r>
      <w:proofErr w:type="spellEnd"/>
      <w:r>
        <w:rPr>
          <w:bCs/>
          <w:lang w:val="en-US"/>
        </w:rPr>
        <w:t xml:space="preserve"> </w:t>
      </w:r>
      <w:proofErr w:type="spellStart"/>
      <w:proofErr w:type="gramStart"/>
      <w:r>
        <w:rPr>
          <w:bCs/>
          <w:lang w:val="en-US"/>
        </w:rPr>
        <w:t>audiență</w:t>
      </w:r>
      <w:proofErr w:type="spellEnd"/>
      <w:r>
        <w:rPr>
          <w:bCs/>
          <w:lang w:val="en-US"/>
        </w:rPr>
        <w:t xml:space="preserve">  cu</w:t>
      </w:r>
      <w:proofErr w:type="gram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contextul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lucrării</w:t>
      </w:r>
      <w:proofErr w:type="spellEnd"/>
    </w:p>
    <w:p w14:paraId="79CF6172" w14:textId="1B3A7CE6" w:rsidR="00BD7FEB" w:rsidRDefault="00BD7FEB" w:rsidP="00F8324E">
      <w:pPr>
        <w:jc w:val="left"/>
        <w:rPr>
          <w:bCs/>
          <w:lang w:val="en-US"/>
        </w:rPr>
      </w:pPr>
      <w:proofErr w:type="spellStart"/>
      <w:r>
        <w:rPr>
          <w:bCs/>
          <w:lang w:val="en-US"/>
        </w:rPr>
        <w:t>Elemente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necesare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și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suficiente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pentru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înțelegerea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temei</w:t>
      </w:r>
      <w:proofErr w:type="spellEnd"/>
    </w:p>
    <w:p w14:paraId="2DA35C21" w14:textId="77777777" w:rsidR="008805E9" w:rsidRDefault="008805E9" w:rsidP="00F8324E">
      <w:pPr>
        <w:jc w:val="left"/>
        <w:rPr>
          <w:bCs/>
          <w:lang w:val="en-US"/>
        </w:rPr>
      </w:pPr>
    </w:p>
    <w:p w14:paraId="29228F9F" w14:textId="77777777" w:rsidR="008805E9" w:rsidRDefault="008805E9" w:rsidP="00F8324E">
      <w:pPr>
        <w:jc w:val="left"/>
        <w:rPr>
          <w:bCs/>
          <w:lang w:val="en-US"/>
        </w:rPr>
      </w:pPr>
    </w:p>
    <w:p w14:paraId="65A6F5FC" w14:textId="7C8068E4" w:rsidR="008805E9" w:rsidRDefault="008805E9" w:rsidP="00F8324E">
      <w:pPr>
        <w:jc w:val="left"/>
        <w:rPr>
          <w:b/>
          <w:u w:val="single"/>
          <w:lang w:val="en-US"/>
        </w:rPr>
      </w:pPr>
      <w:proofErr w:type="spellStart"/>
      <w:r w:rsidRPr="008805E9">
        <w:rPr>
          <w:b/>
          <w:u w:val="single"/>
          <w:lang w:val="en-US"/>
        </w:rPr>
        <w:t>Introducere</w:t>
      </w:r>
      <w:proofErr w:type="spellEnd"/>
    </w:p>
    <w:p w14:paraId="79BE1E5D" w14:textId="4449BB5C" w:rsidR="00154BFC" w:rsidRPr="000A2A86" w:rsidRDefault="008805E9" w:rsidP="000A2A86">
      <w:pPr>
        <w:pStyle w:val="ListParagraph"/>
        <w:numPr>
          <w:ilvl w:val="0"/>
          <w:numId w:val="1"/>
        </w:numPr>
        <w:jc w:val="left"/>
        <w:rPr>
          <w:b/>
          <w:u w:val="single"/>
          <w:lang w:val="en-US"/>
        </w:rPr>
      </w:pPr>
      <w:proofErr w:type="spellStart"/>
      <w:r>
        <w:rPr>
          <w:bCs/>
          <w:lang w:val="en-US"/>
        </w:rPr>
        <w:t>Încadrarea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lucrării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în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contextul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cercetării</w:t>
      </w:r>
      <w:proofErr w:type="spellEnd"/>
      <w:r w:rsidR="000C5936">
        <w:rPr>
          <w:bCs/>
          <w:lang w:val="en-US"/>
        </w:rPr>
        <w:t xml:space="preserve"> </w:t>
      </w:r>
      <w:r w:rsidR="00154BFC">
        <w:rPr>
          <w:bCs/>
          <w:lang w:val="en-US"/>
        </w:rPr>
        <w:t>(</w:t>
      </w:r>
      <w:proofErr w:type="spellStart"/>
      <w:r w:rsidR="00154BFC">
        <w:rPr>
          <w:bCs/>
          <w:lang w:val="en-US"/>
        </w:rPr>
        <w:t>problema</w:t>
      </w:r>
      <w:proofErr w:type="spellEnd"/>
      <w:r w:rsidR="00154BFC">
        <w:rPr>
          <w:bCs/>
          <w:lang w:val="en-US"/>
        </w:rPr>
        <w:t xml:space="preserve"> </w:t>
      </w:r>
      <w:proofErr w:type="spellStart"/>
      <w:r w:rsidR="00154BFC">
        <w:rPr>
          <w:bCs/>
          <w:lang w:val="en-US"/>
        </w:rPr>
        <w:t>generală</w:t>
      </w:r>
      <w:proofErr w:type="spellEnd"/>
      <w:r w:rsidR="00154BFC">
        <w:rPr>
          <w:bCs/>
          <w:lang w:val="en-US"/>
        </w:rPr>
        <w:t xml:space="preserve"> </w:t>
      </w:r>
      <w:proofErr w:type="spellStart"/>
      <w:r w:rsidR="00154BFC">
        <w:rPr>
          <w:bCs/>
          <w:lang w:val="en-US"/>
        </w:rPr>
        <w:t>tratată</w:t>
      </w:r>
      <w:proofErr w:type="spellEnd"/>
      <w:r w:rsidR="000A2A86">
        <w:rPr>
          <w:bCs/>
          <w:lang w:val="en-US"/>
        </w:rPr>
        <w:t>)</w:t>
      </w:r>
    </w:p>
    <w:p w14:paraId="18134F70" w14:textId="784CD397" w:rsidR="000A2A86" w:rsidRPr="006E5FEA" w:rsidRDefault="000A2A86" w:rsidP="000A2A86">
      <w:pPr>
        <w:pStyle w:val="ListParagraph"/>
        <w:numPr>
          <w:ilvl w:val="0"/>
          <w:numId w:val="1"/>
        </w:numPr>
        <w:jc w:val="left"/>
        <w:rPr>
          <w:b/>
          <w:u w:val="single"/>
          <w:lang w:val="en-US"/>
        </w:rPr>
      </w:pPr>
      <w:proofErr w:type="spellStart"/>
      <w:r>
        <w:rPr>
          <w:bCs/>
          <w:lang w:val="en-US"/>
        </w:rPr>
        <w:t>Detalierea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problemei</w:t>
      </w:r>
      <w:proofErr w:type="spellEnd"/>
      <w:r>
        <w:rPr>
          <w:bCs/>
          <w:lang w:val="en-US"/>
        </w:rPr>
        <w:t xml:space="preserve"> + </w:t>
      </w:r>
      <w:proofErr w:type="spellStart"/>
      <w:r>
        <w:rPr>
          <w:bCs/>
          <w:lang w:val="en-US"/>
        </w:rPr>
        <w:t>originalitatea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lucrării</w:t>
      </w:r>
      <w:proofErr w:type="spellEnd"/>
      <w:r w:rsidR="00A25DD6">
        <w:rPr>
          <w:bCs/>
          <w:lang w:val="en-US"/>
        </w:rPr>
        <w:t xml:space="preserve"> </w:t>
      </w:r>
      <w:proofErr w:type="gramStart"/>
      <w:r w:rsidR="00A25DD6">
        <w:rPr>
          <w:bCs/>
          <w:lang w:val="en-US"/>
        </w:rPr>
        <w:t xml:space="preserve">( </w:t>
      </w:r>
      <w:proofErr w:type="spellStart"/>
      <w:r w:rsidR="00A25DD6">
        <w:rPr>
          <w:bCs/>
          <w:lang w:val="en-US"/>
        </w:rPr>
        <w:t>argumentare</w:t>
      </w:r>
      <w:proofErr w:type="spellEnd"/>
      <w:proofErr w:type="gramEnd"/>
      <w:r w:rsidR="00A25DD6">
        <w:rPr>
          <w:bCs/>
          <w:lang w:val="en-US"/>
        </w:rPr>
        <w:t xml:space="preserve"> </w:t>
      </w:r>
      <w:proofErr w:type="spellStart"/>
      <w:proofErr w:type="gramStart"/>
      <w:r w:rsidR="00A25DD6">
        <w:rPr>
          <w:bCs/>
          <w:lang w:val="en-US"/>
        </w:rPr>
        <w:t>teoretică</w:t>
      </w:r>
      <w:proofErr w:type="spellEnd"/>
      <w:r w:rsidR="001E48D7">
        <w:rPr>
          <w:bCs/>
          <w:lang w:val="en-US"/>
        </w:rPr>
        <w:t xml:space="preserve"> )</w:t>
      </w:r>
      <w:proofErr w:type="gramEnd"/>
    </w:p>
    <w:p w14:paraId="2C2ED6F8" w14:textId="53B8CE90" w:rsidR="006E5FEA" w:rsidRPr="005C6CA5" w:rsidRDefault="006E5FEA" w:rsidP="000A2A86">
      <w:pPr>
        <w:pStyle w:val="ListParagraph"/>
        <w:numPr>
          <w:ilvl w:val="0"/>
          <w:numId w:val="1"/>
        </w:numPr>
        <w:jc w:val="left"/>
        <w:rPr>
          <w:b/>
          <w:u w:val="single"/>
          <w:lang w:val="en-US"/>
        </w:rPr>
      </w:pPr>
      <w:proofErr w:type="spellStart"/>
      <w:r>
        <w:rPr>
          <w:bCs/>
          <w:lang w:val="en-US"/>
        </w:rPr>
        <w:t>Scopul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și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obiectele</w:t>
      </w:r>
      <w:proofErr w:type="spellEnd"/>
      <w:r>
        <w:rPr>
          <w:bCs/>
          <w:lang w:val="en-US"/>
        </w:rPr>
        <w:t xml:space="preserve"> generale ale </w:t>
      </w:r>
      <w:proofErr w:type="spellStart"/>
      <w:r>
        <w:rPr>
          <w:bCs/>
          <w:lang w:val="en-US"/>
        </w:rPr>
        <w:t>lucrării</w:t>
      </w:r>
      <w:proofErr w:type="spellEnd"/>
    </w:p>
    <w:p w14:paraId="5DC8B491" w14:textId="7A51C4FF" w:rsidR="005C6CA5" w:rsidRPr="005C6CA5" w:rsidRDefault="005C6CA5" w:rsidP="005C6CA5">
      <w:pPr>
        <w:jc w:val="left"/>
        <w:rPr>
          <w:bCs/>
          <w:lang w:val="en-US"/>
        </w:rPr>
      </w:pPr>
      <w:r>
        <w:rPr>
          <w:bCs/>
          <w:lang w:val="en-US"/>
        </w:rPr>
        <w:t xml:space="preserve">+ </w:t>
      </w:r>
      <w:proofErr w:type="spellStart"/>
      <w:r>
        <w:rPr>
          <w:bCs/>
          <w:lang w:val="en-US"/>
        </w:rPr>
        <w:t>frază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despre</w:t>
      </w:r>
      <w:proofErr w:type="spellEnd"/>
      <w:r>
        <w:rPr>
          <w:bCs/>
          <w:lang w:val="en-US"/>
        </w:rPr>
        <w:t>:</w:t>
      </w:r>
      <w:r w:rsidR="002A3F9C"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u</w:t>
      </w:r>
      <w:r w:rsidRPr="005C6CA5">
        <w:rPr>
          <w:bCs/>
          <w:lang w:val="en-US"/>
        </w:rPr>
        <w:t>rmătoarele</w:t>
      </w:r>
      <w:proofErr w:type="spellEnd"/>
      <w:r w:rsidRPr="005C6CA5">
        <w:rPr>
          <w:bCs/>
          <w:lang w:val="en-US"/>
        </w:rPr>
        <w:t xml:space="preserve"> </w:t>
      </w:r>
      <w:proofErr w:type="spellStart"/>
      <w:r w:rsidRPr="005C6CA5">
        <w:rPr>
          <w:bCs/>
          <w:lang w:val="en-US"/>
        </w:rPr>
        <w:t>secțiuni</w:t>
      </w:r>
      <w:proofErr w:type="spellEnd"/>
      <w:r w:rsidRPr="005C6CA5">
        <w:rPr>
          <w:bCs/>
          <w:lang w:val="en-US"/>
        </w:rPr>
        <w:t xml:space="preserve"> ale </w:t>
      </w:r>
      <w:proofErr w:type="spellStart"/>
      <w:r w:rsidRPr="005C6CA5">
        <w:rPr>
          <w:bCs/>
          <w:lang w:val="en-US"/>
        </w:rPr>
        <w:t>lucrării</w:t>
      </w:r>
      <w:proofErr w:type="spellEnd"/>
      <w:r w:rsidRPr="005C6CA5">
        <w:rPr>
          <w:bCs/>
          <w:lang w:val="en-US"/>
        </w:rPr>
        <w:t xml:space="preserve"> (</w:t>
      </w:r>
      <w:proofErr w:type="spellStart"/>
      <w:r w:rsidRPr="005C6CA5">
        <w:rPr>
          <w:bCs/>
          <w:lang w:val="en-US"/>
        </w:rPr>
        <w:t>recenzia</w:t>
      </w:r>
      <w:proofErr w:type="spellEnd"/>
      <w:r w:rsidRPr="005C6CA5">
        <w:rPr>
          <w:bCs/>
          <w:lang w:val="en-US"/>
        </w:rPr>
        <w:t xml:space="preserve"> </w:t>
      </w:r>
      <w:proofErr w:type="spellStart"/>
      <w:r w:rsidRPr="005C6CA5">
        <w:rPr>
          <w:bCs/>
          <w:lang w:val="en-US"/>
        </w:rPr>
        <w:t>literaturii</w:t>
      </w:r>
      <w:proofErr w:type="spellEnd"/>
      <w:r w:rsidRPr="005C6CA5">
        <w:rPr>
          <w:bCs/>
          <w:lang w:val="en-US"/>
        </w:rPr>
        <w:t xml:space="preserve"> de </w:t>
      </w:r>
      <w:proofErr w:type="spellStart"/>
      <w:r w:rsidRPr="005C6CA5">
        <w:rPr>
          <w:bCs/>
          <w:lang w:val="en-US"/>
        </w:rPr>
        <w:t>specialitate</w:t>
      </w:r>
      <w:proofErr w:type="spellEnd"/>
      <w:r w:rsidRPr="005C6CA5">
        <w:rPr>
          <w:bCs/>
          <w:lang w:val="en-US"/>
        </w:rPr>
        <w:t xml:space="preserve">, </w:t>
      </w:r>
      <w:proofErr w:type="spellStart"/>
      <w:r w:rsidRPr="005C6CA5">
        <w:rPr>
          <w:bCs/>
          <w:lang w:val="en-US"/>
        </w:rPr>
        <w:t>metodologia</w:t>
      </w:r>
      <w:proofErr w:type="spellEnd"/>
      <w:r w:rsidRPr="005C6CA5">
        <w:rPr>
          <w:bCs/>
          <w:lang w:val="en-US"/>
        </w:rPr>
        <w:t xml:space="preserve"> de </w:t>
      </w:r>
      <w:proofErr w:type="spellStart"/>
      <w:r w:rsidRPr="005C6CA5">
        <w:rPr>
          <w:bCs/>
          <w:lang w:val="en-US"/>
        </w:rPr>
        <w:t>cercetare</w:t>
      </w:r>
      <w:proofErr w:type="spellEnd"/>
      <w:r w:rsidRPr="005C6CA5">
        <w:rPr>
          <w:bCs/>
          <w:lang w:val="en-US"/>
        </w:rPr>
        <w:t>,</w:t>
      </w:r>
      <w:r w:rsidR="002A3F9C">
        <w:rPr>
          <w:bCs/>
          <w:lang w:val="en-US"/>
        </w:rPr>
        <w:t xml:space="preserve"> </w:t>
      </w:r>
      <w:proofErr w:type="spellStart"/>
      <w:r w:rsidRPr="005C6CA5">
        <w:rPr>
          <w:bCs/>
          <w:lang w:val="en-US"/>
        </w:rPr>
        <w:t>rezultate</w:t>
      </w:r>
      <w:proofErr w:type="spellEnd"/>
      <w:r w:rsidRPr="005C6CA5">
        <w:rPr>
          <w:bCs/>
          <w:lang w:val="en-US"/>
        </w:rPr>
        <w:t xml:space="preserve"> </w:t>
      </w:r>
      <w:proofErr w:type="spellStart"/>
      <w:r w:rsidRPr="005C6CA5">
        <w:rPr>
          <w:bCs/>
          <w:lang w:val="en-US"/>
        </w:rPr>
        <w:t>și</w:t>
      </w:r>
      <w:proofErr w:type="spellEnd"/>
      <w:r w:rsidRPr="005C6CA5">
        <w:rPr>
          <w:bCs/>
          <w:lang w:val="en-US"/>
        </w:rPr>
        <w:t xml:space="preserve"> </w:t>
      </w:r>
      <w:proofErr w:type="spellStart"/>
      <w:r w:rsidRPr="005C6CA5">
        <w:rPr>
          <w:bCs/>
          <w:lang w:val="en-US"/>
        </w:rPr>
        <w:t>discuții</w:t>
      </w:r>
      <w:proofErr w:type="spellEnd"/>
      <w:r w:rsidRPr="005C6CA5">
        <w:rPr>
          <w:bCs/>
          <w:lang w:val="en-US"/>
        </w:rPr>
        <w:t xml:space="preserve">, </w:t>
      </w:r>
      <w:proofErr w:type="spellStart"/>
      <w:r w:rsidRPr="005C6CA5">
        <w:rPr>
          <w:bCs/>
          <w:lang w:val="en-US"/>
        </w:rPr>
        <w:t>concluzii</w:t>
      </w:r>
      <w:proofErr w:type="spellEnd"/>
      <w:r w:rsidRPr="005C6CA5">
        <w:rPr>
          <w:bCs/>
          <w:lang w:val="en-US"/>
        </w:rPr>
        <w:t>).</w:t>
      </w:r>
    </w:p>
    <w:p w14:paraId="34E5F518" w14:textId="77777777" w:rsidR="008805E9" w:rsidRPr="008805E9" w:rsidRDefault="008805E9" w:rsidP="00F8324E">
      <w:pPr>
        <w:jc w:val="left"/>
        <w:rPr>
          <w:b/>
          <w:u w:val="single"/>
          <w:lang w:val="en-US"/>
        </w:rPr>
      </w:pPr>
    </w:p>
    <w:sectPr w:rsidR="008805E9" w:rsidRPr="00880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E67CA"/>
    <w:multiLevelType w:val="hybridMultilevel"/>
    <w:tmpl w:val="AEB042AE"/>
    <w:lvl w:ilvl="0" w:tplc="A3D80CE4">
      <w:start w:val="1"/>
      <w:numFmt w:val="decimal"/>
      <w:lvlText w:val="%1."/>
      <w:lvlJc w:val="left"/>
      <w:pPr>
        <w:ind w:left="502" w:hanging="360"/>
      </w:pPr>
      <w:rPr>
        <w:rFonts w:hint="default"/>
        <w:sz w:val="21"/>
        <w:szCs w:val="21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53257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64"/>
    <w:rsid w:val="00021808"/>
    <w:rsid w:val="0005623B"/>
    <w:rsid w:val="00060B18"/>
    <w:rsid w:val="00066980"/>
    <w:rsid w:val="0007360B"/>
    <w:rsid w:val="00091F59"/>
    <w:rsid w:val="000A2A86"/>
    <w:rsid w:val="000A6BA2"/>
    <w:rsid w:val="000C5936"/>
    <w:rsid w:val="000C6922"/>
    <w:rsid w:val="001168B1"/>
    <w:rsid w:val="00154BFC"/>
    <w:rsid w:val="0018512E"/>
    <w:rsid w:val="001A7045"/>
    <w:rsid w:val="001C1D0D"/>
    <w:rsid w:val="001E48D7"/>
    <w:rsid w:val="0021680E"/>
    <w:rsid w:val="00256E64"/>
    <w:rsid w:val="00290E52"/>
    <w:rsid w:val="002945EF"/>
    <w:rsid w:val="002A3F9C"/>
    <w:rsid w:val="002D652C"/>
    <w:rsid w:val="002E3739"/>
    <w:rsid w:val="002F1BD5"/>
    <w:rsid w:val="00317EC0"/>
    <w:rsid w:val="00320ED2"/>
    <w:rsid w:val="00343F90"/>
    <w:rsid w:val="00346DBF"/>
    <w:rsid w:val="00361141"/>
    <w:rsid w:val="003A5489"/>
    <w:rsid w:val="003B38D3"/>
    <w:rsid w:val="003E7C0C"/>
    <w:rsid w:val="00425095"/>
    <w:rsid w:val="00461F19"/>
    <w:rsid w:val="004751D4"/>
    <w:rsid w:val="00476CFC"/>
    <w:rsid w:val="004B28A8"/>
    <w:rsid w:val="004B29EA"/>
    <w:rsid w:val="004D743E"/>
    <w:rsid w:val="004E285C"/>
    <w:rsid w:val="00516795"/>
    <w:rsid w:val="00525054"/>
    <w:rsid w:val="00526943"/>
    <w:rsid w:val="005831EC"/>
    <w:rsid w:val="005C6CA5"/>
    <w:rsid w:val="006E5FEA"/>
    <w:rsid w:val="00745229"/>
    <w:rsid w:val="00766076"/>
    <w:rsid w:val="007D7A7A"/>
    <w:rsid w:val="007F5875"/>
    <w:rsid w:val="007F66B0"/>
    <w:rsid w:val="00830D17"/>
    <w:rsid w:val="008519DB"/>
    <w:rsid w:val="008805E9"/>
    <w:rsid w:val="00902D0F"/>
    <w:rsid w:val="00927403"/>
    <w:rsid w:val="009438A9"/>
    <w:rsid w:val="009506EB"/>
    <w:rsid w:val="00965706"/>
    <w:rsid w:val="00994A9F"/>
    <w:rsid w:val="009B7D96"/>
    <w:rsid w:val="00A25DD6"/>
    <w:rsid w:val="00A61900"/>
    <w:rsid w:val="00A73DEC"/>
    <w:rsid w:val="00AB1AB2"/>
    <w:rsid w:val="00AC64BE"/>
    <w:rsid w:val="00B04881"/>
    <w:rsid w:val="00B5715B"/>
    <w:rsid w:val="00B645AE"/>
    <w:rsid w:val="00BB4BA7"/>
    <w:rsid w:val="00BC2182"/>
    <w:rsid w:val="00BD19B0"/>
    <w:rsid w:val="00BD7FEB"/>
    <w:rsid w:val="00BE32BF"/>
    <w:rsid w:val="00C1075C"/>
    <w:rsid w:val="00C34DB4"/>
    <w:rsid w:val="00C43A42"/>
    <w:rsid w:val="00C67740"/>
    <w:rsid w:val="00C80C48"/>
    <w:rsid w:val="00CE009E"/>
    <w:rsid w:val="00D2186C"/>
    <w:rsid w:val="00D31329"/>
    <w:rsid w:val="00D340AE"/>
    <w:rsid w:val="00D40C88"/>
    <w:rsid w:val="00D549D8"/>
    <w:rsid w:val="00D5649E"/>
    <w:rsid w:val="00DA3BF5"/>
    <w:rsid w:val="00DA7AF9"/>
    <w:rsid w:val="00DB5419"/>
    <w:rsid w:val="00E3005E"/>
    <w:rsid w:val="00EC538B"/>
    <w:rsid w:val="00F12B78"/>
    <w:rsid w:val="00F3388B"/>
    <w:rsid w:val="00F36F98"/>
    <w:rsid w:val="00F4061E"/>
    <w:rsid w:val="00F43F21"/>
    <w:rsid w:val="00F67802"/>
    <w:rsid w:val="00F77A02"/>
    <w:rsid w:val="00F8324E"/>
    <w:rsid w:val="00FC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5C68FD"/>
  <w15:chartTrackingRefBased/>
  <w15:docId w15:val="{7F4CC281-2862-D449-886F-248C4AF9F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8A9"/>
    <w:pPr>
      <w:jc w:val="both"/>
    </w:pPr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6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E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E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E64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E64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E64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E64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E64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E64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E64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256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E64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E64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256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E64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256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E64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256E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8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8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32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ites.lsa.umich.edu/mje/2024/11/25/covid-19-and-the-economy-a-comprehensive-analysi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ixabankresearch.com/en/economics-markets/labour-market-demographics/changing-european-labour-market-role-immigration-and" TargetMode="External"/><Relationship Id="rId5" Type="http://schemas.openxmlformats.org/officeDocument/2006/relationships/hyperlink" Target="https://ro.wikipedia.org/wiki/For%C8%9B%C4%83_de_munc%C4%83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643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Eftimie C Luca</dc:creator>
  <cp:keywords/>
  <dc:description/>
  <cp:lastModifiedBy>Eftimie C Luca</cp:lastModifiedBy>
  <cp:revision>91</cp:revision>
  <dcterms:created xsi:type="dcterms:W3CDTF">2025-10-26T09:01:00Z</dcterms:created>
  <dcterms:modified xsi:type="dcterms:W3CDTF">2025-10-29T14:30:00Z</dcterms:modified>
</cp:coreProperties>
</file>