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10A3" w14:textId="77777777" w:rsidR="004733C4" w:rsidRDefault="004733C4" w:rsidP="004733C4">
      <w:pPr>
        <w:jc w:val="center"/>
        <w:rPr>
          <w:b/>
          <w:bCs/>
          <w:sz w:val="56"/>
          <w:szCs w:val="56"/>
        </w:rPr>
      </w:pPr>
    </w:p>
    <w:p w14:paraId="1B623323" w14:textId="77777777" w:rsidR="004733C4" w:rsidRDefault="004733C4" w:rsidP="004733C4">
      <w:pPr>
        <w:jc w:val="center"/>
        <w:rPr>
          <w:b/>
          <w:bCs/>
          <w:sz w:val="56"/>
          <w:szCs w:val="56"/>
        </w:rPr>
      </w:pPr>
    </w:p>
    <w:p w14:paraId="2A42BC13" w14:textId="77777777" w:rsidR="004733C4" w:rsidRDefault="004733C4" w:rsidP="004733C4">
      <w:pPr>
        <w:jc w:val="center"/>
        <w:rPr>
          <w:b/>
          <w:bCs/>
          <w:sz w:val="56"/>
          <w:szCs w:val="56"/>
        </w:rPr>
      </w:pPr>
    </w:p>
    <w:p w14:paraId="781C377D" w14:textId="77777777" w:rsidR="004733C4" w:rsidRDefault="004733C4" w:rsidP="004733C4">
      <w:pPr>
        <w:jc w:val="center"/>
        <w:rPr>
          <w:b/>
          <w:bCs/>
          <w:sz w:val="56"/>
          <w:szCs w:val="56"/>
        </w:rPr>
      </w:pPr>
    </w:p>
    <w:p w14:paraId="586BA88E" w14:textId="77777777" w:rsidR="004733C4" w:rsidRDefault="004733C4" w:rsidP="004733C4">
      <w:pPr>
        <w:jc w:val="center"/>
        <w:rPr>
          <w:b/>
          <w:bCs/>
          <w:sz w:val="56"/>
          <w:szCs w:val="56"/>
        </w:rPr>
      </w:pPr>
    </w:p>
    <w:p w14:paraId="642E44A6" w14:textId="3DF528E4" w:rsidR="004733C4" w:rsidRDefault="004733C4" w:rsidP="004733C4">
      <w:pPr>
        <w:jc w:val="center"/>
        <w:rPr>
          <w:b/>
          <w:bCs/>
          <w:sz w:val="56"/>
          <w:szCs w:val="56"/>
        </w:rPr>
      </w:pPr>
      <w:r w:rsidRPr="004733C4">
        <w:rPr>
          <w:b/>
          <w:bCs/>
          <w:sz w:val="56"/>
          <w:szCs w:val="56"/>
        </w:rPr>
        <w:t>Documentazione Progetto</w:t>
      </w:r>
      <w:r>
        <w:rPr>
          <w:b/>
          <w:bCs/>
          <w:sz w:val="96"/>
          <w:szCs w:val="96"/>
        </w:rPr>
        <w:br/>
      </w:r>
      <w:r w:rsidRPr="004733C4">
        <w:rPr>
          <w:b/>
          <w:bCs/>
          <w:sz w:val="160"/>
          <w:szCs w:val="160"/>
        </w:rPr>
        <w:t>FleetTracker</w:t>
      </w:r>
      <w:r>
        <w:rPr>
          <w:b/>
          <w:bCs/>
          <w:sz w:val="96"/>
          <w:szCs w:val="96"/>
        </w:rPr>
        <w:br/>
      </w:r>
      <w:r>
        <w:rPr>
          <w:b/>
          <w:bCs/>
          <w:sz w:val="56"/>
          <w:szCs w:val="56"/>
        </w:rPr>
        <w:t>Luca Evangelisti</w:t>
      </w:r>
    </w:p>
    <w:p w14:paraId="7183F18A" w14:textId="3D2C39F6" w:rsidR="004733C4" w:rsidRPr="004733C4" w:rsidRDefault="004733C4" w:rsidP="004733C4">
      <w:pPr>
        <w:jc w:val="center"/>
        <w:rPr>
          <w:sz w:val="52"/>
          <w:szCs w:val="52"/>
        </w:rPr>
      </w:pPr>
      <w:r w:rsidRPr="004733C4">
        <w:rPr>
          <w:sz w:val="44"/>
          <w:szCs w:val="44"/>
        </w:rPr>
        <w:t>Esame Laboratorio Web II</w:t>
      </w:r>
    </w:p>
    <w:p w14:paraId="2D5F21D2" w14:textId="77777777" w:rsidR="004733C4" w:rsidRDefault="004733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8393CBF" w14:textId="77777777" w:rsidR="004733C4" w:rsidRDefault="004733C4" w:rsidP="007530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Indice</w:t>
      </w:r>
    </w:p>
    <w:p w14:paraId="4091D2DF" w14:textId="77777777" w:rsidR="0075301A" w:rsidRPr="00AB2B01" w:rsidRDefault="0075301A" w:rsidP="0075301A">
      <w:pPr>
        <w:pStyle w:val="Paragrafoelenco"/>
        <w:numPr>
          <w:ilvl w:val="0"/>
          <w:numId w:val="10"/>
        </w:numPr>
      </w:pPr>
      <w:r w:rsidRPr="00AB2B01">
        <w:t>Caso d’uso</w:t>
      </w:r>
    </w:p>
    <w:p w14:paraId="10FE9024" w14:textId="6CF41190" w:rsidR="0075301A" w:rsidRPr="00AB2B01" w:rsidRDefault="0075301A" w:rsidP="0075301A">
      <w:pPr>
        <w:pStyle w:val="Paragrafoelenco"/>
        <w:numPr>
          <w:ilvl w:val="0"/>
          <w:numId w:val="10"/>
        </w:numPr>
      </w:pPr>
      <w:r w:rsidRPr="00AB2B01">
        <w:t>Descrizione del progetto e funzionalità</w:t>
      </w:r>
    </w:p>
    <w:p w14:paraId="1D558A2D" w14:textId="77777777" w:rsidR="0075301A" w:rsidRPr="00AB2B01" w:rsidRDefault="0075301A" w:rsidP="0075301A">
      <w:pPr>
        <w:pStyle w:val="Paragrafoelenco"/>
        <w:numPr>
          <w:ilvl w:val="0"/>
          <w:numId w:val="10"/>
        </w:numPr>
      </w:pPr>
      <w:r w:rsidRPr="00AB2B01">
        <w:t>Architettura del sistema</w:t>
      </w:r>
    </w:p>
    <w:p w14:paraId="09A78181" w14:textId="77777777" w:rsidR="0075301A" w:rsidRPr="00AB2B01" w:rsidRDefault="0075301A" w:rsidP="0075301A">
      <w:pPr>
        <w:pStyle w:val="Paragrafoelenco"/>
        <w:numPr>
          <w:ilvl w:val="1"/>
          <w:numId w:val="10"/>
        </w:numPr>
      </w:pPr>
      <w:r w:rsidRPr="00AB2B01">
        <w:t>Tipologia di Blazor utilizzata</w:t>
      </w:r>
    </w:p>
    <w:p w14:paraId="3183A72E" w14:textId="77777777" w:rsidR="0075301A" w:rsidRPr="00AB2B01" w:rsidRDefault="0075301A" w:rsidP="0075301A">
      <w:pPr>
        <w:pStyle w:val="Paragrafoelenco"/>
        <w:numPr>
          <w:ilvl w:val="1"/>
          <w:numId w:val="10"/>
        </w:numPr>
      </w:pPr>
      <w:r w:rsidRPr="00AB2B01">
        <w:t>Architettura</w:t>
      </w:r>
    </w:p>
    <w:p w14:paraId="788A8D85" w14:textId="386B061D" w:rsidR="0075301A" w:rsidRPr="00AB2B01" w:rsidRDefault="0075301A" w:rsidP="0075301A">
      <w:pPr>
        <w:pStyle w:val="Paragrafoelenco"/>
        <w:numPr>
          <w:ilvl w:val="1"/>
          <w:numId w:val="10"/>
        </w:numPr>
      </w:pPr>
      <w:r w:rsidRPr="00AB2B01">
        <w:t>Struttura database</w:t>
      </w:r>
    </w:p>
    <w:p w14:paraId="34E3174C" w14:textId="6A52C569" w:rsidR="0075301A" w:rsidRPr="00AB2B01" w:rsidRDefault="0075301A" w:rsidP="0075301A">
      <w:pPr>
        <w:pStyle w:val="Paragrafoelenco"/>
        <w:numPr>
          <w:ilvl w:val="1"/>
          <w:numId w:val="10"/>
        </w:numPr>
        <w:rPr>
          <w:lang w:val="en-US"/>
        </w:rPr>
      </w:pPr>
      <w:r w:rsidRPr="00AB2B01">
        <w:rPr>
          <w:lang w:val="en-US"/>
        </w:rPr>
        <w:t xml:space="preserve">API OpenRouteService e Leaflet </w:t>
      </w:r>
    </w:p>
    <w:p w14:paraId="5A5977ED" w14:textId="61185042" w:rsidR="0075301A" w:rsidRPr="00AB2B01" w:rsidRDefault="0075301A" w:rsidP="0075301A">
      <w:pPr>
        <w:pStyle w:val="Paragrafoelenco"/>
        <w:numPr>
          <w:ilvl w:val="1"/>
          <w:numId w:val="10"/>
        </w:numPr>
        <w:rPr>
          <w:lang w:val="en-US"/>
        </w:rPr>
      </w:pPr>
      <w:r w:rsidRPr="00AB2B01">
        <w:rPr>
          <w:lang w:val="en-US"/>
        </w:rPr>
        <w:t>Sicurezza del sistema</w:t>
      </w:r>
    </w:p>
    <w:p w14:paraId="36D96097" w14:textId="3CF394AB" w:rsidR="0075301A" w:rsidRPr="00AB2B01" w:rsidRDefault="0075301A" w:rsidP="0075301A">
      <w:pPr>
        <w:pStyle w:val="Paragrafoelenco"/>
        <w:numPr>
          <w:ilvl w:val="0"/>
          <w:numId w:val="10"/>
        </w:numPr>
        <w:rPr>
          <w:lang w:val="en-US"/>
        </w:rPr>
      </w:pPr>
      <w:r w:rsidRPr="00AB2B01">
        <w:rPr>
          <w:lang w:val="en-US"/>
        </w:rPr>
        <w:t>Punti di difficoltà riscontrati</w:t>
      </w:r>
    </w:p>
    <w:p w14:paraId="4B094801" w14:textId="316EB256" w:rsidR="0075301A" w:rsidRPr="00AB2B01" w:rsidRDefault="0075301A" w:rsidP="0075301A">
      <w:pPr>
        <w:pStyle w:val="Paragrafoelenco"/>
        <w:numPr>
          <w:ilvl w:val="0"/>
          <w:numId w:val="10"/>
        </w:numPr>
        <w:rPr>
          <w:lang w:val="en-US"/>
        </w:rPr>
      </w:pPr>
      <w:r w:rsidRPr="00AB2B01">
        <w:rPr>
          <w:lang w:val="en-US"/>
        </w:rPr>
        <w:t>Possibili future implementazioni</w:t>
      </w:r>
    </w:p>
    <w:p w14:paraId="1916CCFB" w14:textId="4D547913" w:rsidR="0075301A" w:rsidRPr="00AB2B01" w:rsidRDefault="0075301A" w:rsidP="0075301A">
      <w:pPr>
        <w:pStyle w:val="Paragrafoelenco"/>
        <w:numPr>
          <w:ilvl w:val="0"/>
          <w:numId w:val="10"/>
        </w:numPr>
        <w:rPr>
          <w:lang w:val="en-US"/>
        </w:rPr>
      </w:pPr>
      <w:r w:rsidRPr="00AB2B01">
        <w:rPr>
          <w:lang w:val="en-US"/>
        </w:rPr>
        <w:t>Flow chart</w:t>
      </w:r>
    </w:p>
    <w:p w14:paraId="4A3BA9D8" w14:textId="683876DA" w:rsidR="0075301A" w:rsidRPr="00AB2B01" w:rsidRDefault="0075301A" w:rsidP="0075301A">
      <w:pPr>
        <w:pStyle w:val="Paragrafoelenco"/>
        <w:numPr>
          <w:ilvl w:val="1"/>
          <w:numId w:val="10"/>
        </w:numPr>
      </w:pPr>
      <w:r w:rsidRPr="00AB2B01">
        <w:t>Sistema di login e logout</w:t>
      </w:r>
    </w:p>
    <w:p w14:paraId="52F1B4B0" w14:textId="6C8415F9" w:rsidR="0075301A" w:rsidRPr="00AB2B01" w:rsidRDefault="0075301A" w:rsidP="0075301A">
      <w:pPr>
        <w:pStyle w:val="Paragrafoelenco"/>
        <w:numPr>
          <w:ilvl w:val="1"/>
          <w:numId w:val="10"/>
        </w:numPr>
      </w:pPr>
      <w:r w:rsidRPr="00AB2B01">
        <w:t>Superadmin</w:t>
      </w:r>
    </w:p>
    <w:p w14:paraId="56D8EE43" w14:textId="2738B94B" w:rsidR="0075301A" w:rsidRPr="00AB2B01" w:rsidRDefault="0075301A" w:rsidP="0075301A">
      <w:pPr>
        <w:pStyle w:val="Paragrafoelenco"/>
        <w:numPr>
          <w:ilvl w:val="1"/>
          <w:numId w:val="10"/>
        </w:numPr>
      </w:pPr>
      <w:r w:rsidRPr="00AB2B01">
        <w:t>Admin</w:t>
      </w:r>
    </w:p>
    <w:p w14:paraId="3467F292" w14:textId="22557F2F" w:rsidR="0075301A" w:rsidRPr="00AB2B01" w:rsidRDefault="0075301A" w:rsidP="0075301A">
      <w:pPr>
        <w:pStyle w:val="Paragrafoelenco"/>
        <w:numPr>
          <w:ilvl w:val="1"/>
          <w:numId w:val="10"/>
        </w:numPr>
      </w:pPr>
      <w:r w:rsidRPr="00AB2B01">
        <w:t>Dipendente</w:t>
      </w:r>
    </w:p>
    <w:p w14:paraId="64E802FB" w14:textId="77777777" w:rsidR="00DF7EDE" w:rsidRPr="00AB2B01" w:rsidRDefault="0075301A" w:rsidP="008760E5">
      <w:pPr>
        <w:pStyle w:val="Paragrafoelenco"/>
        <w:numPr>
          <w:ilvl w:val="1"/>
          <w:numId w:val="10"/>
        </w:numPr>
      </w:pPr>
      <w:r w:rsidRPr="00AB2B01">
        <w:t>Cliente</w:t>
      </w:r>
    </w:p>
    <w:p w14:paraId="12471CFD" w14:textId="18218665" w:rsidR="004733C4" w:rsidRPr="008760E5" w:rsidRDefault="00DF7EDE" w:rsidP="008760E5">
      <w:pPr>
        <w:pStyle w:val="Paragrafoelenco"/>
        <w:numPr>
          <w:ilvl w:val="1"/>
          <w:numId w:val="10"/>
        </w:numPr>
        <w:rPr>
          <w:sz w:val="28"/>
          <w:szCs w:val="28"/>
        </w:rPr>
      </w:pPr>
      <w:r w:rsidRPr="00AB2B01">
        <w:t>Hosting Azure</w:t>
      </w:r>
      <w:r w:rsidR="004733C4" w:rsidRPr="008760E5">
        <w:rPr>
          <w:b/>
          <w:bCs/>
          <w:sz w:val="28"/>
          <w:szCs w:val="28"/>
        </w:rPr>
        <w:br w:type="page"/>
      </w:r>
    </w:p>
    <w:p w14:paraId="7D56E08A" w14:textId="64B86D54" w:rsidR="00311E22" w:rsidRPr="00311E22" w:rsidRDefault="00311E22" w:rsidP="00311E22">
      <w:pPr>
        <w:rPr>
          <w:b/>
          <w:bCs/>
          <w:sz w:val="28"/>
          <w:szCs w:val="28"/>
        </w:rPr>
      </w:pPr>
      <w:r w:rsidRPr="00311E22">
        <w:rPr>
          <w:b/>
          <w:bCs/>
          <w:sz w:val="28"/>
          <w:szCs w:val="28"/>
        </w:rPr>
        <w:lastRenderedPageBreak/>
        <w:t>1. Caso d’</w:t>
      </w:r>
      <w:r w:rsidR="0074114E">
        <w:rPr>
          <w:b/>
          <w:bCs/>
          <w:sz w:val="28"/>
          <w:szCs w:val="28"/>
        </w:rPr>
        <w:t>u</w:t>
      </w:r>
      <w:r w:rsidRPr="00311E22">
        <w:rPr>
          <w:b/>
          <w:bCs/>
          <w:sz w:val="28"/>
          <w:szCs w:val="28"/>
        </w:rPr>
        <w:t>so</w:t>
      </w:r>
    </w:p>
    <w:p w14:paraId="08F11B87" w14:textId="77777777" w:rsidR="00311E22" w:rsidRPr="00311E22" w:rsidRDefault="00311E22" w:rsidP="00311E22">
      <w:r w:rsidRPr="00311E22">
        <w:t xml:space="preserve">FleetTracker è un’applicazione web aziendale concepita per gestire in modo centralizzato ed efficiente un </w:t>
      </w:r>
      <w:r w:rsidRPr="00311E22">
        <w:rPr>
          <w:b/>
          <w:bCs/>
        </w:rPr>
        <w:t>parco veicoli</w:t>
      </w:r>
      <w:r w:rsidRPr="00311E22">
        <w:t xml:space="preserve">, le </w:t>
      </w:r>
      <w:r w:rsidRPr="00311E22">
        <w:rPr>
          <w:b/>
          <w:bCs/>
        </w:rPr>
        <w:t>risorse umane</w:t>
      </w:r>
      <w:r w:rsidRPr="00311E22">
        <w:t xml:space="preserve"> ad esso collegate, e i relativi </w:t>
      </w:r>
      <w:r w:rsidRPr="00311E22">
        <w:rPr>
          <w:b/>
          <w:bCs/>
        </w:rPr>
        <w:t>flussi operativi quotidiani</w:t>
      </w:r>
      <w:r w:rsidRPr="00311E22">
        <w:t>, come manutenzioni, assegnazioni, tracciamento dei percorsi e monitoraggio dei consumi. Inoltre implementa anche un lato destinato ai servizi per il cliente forniti dall’azienda.</w:t>
      </w:r>
    </w:p>
    <w:p w14:paraId="24B9B43B" w14:textId="77777777" w:rsidR="00311E22" w:rsidRPr="00311E22" w:rsidRDefault="00311E22" w:rsidP="00311E22">
      <w:pPr>
        <w:rPr>
          <w:b/>
          <w:bCs/>
        </w:rPr>
      </w:pPr>
      <w:r w:rsidRPr="00311E22">
        <w:rPr>
          <w:b/>
          <w:bCs/>
        </w:rPr>
        <w:t>Obiettivi principali:</w:t>
      </w:r>
    </w:p>
    <w:p w14:paraId="0343F907" w14:textId="63E5CE3A" w:rsidR="00311E22" w:rsidRPr="00311E22" w:rsidRDefault="00311E22" w:rsidP="00311E22">
      <w:pPr>
        <w:numPr>
          <w:ilvl w:val="0"/>
          <w:numId w:val="1"/>
        </w:numPr>
      </w:pPr>
      <w:r w:rsidRPr="00311E22">
        <w:t xml:space="preserve">Semplificare </w:t>
      </w:r>
      <w:r w:rsidR="0074114E">
        <w:t xml:space="preserve">il </w:t>
      </w:r>
      <w:r w:rsidRPr="00311E22">
        <w:t>processo di gestione della flotta</w:t>
      </w:r>
    </w:p>
    <w:p w14:paraId="61B540DB" w14:textId="21ECC9E9" w:rsidR="00311E22" w:rsidRPr="00311E22" w:rsidRDefault="00311E22" w:rsidP="00311E22">
      <w:pPr>
        <w:numPr>
          <w:ilvl w:val="0"/>
          <w:numId w:val="1"/>
        </w:numPr>
      </w:pPr>
      <w:r w:rsidRPr="00311E22">
        <w:t xml:space="preserve">Monitoraggio in tempo reale </w:t>
      </w:r>
      <w:r w:rsidR="0074114E">
        <w:t xml:space="preserve">dello </w:t>
      </w:r>
      <w:r w:rsidRPr="00311E22">
        <w:t>stato veicoli e consegne</w:t>
      </w:r>
    </w:p>
    <w:p w14:paraId="0185FE10" w14:textId="0E9B8864" w:rsidR="00311E22" w:rsidRPr="00311E22" w:rsidRDefault="00311E22" w:rsidP="00311E22">
      <w:pPr>
        <w:numPr>
          <w:ilvl w:val="0"/>
          <w:numId w:val="1"/>
        </w:numPr>
      </w:pPr>
      <w:r w:rsidRPr="00311E22">
        <w:t xml:space="preserve">Monitoraggio del rischio operativo attraverso </w:t>
      </w:r>
      <w:r w:rsidR="0074114E">
        <w:t>“</w:t>
      </w:r>
      <w:r w:rsidRPr="00311E22">
        <w:t>alert</w:t>
      </w:r>
      <w:r w:rsidR="0074114E">
        <w:t xml:space="preserve"> visivi”</w:t>
      </w:r>
    </w:p>
    <w:p w14:paraId="0C705088" w14:textId="774084BD" w:rsidR="00311E22" w:rsidRPr="00311E22" w:rsidRDefault="00311E22" w:rsidP="00311E22">
      <w:pPr>
        <w:numPr>
          <w:ilvl w:val="0"/>
          <w:numId w:val="1"/>
        </w:numPr>
      </w:pPr>
      <w:r w:rsidRPr="00311E22">
        <w:t xml:space="preserve">Aumento </w:t>
      </w:r>
      <w:r w:rsidR="0074114E">
        <w:t xml:space="preserve">della </w:t>
      </w:r>
      <w:r w:rsidRPr="00311E22">
        <w:t xml:space="preserve">trasparenza e </w:t>
      </w:r>
      <w:r w:rsidR="0074114E">
        <w:t xml:space="preserve">della </w:t>
      </w:r>
      <w:r w:rsidRPr="00311E22">
        <w:t>tracciabilità attività aziendali</w:t>
      </w:r>
    </w:p>
    <w:p w14:paraId="4BCE2508" w14:textId="3AA8B40D" w:rsidR="00311E22" w:rsidRPr="00311E22" w:rsidRDefault="00311E22" w:rsidP="00311E22">
      <w:pPr>
        <w:numPr>
          <w:ilvl w:val="0"/>
          <w:numId w:val="1"/>
        </w:numPr>
      </w:pPr>
      <w:r w:rsidRPr="00311E22">
        <w:t xml:space="preserve">Tracciabilità </w:t>
      </w:r>
      <w:r w:rsidR="0074114E">
        <w:t xml:space="preserve">delle </w:t>
      </w:r>
      <w:r w:rsidRPr="00311E22">
        <w:t>consegne per clienti</w:t>
      </w:r>
    </w:p>
    <w:p w14:paraId="3E6F8F04" w14:textId="77777777" w:rsidR="00311E22" w:rsidRPr="00311E22" w:rsidRDefault="00311E22" w:rsidP="00311E22">
      <w:pPr>
        <w:rPr>
          <w:b/>
          <w:bCs/>
        </w:rPr>
      </w:pPr>
      <w:r w:rsidRPr="00311E22">
        <w:rPr>
          <w:b/>
          <w:bCs/>
        </w:rPr>
        <w:t>Destinatari del sistema:</w:t>
      </w:r>
    </w:p>
    <w:p w14:paraId="58CE6C36" w14:textId="77777777" w:rsidR="00311E22" w:rsidRPr="00311E22" w:rsidRDefault="00311E22" w:rsidP="00311E2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11E22">
        <w:t xml:space="preserve">Aziende con flotte veicolari interne per attività di consegne o trasporti </w:t>
      </w:r>
    </w:p>
    <w:p w14:paraId="021A32B5" w14:textId="34B7F4E7" w:rsidR="00311E22" w:rsidRPr="00311E22" w:rsidRDefault="00311E22" w:rsidP="00311E22">
      <w:pPr>
        <w:rPr>
          <w:b/>
          <w:bCs/>
          <w:sz w:val="28"/>
          <w:szCs w:val="28"/>
        </w:rPr>
      </w:pPr>
      <w:r w:rsidRPr="00311E22">
        <w:rPr>
          <w:b/>
          <w:bCs/>
          <w:sz w:val="28"/>
          <w:szCs w:val="28"/>
        </w:rPr>
        <w:t xml:space="preserve">2. Descrizione del </w:t>
      </w:r>
      <w:r w:rsidR="0075301A">
        <w:rPr>
          <w:b/>
          <w:bCs/>
          <w:sz w:val="28"/>
          <w:szCs w:val="28"/>
        </w:rPr>
        <w:t>p</w:t>
      </w:r>
      <w:r w:rsidRPr="00311E22">
        <w:rPr>
          <w:b/>
          <w:bCs/>
          <w:sz w:val="28"/>
          <w:szCs w:val="28"/>
        </w:rPr>
        <w:t xml:space="preserve">rogetto e </w:t>
      </w:r>
      <w:r w:rsidR="0075301A">
        <w:rPr>
          <w:b/>
          <w:bCs/>
          <w:sz w:val="28"/>
          <w:szCs w:val="28"/>
        </w:rPr>
        <w:t>f</w:t>
      </w:r>
      <w:r w:rsidRPr="00311E22">
        <w:rPr>
          <w:b/>
          <w:bCs/>
          <w:sz w:val="28"/>
          <w:szCs w:val="28"/>
        </w:rPr>
        <w:t>unzionalità</w:t>
      </w:r>
    </w:p>
    <w:p w14:paraId="4217EA20" w14:textId="44F734D3" w:rsidR="00311E22" w:rsidRPr="00311E22" w:rsidRDefault="0074114E" w:rsidP="00311E22">
      <w:r w:rsidRPr="0074114E">
        <w:t>Il progetto prevede una schermata di login, accessibile a tutti gli utenti; in base al ruolo dell’utente autenticato, vengono quindi mostrate l</w:t>
      </w:r>
      <w:r>
        <w:t>e rispettive</w:t>
      </w:r>
      <w:r w:rsidRPr="0074114E">
        <w:t xml:space="preserve"> home page e le varie pagine dedicate.</w:t>
      </w:r>
      <w:r w:rsidR="00311E22" w:rsidRPr="00311E22">
        <w:br/>
        <w:t xml:space="preserve">Esistono </w:t>
      </w:r>
      <w:r>
        <w:t>quattro</w:t>
      </w:r>
      <w:r w:rsidR="00311E22" w:rsidRPr="00311E22">
        <w:t xml:space="preserve"> ruoli possibili che un utente può avere, eccoli presentati con le relative funzionalità:</w:t>
      </w:r>
    </w:p>
    <w:p w14:paraId="2A7D9316" w14:textId="77777777" w:rsidR="00311E22" w:rsidRPr="00311E22" w:rsidRDefault="00311E22" w:rsidP="00311E22">
      <w:pPr>
        <w:numPr>
          <w:ilvl w:val="0"/>
          <w:numId w:val="4"/>
        </w:numPr>
      </w:pPr>
      <w:r w:rsidRPr="00311E22">
        <w:rPr>
          <w:b/>
          <w:bCs/>
        </w:rPr>
        <w:t xml:space="preserve">SUPERADMIN: </w:t>
      </w:r>
    </w:p>
    <w:p w14:paraId="2E808C15" w14:textId="77777777" w:rsidR="00311E22" w:rsidRPr="00311E22" w:rsidRDefault="00311E22" w:rsidP="00311E22">
      <w:pPr>
        <w:numPr>
          <w:ilvl w:val="1"/>
          <w:numId w:val="4"/>
        </w:numPr>
      </w:pPr>
      <w:r w:rsidRPr="00311E22">
        <w:rPr>
          <w:b/>
          <w:bCs/>
        </w:rPr>
        <w:t>Gestione account:</w:t>
      </w:r>
      <w:r w:rsidRPr="00311E22">
        <w:t xml:space="preserve"> visualizzazione statistiche tipologie account (numero e grafica percentuali), ricerca utenti, con possibilità di eliminazione dell’account.</w:t>
      </w:r>
    </w:p>
    <w:p w14:paraId="148ADA59" w14:textId="77777777" w:rsidR="00311E22" w:rsidRPr="00311E22" w:rsidRDefault="00311E22" w:rsidP="00311E22">
      <w:pPr>
        <w:numPr>
          <w:ilvl w:val="1"/>
          <w:numId w:val="4"/>
        </w:numPr>
      </w:pPr>
      <w:r w:rsidRPr="00311E22">
        <w:rPr>
          <w:b/>
          <w:bCs/>
        </w:rPr>
        <w:t>Creazione Account:</w:t>
      </w:r>
      <w:r w:rsidRPr="00311E22">
        <w:t xml:space="preserve"> creazione account con ruoli superadmin, admin e dipendenti</w:t>
      </w:r>
    </w:p>
    <w:p w14:paraId="2DE73E35" w14:textId="77777777" w:rsidR="00311E22" w:rsidRPr="00311E22" w:rsidRDefault="00311E22" w:rsidP="00311E22">
      <w:pPr>
        <w:numPr>
          <w:ilvl w:val="0"/>
          <w:numId w:val="4"/>
        </w:numPr>
      </w:pPr>
      <w:r w:rsidRPr="00311E22">
        <w:rPr>
          <w:b/>
          <w:bCs/>
        </w:rPr>
        <w:t>ADMIN:</w:t>
      </w:r>
    </w:p>
    <w:p w14:paraId="1B4A41BC" w14:textId="218A9723" w:rsidR="00311E22" w:rsidRPr="00311E22" w:rsidRDefault="00311E22" w:rsidP="0074114E">
      <w:pPr>
        <w:numPr>
          <w:ilvl w:val="1"/>
          <w:numId w:val="4"/>
        </w:numPr>
      </w:pPr>
      <w:r w:rsidRPr="00311E22">
        <w:rPr>
          <w:b/>
          <w:bCs/>
        </w:rPr>
        <w:t>Gestione Veicoli</w:t>
      </w:r>
      <w:r w:rsidRPr="00311E22">
        <w:t xml:space="preserve">: Visualizzazione dell'elenco dei veicoli, aggiunta o eliminazione di veicoli, assegnazione </w:t>
      </w:r>
      <w:r w:rsidR="0074114E">
        <w:t xml:space="preserve">di un </w:t>
      </w:r>
      <w:r w:rsidRPr="00311E22">
        <w:t>veicolo a</w:t>
      </w:r>
      <w:r w:rsidR="0074114E">
        <w:t>i</w:t>
      </w:r>
      <w:r w:rsidRPr="00311E22">
        <w:t xml:space="preserve"> dipendenti per un determinato periodo, visualizzazione aggiornamento dello stato del veicolo in base alla presenza o no dell’assegnazione o della manutenzione nel giorno di accesso con conseguente grafica illustrativ</w:t>
      </w:r>
      <w:r w:rsidR="0074114E">
        <w:t>a</w:t>
      </w:r>
    </w:p>
    <w:p w14:paraId="0AC891E8" w14:textId="77777777" w:rsidR="00311E22" w:rsidRPr="00311E22" w:rsidRDefault="00311E22" w:rsidP="00311E22">
      <w:pPr>
        <w:numPr>
          <w:ilvl w:val="1"/>
          <w:numId w:val="4"/>
        </w:numPr>
      </w:pPr>
      <w:r w:rsidRPr="00311E22">
        <w:rPr>
          <w:b/>
          <w:bCs/>
        </w:rPr>
        <w:t>Monitoraggio Consumi</w:t>
      </w:r>
      <w:r w:rsidRPr="00311E22">
        <w:t>: Visualizzazione delle ultime 5 segnalazioni effettuate dal dipendente di consumo di carburante e chilometri percorsi per ogni veicolo</w:t>
      </w:r>
    </w:p>
    <w:p w14:paraId="4B922522" w14:textId="77777777" w:rsidR="00311E22" w:rsidRPr="00311E22" w:rsidRDefault="00311E22" w:rsidP="00311E22">
      <w:pPr>
        <w:numPr>
          <w:ilvl w:val="1"/>
          <w:numId w:val="4"/>
        </w:numPr>
      </w:pPr>
      <w:r w:rsidRPr="00311E22">
        <w:rPr>
          <w:b/>
          <w:bCs/>
        </w:rPr>
        <w:t>Storico Manutenzioni</w:t>
      </w:r>
      <w:r w:rsidRPr="00311E22">
        <w:t>: Visualizzazione veicoli con relativi interventi di manutenzione e conseguente segnalazione degli stati di manutenzione (programmata, da effettuare oggi, scaduta e non programmata), aggiunta nuova manutenzione prevista.</w:t>
      </w:r>
    </w:p>
    <w:p w14:paraId="40A75781" w14:textId="77777777" w:rsidR="00311E22" w:rsidRPr="00311E22" w:rsidRDefault="00311E22" w:rsidP="00311E22">
      <w:pPr>
        <w:numPr>
          <w:ilvl w:val="1"/>
          <w:numId w:val="4"/>
        </w:numPr>
      </w:pPr>
      <w:r w:rsidRPr="00311E22">
        <w:rPr>
          <w:b/>
          <w:bCs/>
        </w:rPr>
        <w:t>Gestione consegne</w:t>
      </w:r>
      <w:r w:rsidRPr="00311E22">
        <w:t>: Visualizzazione dati consegne con relativo stato aggiornato in base al giorno di accesso e alla segnalazione del dipendente (che segnala anche l’orario previsto) con conseguenti segnalazioni relative allo stato del dipendente (in giallo se ha consegna assegnata ma veicolo non assegnato in quel giorno) e consegna (in rosso se la consegna ha data consegna passata e non è in stato “consegnato”)</w:t>
      </w:r>
    </w:p>
    <w:p w14:paraId="6ED4B4A5" w14:textId="2C70937B" w:rsidR="00311E22" w:rsidRPr="00311E22" w:rsidRDefault="00311E22" w:rsidP="00311E22">
      <w:pPr>
        <w:numPr>
          <w:ilvl w:val="1"/>
          <w:numId w:val="4"/>
        </w:numPr>
      </w:pPr>
      <w:r w:rsidRPr="00311E22">
        <w:rPr>
          <w:b/>
          <w:bCs/>
        </w:rPr>
        <w:lastRenderedPageBreak/>
        <w:t>Tracciamento Percorsi</w:t>
      </w:r>
      <w:r w:rsidRPr="00311E22">
        <w:t xml:space="preserve">: Visualizzazione </w:t>
      </w:r>
      <w:r w:rsidR="0074114E">
        <w:t xml:space="preserve">della </w:t>
      </w:r>
      <w:r w:rsidRPr="00311E22">
        <w:t xml:space="preserve">mappa </w:t>
      </w:r>
      <w:r w:rsidR="0074114E">
        <w:t xml:space="preserve">del </w:t>
      </w:r>
      <w:r w:rsidRPr="00311E22">
        <w:t>percorso di consegne in base a</w:t>
      </w:r>
      <w:r w:rsidR="0074114E">
        <w:t>l</w:t>
      </w:r>
      <w:r w:rsidRPr="00311E22">
        <w:t xml:space="preserve"> dipendente e </w:t>
      </w:r>
      <w:r w:rsidR="0074114E">
        <w:t xml:space="preserve">al </w:t>
      </w:r>
      <w:r w:rsidRPr="00311E22">
        <w:t>giorno inserito</w:t>
      </w:r>
    </w:p>
    <w:p w14:paraId="71231466" w14:textId="77777777" w:rsidR="00311E22" w:rsidRPr="00311E22" w:rsidRDefault="00311E22" w:rsidP="00311E22">
      <w:pPr>
        <w:numPr>
          <w:ilvl w:val="0"/>
          <w:numId w:val="4"/>
        </w:numPr>
      </w:pPr>
      <w:r w:rsidRPr="00311E22">
        <w:rPr>
          <w:b/>
          <w:bCs/>
        </w:rPr>
        <w:t>DIPENDENTE</w:t>
      </w:r>
      <w:r w:rsidRPr="00311E22">
        <w:t>:</w:t>
      </w:r>
    </w:p>
    <w:p w14:paraId="69D29400" w14:textId="77777777" w:rsidR="00311E22" w:rsidRPr="00311E22" w:rsidRDefault="00311E22" w:rsidP="00311E22">
      <w:pPr>
        <w:numPr>
          <w:ilvl w:val="1"/>
          <w:numId w:val="4"/>
        </w:numPr>
      </w:pPr>
      <w:r w:rsidRPr="00311E22">
        <w:rPr>
          <w:b/>
          <w:bCs/>
        </w:rPr>
        <w:t>Gestione Veicolo</w:t>
      </w:r>
      <w:r w:rsidRPr="00311E22">
        <w:t>: visualizzazione attraverso calendario di veicolo assegnato e consegne assegnate in quel giorno</w:t>
      </w:r>
    </w:p>
    <w:p w14:paraId="4E84A315" w14:textId="77777777" w:rsidR="00311E22" w:rsidRPr="00311E22" w:rsidRDefault="00311E22" w:rsidP="00311E22">
      <w:pPr>
        <w:numPr>
          <w:ilvl w:val="1"/>
          <w:numId w:val="4"/>
        </w:numPr>
      </w:pPr>
      <w:r w:rsidRPr="00311E22">
        <w:rPr>
          <w:b/>
          <w:bCs/>
        </w:rPr>
        <w:t>Monitoraggio consumi</w:t>
      </w:r>
      <w:r w:rsidRPr="00311E22">
        <w:t>: attraverso calendario segnalazione del consumo del carburante e chilometri percorsi nel giorno selezionato</w:t>
      </w:r>
    </w:p>
    <w:p w14:paraId="517149B9" w14:textId="508D4589" w:rsidR="00311E22" w:rsidRPr="00311E22" w:rsidRDefault="00311E22" w:rsidP="00311E22">
      <w:pPr>
        <w:numPr>
          <w:ilvl w:val="1"/>
          <w:numId w:val="4"/>
        </w:numPr>
      </w:pPr>
      <w:r w:rsidRPr="00311E22">
        <w:rPr>
          <w:b/>
          <w:bCs/>
        </w:rPr>
        <w:t>Gestione consegne</w:t>
      </w:r>
      <w:r w:rsidRPr="00311E22">
        <w:t>: visualizzazione consegne del giorno di accesso, segnalazione orario previsto per ogni consegna, segnalazione consegne effettuate</w:t>
      </w:r>
    </w:p>
    <w:p w14:paraId="02262A08" w14:textId="3C6D8129" w:rsidR="00311E22" w:rsidRPr="00311E22" w:rsidRDefault="00311E22" w:rsidP="00311E22">
      <w:pPr>
        <w:numPr>
          <w:ilvl w:val="1"/>
          <w:numId w:val="4"/>
        </w:numPr>
      </w:pPr>
      <w:r w:rsidRPr="00311E22">
        <w:rPr>
          <w:b/>
          <w:bCs/>
        </w:rPr>
        <w:t>Visualizzazione percorso</w:t>
      </w:r>
      <w:r w:rsidRPr="00311E22">
        <w:t xml:space="preserve">: visualizzazione </w:t>
      </w:r>
      <w:r w:rsidR="00793C4D">
        <w:t xml:space="preserve">del </w:t>
      </w:r>
      <w:r w:rsidRPr="00311E22">
        <w:t xml:space="preserve">percorso </w:t>
      </w:r>
      <w:r w:rsidR="00793C4D">
        <w:t xml:space="preserve">delle </w:t>
      </w:r>
      <w:r w:rsidRPr="00311E22">
        <w:t xml:space="preserve">consegne del giorno di accesso </w:t>
      </w:r>
    </w:p>
    <w:p w14:paraId="0D2736FF" w14:textId="77777777" w:rsidR="00311E22" w:rsidRPr="00311E22" w:rsidRDefault="00311E22" w:rsidP="00311E22">
      <w:pPr>
        <w:numPr>
          <w:ilvl w:val="0"/>
          <w:numId w:val="4"/>
        </w:numPr>
      </w:pPr>
      <w:r w:rsidRPr="00311E22">
        <w:rPr>
          <w:b/>
          <w:bCs/>
        </w:rPr>
        <w:t>CLIENTE</w:t>
      </w:r>
    </w:p>
    <w:p w14:paraId="3475900F" w14:textId="77777777" w:rsidR="00311E22" w:rsidRPr="00311E22" w:rsidRDefault="00311E22" w:rsidP="00311E22">
      <w:pPr>
        <w:numPr>
          <w:ilvl w:val="1"/>
          <w:numId w:val="4"/>
        </w:numPr>
      </w:pPr>
      <w:r w:rsidRPr="00311E22">
        <w:rPr>
          <w:b/>
          <w:bCs/>
        </w:rPr>
        <w:t xml:space="preserve">Ordini: </w:t>
      </w:r>
      <w:r w:rsidRPr="00311E22">
        <w:t>visualizzazione di consegne passate, consegne future e consegne previste per il giorno di accesso con relativo stato e per quelle del giorno stesso anche relativo orario (stati e orari aggiornati da dipendente/admin)</w:t>
      </w:r>
    </w:p>
    <w:p w14:paraId="1D245B7F" w14:textId="77777777" w:rsidR="00311E22" w:rsidRPr="00311E22" w:rsidRDefault="00311E22" w:rsidP="00311E22">
      <w:r w:rsidRPr="00311E22">
        <w:rPr>
          <w:b/>
          <w:bCs/>
        </w:rPr>
        <w:t>NB:</w:t>
      </w:r>
      <w:r w:rsidRPr="00311E22">
        <w:t xml:space="preserve"> A queste funzionalità sono implementati tutti i controlli logici necessari in modo tale da simulare una situazione realistica e non far cadere l’utente in errori logistici</w:t>
      </w:r>
    </w:p>
    <w:p w14:paraId="16D6C961" w14:textId="77777777" w:rsidR="00311E22" w:rsidRPr="00311E22" w:rsidRDefault="00311E22" w:rsidP="00311E22">
      <w:pPr>
        <w:rPr>
          <w:b/>
          <w:bCs/>
          <w:sz w:val="28"/>
          <w:szCs w:val="28"/>
        </w:rPr>
      </w:pPr>
      <w:r w:rsidRPr="00311E22">
        <w:rPr>
          <w:b/>
          <w:bCs/>
          <w:sz w:val="28"/>
          <w:szCs w:val="28"/>
        </w:rPr>
        <w:t>3. Architettura del sistema</w:t>
      </w:r>
    </w:p>
    <w:p w14:paraId="48F84CD7" w14:textId="2DEF7B12" w:rsidR="00311E22" w:rsidRPr="00311E22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sz w:val="24"/>
          <w:szCs w:val="24"/>
        </w:rPr>
        <w:t>3.</w:t>
      </w:r>
      <w:r w:rsidR="0075301A">
        <w:rPr>
          <w:b/>
          <w:bCs/>
          <w:sz w:val="24"/>
          <w:szCs w:val="24"/>
        </w:rPr>
        <w:t>a</w:t>
      </w:r>
      <w:r w:rsidRPr="00311E22">
        <w:rPr>
          <w:b/>
          <w:bCs/>
          <w:sz w:val="24"/>
          <w:szCs w:val="24"/>
        </w:rPr>
        <w:t xml:space="preserve"> Tipologia di Blazor utilizzata</w:t>
      </w:r>
    </w:p>
    <w:p w14:paraId="78A8B7F2" w14:textId="77777777" w:rsidR="00311E22" w:rsidRPr="00311E22" w:rsidRDefault="00311E22" w:rsidP="00311E22">
      <w:r w:rsidRPr="00311E22">
        <w:t xml:space="preserve">Il progetto è sviluppato utilizzando </w:t>
      </w:r>
      <w:r w:rsidRPr="00311E22">
        <w:rPr>
          <w:b/>
          <w:bCs/>
        </w:rPr>
        <w:t>Blazor Server</w:t>
      </w:r>
      <w:r w:rsidRPr="00311E22">
        <w:t xml:space="preserve"> per le seguenti motivazioni:</w:t>
      </w:r>
    </w:p>
    <w:p w14:paraId="7BA5AD5B" w14:textId="77777777" w:rsidR="00311E22" w:rsidRPr="00311E22" w:rsidRDefault="00311E22" w:rsidP="00311E22">
      <w:pPr>
        <w:pStyle w:val="Paragrafoelenco"/>
        <w:numPr>
          <w:ilvl w:val="0"/>
          <w:numId w:val="3"/>
        </w:numPr>
      </w:pPr>
      <w:r w:rsidRPr="00311E22">
        <w:rPr>
          <w:b/>
          <w:bCs/>
        </w:rPr>
        <w:t>Tempo di risposta e sviluppo rapido:</w:t>
      </w:r>
      <w:r w:rsidRPr="00311E22">
        <w:t xml:space="preserve"> permette un ciclo di sviluppo più veloce, poiché non richiede la compilazione e il download completo del runtime .NET e dell'app al client (come invece Blazor WebAssembly).</w:t>
      </w:r>
    </w:p>
    <w:p w14:paraId="1DF8725F" w14:textId="77777777" w:rsidR="00311E22" w:rsidRPr="00311E22" w:rsidRDefault="00311E22" w:rsidP="00311E22">
      <w:pPr>
        <w:pStyle w:val="Paragrafoelenco"/>
        <w:numPr>
          <w:ilvl w:val="0"/>
          <w:numId w:val="3"/>
        </w:numPr>
      </w:pPr>
      <w:r w:rsidRPr="00311E22">
        <w:rPr>
          <w:b/>
          <w:bCs/>
        </w:rPr>
        <w:t>Real-time interattività:</w:t>
      </w:r>
      <w:r w:rsidRPr="00311E22">
        <w:t xml:space="preserve"> mantiene una connessione costante tra client e server, permettendo aggiornamenti in tempo reale, essenziale per funzioni come il monitoraggio veicoli, aggiornamento stato consegne e gestione live dei consumi.</w:t>
      </w:r>
    </w:p>
    <w:p w14:paraId="5F487928" w14:textId="77777777" w:rsidR="00311E22" w:rsidRPr="00311E22" w:rsidRDefault="00311E22" w:rsidP="00311E22">
      <w:pPr>
        <w:pStyle w:val="Paragrafoelenco"/>
        <w:numPr>
          <w:ilvl w:val="0"/>
          <w:numId w:val="3"/>
        </w:numPr>
      </w:pPr>
      <w:r w:rsidRPr="00311E22">
        <w:rPr>
          <w:b/>
          <w:bCs/>
        </w:rPr>
        <w:t>Migliore compatibilità:</w:t>
      </w:r>
      <w:r w:rsidRPr="00311E22">
        <w:t xml:space="preserve"> non richiede al client il supporto WebAssembly o download pesanti, ed è quindi più leggero per il client. Questo può risultare utile in ambienti aziendali con dispositivi datati o reti lente.</w:t>
      </w:r>
    </w:p>
    <w:p w14:paraId="7A5CDAC7" w14:textId="77777777" w:rsidR="00311E22" w:rsidRPr="00311E22" w:rsidRDefault="00311E22" w:rsidP="00311E22">
      <w:pPr>
        <w:pStyle w:val="Paragrafoelenco"/>
        <w:numPr>
          <w:ilvl w:val="0"/>
          <w:numId w:val="3"/>
        </w:numPr>
      </w:pPr>
      <w:r w:rsidRPr="00311E22">
        <w:rPr>
          <w:b/>
          <w:bCs/>
        </w:rPr>
        <w:t>Gestione centralizzata della logica:</w:t>
      </w:r>
      <w:r w:rsidRPr="00311E22">
        <w:t xml:space="preserve"> gira tutta quanta sul server e questo permette di avere maggiore controllo e sicurezza non esponendo il codice lato client</w:t>
      </w:r>
    </w:p>
    <w:p w14:paraId="57421008" w14:textId="5ED93284" w:rsidR="00311E22" w:rsidRPr="00311E22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sz w:val="24"/>
          <w:szCs w:val="24"/>
        </w:rPr>
        <w:t>3.</w:t>
      </w:r>
      <w:r w:rsidR="0075301A">
        <w:rPr>
          <w:b/>
          <w:bCs/>
          <w:sz w:val="24"/>
          <w:szCs w:val="24"/>
        </w:rPr>
        <w:t>b</w:t>
      </w:r>
      <w:r w:rsidRPr="00311E22">
        <w:rPr>
          <w:b/>
          <w:bCs/>
          <w:sz w:val="24"/>
          <w:szCs w:val="24"/>
        </w:rPr>
        <w:t xml:space="preserve"> Architettura </w:t>
      </w:r>
    </w:p>
    <w:p w14:paraId="1C6DF9F8" w14:textId="77777777" w:rsidR="00311E22" w:rsidRPr="008B00AE" w:rsidRDefault="00311E22" w:rsidP="00311E22">
      <w:r w:rsidRPr="00311E22">
        <w:t>La web app</w:t>
      </w:r>
      <w:r w:rsidRPr="008B00AE">
        <w:t xml:space="preserve"> FleetTracker è suddivis</w:t>
      </w:r>
      <w:r w:rsidRPr="00311E22">
        <w:t>a</w:t>
      </w:r>
      <w:r w:rsidRPr="008B00AE">
        <w:t xml:space="preserve"> in moduli logici e tecnologici principali, progettati secondo un'architettura modulare e scalabile:</w:t>
      </w:r>
    </w:p>
    <w:p w14:paraId="421B6A9F" w14:textId="77777777" w:rsidR="00311E22" w:rsidRPr="00311E22" w:rsidRDefault="00311E22" w:rsidP="00311E22">
      <w:pPr>
        <w:pStyle w:val="Paragrafoelenco"/>
        <w:numPr>
          <w:ilvl w:val="0"/>
          <w:numId w:val="6"/>
        </w:numPr>
        <w:rPr>
          <w:b/>
          <w:bCs/>
        </w:rPr>
      </w:pPr>
      <w:r w:rsidRPr="00311E22">
        <w:rPr>
          <w:b/>
          <w:bCs/>
        </w:rPr>
        <w:t>Frontend (UI/UX Layer):</w:t>
      </w:r>
    </w:p>
    <w:p w14:paraId="30D63333" w14:textId="77777777" w:rsidR="00311E22" w:rsidRPr="00311E22" w:rsidRDefault="00311E22" w:rsidP="00311E22">
      <w:pPr>
        <w:pStyle w:val="Paragrafoelenco"/>
        <w:numPr>
          <w:ilvl w:val="1"/>
          <w:numId w:val="6"/>
        </w:numPr>
        <w:rPr>
          <w:b/>
          <w:bCs/>
        </w:rPr>
      </w:pPr>
      <w:r w:rsidRPr="00311E22">
        <w:rPr>
          <w:b/>
          <w:bCs/>
        </w:rPr>
        <w:t>Tecnologia</w:t>
      </w:r>
      <w:r w:rsidRPr="00311E22">
        <w:t>: utilizzo della rendermode InteractiveServer</w:t>
      </w:r>
    </w:p>
    <w:p w14:paraId="2476F269" w14:textId="2A0A338D" w:rsidR="00311E22" w:rsidRPr="00311E22" w:rsidRDefault="00311E22" w:rsidP="00311E22">
      <w:pPr>
        <w:pStyle w:val="Paragrafoelenco"/>
        <w:numPr>
          <w:ilvl w:val="1"/>
          <w:numId w:val="6"/>
        </w:numPr>
        <w:rPr>
          <w:b/>
          <w:bCs/>
        </w:rPr>
      </w:pPr>
      <w:r w:rsidRPr="00311E22">
        <w:rPr>
          <w:b/>
          <w:bCs/>
        </w:rPr>
        <w:t>Libreria UI</w:t>
      </w:r>
      <w:r w:rsidRPr="00311E22">
        <w:t>: Bootstrap per stili già definiti ed icone</w:t>
      </w:r>
    </w:p>
    <w:p w14:paraId="023E798B" w14:textId="77777777" w:rsidR="00311E22" w:rsidRPr="00311E22" w:rsidRDefault="00311E22" w:rsidP="00311E22">
      <w:pPr>
        <w:pStyle w:val="Paragrafoelenco"/>
        <w:numPr>
          <w:ilvl w:val="1"/>
          <w:numId w:val="6"/>
        </w:numPr>
        <w:rPr>
          <w:b/>
          <w:bCs/>
        </w:rPr>
      </w:pPr>
      <w:r w:rsidRPr="00311E22">
        <w:rPr>
          <w:b/>
          <w:bCs/>
        </w:rPr>
        <w:t>Funzionalità</w:t>
      </w:r>
      <w:r w:rsidRPr="00311E22">
        <w:t>: Pagine dinamiche e reattive per ogni ruolo utente, con binding in tempo reale ai dati di backend.</w:t>
      </w:r>
    </w:p>
    <w:p w14:paraId="31C98358" w14:textId="77777777" w:rsidR="00311E22" w:rsidRPr="00311E22" w:rsidRDefault="00311E22" w:rsidP="00311E22">
      <w:pPr>
        <w:pStyle w:val="Paragrafoelenco"/>
        <w:numPr>
          <w:ilvl w:val="0"/>
          <w:numId w:val="6"/>
        </w:numPr>
        <w:rPr>
          <w:b/>
          <w:bCs/>
        </w:rPr>
      </w:pPr>
      <w:r w:rsidRPr="00311E22">
        <w:rPr>
          <w:b/>
          <w:bCs/>
        </w:rPr>
        <w:t>Backend e Accesso Dati:</w:t>
      </w:r>
    </w:p>
    <w:p w14:paraId="1AC08324" w14:textId="77777777" w:rsidR="00311E22" w:rsidRPr="00311E22" w:rsidRDefault="00311E22" w:rsidP="00311E22">
      <w:pPr>
        <w:pStyle w:val="Paragrafoelenco"/>
        <w:numPr>
          <w:ilvl w:val="1"/>
          <w:numId w:val="6"/>
        </w:numPr>
        <w:rPr>
          <w:b/>
          <w:bCs/>
        </w:rPr>
      </w:pPr>
      <w:r w:rsidRPr="00311E22">
        <w:rPr>
          <w:b/>
          <w:bCs/>
        </w:rPr>
        <w:lastRenderedPageBreak/>
        <w:t>Tecnologie</w:t>
      </w:r>
      <w:r w:rsidRPr="00311E22">
        <w:t>: ASP.NET Core per la logica applicativa e le API interne.</w:t>
      </w:r>
    </w:p>
    <w:p w14:paraId="6673C116" w14:textId="77777777" w:rsidR="00311E22" w:rsidRPr="00311E22" w:rsidRDefault="00311E22" w:rsidP="00311E22">
      <w:pPr>
        <w:pStyle w:val="Paragrafoelenco"/>
        <w:numPr>
          <w:ilvl w:val="1"/>
          <w:numId w:val="6"/>
        </w:numPr>
        <w:rPr>
          <w:b/>
          <w:bCs/>
        </w:rPr>
      </w:pPr>
      <w:r w:rsidRPr="00311E22">
        <w:rPr>
          <w:b/>
          <w:bCs/>
        </w:rPr>
        <w:t>ORM</w:t>
      </w:r>
      <w:r w:rsidRPr="00311E22">
        <w:t>: Entity Framework Core per la gestione dei dati e l’accesso al database relazionale.</w:t>
      </w:r>
    </w:p>
    <w:p w14:paraId="01C34E00" w14:textId="77777777" w:rsidR="00311E22" w:rsidRPr="00311E22" w:rsidRDefault="00311E22" w:rsidP="00311E22">
      <w:pPr>
        <w:pStyle w:val="Paragrafoelenco"/>
        <w:numPr>
          <w:ilvl w:val="1"/>
          <w:numId w:val="6"/>
        </w:numPr>
        <w:rPr>
          <w:b/>
          <w:bCs/>
        </w:rPr>
      </w:pPr>
      <w:r w:rsidRPr="00311E22">
        <w:rPr>
          <w:b/>
          <w:bCs/>
        </w:rPr>
        <w:t>Logica business centralizzata</w:t>
      </w:r>
      <w:r w:rsidRPr="00311E22">
        <w:t>: Tutta la logica di funzionamento viene gestita interamente lato server</w:t>
      </w:r>
    </w:p>
    <w:p w14:paraId="3C9403C8" w14:textId="77777777" w:rsidR="00311E22" w:rsidRPr="00311E22" w:rsidRDefault="00311E22" w:rsidP="00311E22">
      <w:pPr>
        <w:pStyle w:val="Paragrafoelenco"/>
        <w:numPr>
          <w:ilvl w:val="0"/>
          <w:numId w:val="6"/>
        </w:numPr>
        <w:rPr>
          <w:b/>
          <w:bCs/>
        </w:rPr>
      </w:pPr>
      <w:r w:rsidRPr="00311E22">
        <w:rPr>
          <w:b/>
          <w:bCs/>
        </w:rPr>
        <w:t xml:space="preserve"> Routing e Navigazione:</w:t>
      </w:r>
    </w:p>
    <w:p w14:paraId="1561E8D4" w14:textId="77777777" w:rsidR="00311E22" w:rsidRPr="00311E22" w:rsidRDefault="00311E22" w:rsidP="00311E22">
      <w:pPr>
        <w:pStyle w:val="Paragrafoelenco"/>
        <w:numPr>
          <w:ilvl w:val="1"/>
          <w:numId w:val="6"/>
        </w:numPr>
        <w:rPr>
          <w:b/>
          <w:bCs/>
        </w:rPr>
      </w:pPr>
      <w:r w:rsidRPr="00311E22">
        <w:rPr>
          <w:b/>
          <w:bCs/>
        </w:rPr>
        <w:t>Sistema di routing</w:t>
      </w:r>
      <w:r w:rsidRPr="00311E22">
        <w:t>: Gestito interamente da Blazor con navigazione condizionata al ruolo utente.</w:t>
      </w:r>
    </w:p>
    <w:p w14:paraId="682DB6F9" w14:textId="77777777" w:rsidR="00311E22" w:rsidRPr="00311E22" w:rsidRDefault="00311E22" w:rsidP="00311E22">
      <w:pPr>
        <w:pStyle w:val="Paragrafoelenco"/>
        <w:numPr>
          <w:ilvl w:val="1"/>
          <w:numId w:val="6"/>
        </w:numPr>
        <w:rPr>
          <w:b/>
          <w:bCs/>
        </w:rPr>
      </w:pPr>
      <w:r w:rsidRPr="00311E22">
        <w:rPr>
          <w:b/>
          <w:bCs/>
        </w:rPr>
        <w:t>Controlli di accesso dinamici</w:t>
      </w:r>
      <w:r w:rsidRPr="00311E22">
        <w:t>: Redirect automatici in caso di accesso non autorizzato.</w:t>
      </w:r>
    </w:p>
    <w:p w14:paraId="3CD163DF" w14:textId="4A2C8BD4" w:rsidR="00311E22" w:rsidRPr="00311E22" w:rsidRDefault="00311E22" w:rsidP="00311E22">
      <w:pPr>
        <w:pStyle w:val="Paragrafoelenco"/>
        <w:numPr>
          <w:ilvl w:val="0"/>
          <w:numId w:val="6"/>
        </w:numPr>
        <w:rPr>
          <w:b/>
          <w:bCs/>
        </w:rPr>
      </w:pPr>
      <w:r w:rsidRPr="00311E22">
        <w:rPr>
          <w:b/>
          <w:bCs/>
        </w:rPr>
        <w:t>Sicurezza e Autenticazione</w:t>
      </w:r>
    </w:p>
    <w:p w14:paraId="47F12DB0" w14:textId="77777777" w:rsidR="00311E22" w:rsidRPr="00311E22" w:rsidRDefault="00311E22" w:rsidP="00311E22">
      <w:pPr>
        <w:pStyle w:val="Paragrafoelenco"/>
        <w:numPr>
          <w:ilvl w:val="1"/>
          <w:numId w:val="6"/>
        </w:numPr>
        <w:rPr>
          <w:b/>
          <w:bCs/>
        </w:rPr>
      </w:pPr>
      <w:r w:rsidRPr="00311E22">
        <w:rPr>
          <w:b/>
          <w:bCs/>
        </w:rPr>
        <w:t>Autenticazione</w:t>
      </w:r>
      <w:r w:rsidRPr="00311E22">
        <w:t>: Implementazione basata su cookie, integrata con il sistema di ruoli (SuperAdmin, Admin, Dipendente, Cliente).</w:t>
      </w:r>
    </w:p>
    <w:p w14:paraId="0A72A450" w14:textId="77777777" w:rsidR="00311E22" w:rsidRPr="00311E22" w:rsidRDefault="00311E22" w:rsidP="00311E22">
      <w:pPr>
        <w:pStyle w:val="Paragrafoelenco"/>
        <w:numPr>
          <w:ilvl w:val="1"/>
          <w:numId w:val="6"/>
        </w:numPr>
        <w:rPr>
          <w:b/>
          <w:bCs/>
        </w:rPr>
      </w:pPr>
      <w:r w:rsidRPr="00311E22">
        <w:rPr>
          <w:b/>
          <w:bCs/>
        </w:rPr>
        <w:t>Autorizzazione</w:t>
      </w:r>
      <w:r w:rsidRPr="00311E22">
        <w:t>: Accesso a pagine e funzionalità condizionato al ruolo, con controlli lato UI e server.</w:t>
      </w:r>
    </w:p>
    <w:p w14:paraId="6B164FB3" w14:textId="77777777" w:rsidR="00311E22" w:rsidRPr="00311E22" w:rsidRDefault="00311E22" w:rsidP="00311E22">
      <w:pPr>
        <w:pStyle w:val="Paragrafoelenco"/>
        <w:numPr>
          <w:ilvl w:val="0"/>
          <w:numId w:val="6"/>
        </w:numPr>
        <w:rPr>
          <w:b/>
          <w:bCs/>
        </w:rPr>
      </w:pPr>
      <w:r w:rsidRPr="00311E22">
        <w:rPr>
          <w:b/>
          <w:bCs/>
        </w:rPr>
        <w:t>Servizi Esterni e Integrazioni</w:t>
      </w:r>
    </w:p>
    <w:p w14:paraId="51FC8089" w14:textId="3129C10A" w:rsidR="00311E22" w:rsidRPr="00311E22" w:rsidRDefault="00311E22" w:rsidP="00311E22">
      <w:pPr>
        <w:pStyle w:val="Paragrafoelenco"/>
        <w:numPr>
          <w:ilvl w:val="1"/>
          <w:numId w:val="6"/>
        </w:numPr>
        <w:rPr>
          <w:b/>
          <w:bCs/>
        </w:rPr>
      </w:pPr>
      <w:r w:rsidRPr="00311E22">
        <w:rPr>
          <w:b/>
          <w:bCs/>
        </w:rPr>
        <w:t>Geocoding e Routing</w:t>
      </w:r>
      <w:r w:rsidRPr="00311E22">
        <w:t xml:space="preserve">: Integrazione con OpenRouteService per calcolo </w:t>
      </w:r>
      <w:r w:rsidR="00793C4D">
        <w:t xml:space="preserve">dei </w:t>
      </w:r>
      <w:r w:rsidRPr="00311E22">
        <w:t>percorsi e visualizzazione su mappa (Leaflet.js).</w:t>
      </w:r>
    </w:p>
    <w:p w14:paraId="5EDBE102" w14:textId="43157C25" w:rsidR="00311E22" w:rsidRPr="00311E22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sz w:val="24"/>
          <w:szCs w:val="24"/>
        </w:rPr>
        <w:t>3.</w:t>
      </w:r>
      <w:r w:rsidR="0075301A">
        <w:rPr>
          <w:b/>
          <w:bCs/>
          <w:sz w:val="24"/>
          <w:szCs w:val="24"/>
        </w:rPr>
        <w:t>c</w:t>
      </w:r>
      <w:r w:rsidRPr="00311E22">
        <w:rPr>
          <w:b/>
          <w:bCs/>
          <w:sz w:val="24"/>
          <w:szCs w:val="24"/>
        </w:rPr>
        <w:t xml:space="preserve"> Struttura </w:t>
      </w:r>
      <w:r w:rsidR="0075301A">
        <w:rPr>
          <w:b/>
          <w:bCs/>
          <w:sz w:val="24"/>
          <w:szCs w:val="24"/>
        </w:rPr>
        <w:t>d</w:t>
      </w:r>
      <w:r w:rsidRPr="00311E22">
        <w:rPr>
          <w:b/>
          <w:bCs/>
          <w:sz w:val="24"/>
          <w:szCs w:val="24"/>
        </w:rPr>
        <w:t>atabase</w:t>
      </w:r>
    </w:p>
    <w:p w14:paraId="3453F061" w14:textId="77777777" w:rsidR="00311E22" w:rsidRPr="00A56D4F" w:rsidRDefault="00311E22" w:rsidP="00311E22">
      <w:r w:rsidRPr="00A56D4F">
        <w:t xml:space="preserve">Il database della web-app è composto da </w:t>
      </w:r>
      <w:r w:rsidRPr="00311E22">
        <w:t>sette</w:t>
      </w:r>
      <w:r w:rsidRPr="00A56D4F">
        <w:t xml:space="preserve"> tabelle, ciascuna rappresentante un'entità chiave del sistema. Di seguito si riporta la descrizione della struttura, dei vincoli (constraints) e delle relazioni tra le tabelle.</w:t>
      </w:r>
    </w:p>
    <w:p w14:paraId="13398D3C" w14:textId="77777777" w:rsidR="00311E22" w:rsidRPr="007F713C" w:rsidRDefault="00311E22" w:rsidP="00311E22">
      <w:pPr>
        <w:rPr>
          <w:b/>
          <w:bCs/>
        </w:rPr>
      </w:pPr>
      <w:r w:rsidRPr="00311E22">
        <w:rPr>
          <w:b/>
          <w:bCs/>
          <w:noProof/>
        </w:rPr>
        <w:drawing>
          <wp:inline distT="0" distB="0" distL="0" distR="0" wp14:anchorId="45F79AB4" wp14:editId="46F6C3E1">
            <wp:extent cx="6120130" cy="4083685"/>
            <wp:effectExtent l="0" t="0" r="0" b="0"/>
            <wp:docPr id="528804235" name="Immagine 2" descr="Immagine che contiene testo, schermata, numer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04235" name="Immagine 2" descr="Immagine che contiene testo, schermata, numero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BA0A5" w14:textId="77777777" w:rsidR="0075301A" w:rsidRDefault="0075301A" w:rsidP="00311E22">
      <w:pPr>
        <w:rPr>
          <w:b/>
          <w:bCs/>
          <w:sz w:val="24"/>
          <w:szCs w:val="24"/>
          <w:lang w:val="en-US"/>
        </w:rPr>
      </w:pPr>
    </w:p>
    <w:p w14:paraId="21EC0207" w14:textId="62EED6C5" w:rsidR="00311E22" w:rsidRPr="00311E22" w:rsidRDefault="00311E22" w:rsidP="00311E22">
      <w:pPr>
        <w:rPr>
          <w:b/>
          <w:bCs/>
          <w:sz w:val="24"/>
          <w:szCs w:val="24"/>
          <w:lang w:val="en-US"/>
        </w:rPr>
      </w:pPr>
      <w:r w:rsidRPr="00311E22">
        <w:rPr>
          <w:b/>
          <w:bCs/>
          <w:sz w:val="24"/>
          <w:szCs w:val="24"/>
          <w:lang w:val="en-US"/>
        </w:rPr>
        <w:lastRenderedPageBreak/>
        <w:t>3.</w:t>
      </w:r>
      <w:r w:rsidR="0075301A">
        <w:rPr>
          <w:b/>
          <w:bCs/>
          <w:sz w:val="24"/>
          <w:szCs w:val="24"/>
          <w:lang w:val="en-US"/>
        </w:rPr>
        <w:t>d</w:t>
      </w:r>
      <w:r w:rsidRPr="00311E22">
        <w:rPr>
          <w:b/>
          <w:bCs/>
          <w:sz w:val="24"/>
          <w:szCs w:val="24"/>
          <w:lang w:val="en-US"/>
        </w:rPr>
        <w:t xml:space="preserve"> </w:t>
      </w:r>
      <w:bookmarkStart w:id="0" w:name="_Hlk198576426"/>
      <w:r w:rsidRPr="00311E22">
        <w:rPr>
          <w:b/>
          <w:bCs/>
          <w:sz w:val="24"/>
          <w:szCs w:val="24"/>
          <w:lang w:val="en-US"/>
        </w:rPr>
        <w:t>API OpenRouteService e Leaflet</w:t>
      </w:r>
      <w:bookmarkEnd w:id="0"/>
    </w:p>
    <w:p w14:paraId="7616881A" w14:textId="77777777" w:rsidR="00311E22" w:rsidRPr="00311E22" w:rsidRDefault="00311E22" w:rsidP="00311E22">
      <w:pPr>
        <w:rPr>
          <w:lang w:val="en-US"/>
        </w:rPr>
      </w:pPr>
      <w:r w:rsidRPr="00311E22">
        <w:rPr>
          <w:lang w:val="en-US"/>
        </w:rPr>
        <w:t>FleetTracker</w:t>
      </w:r>
      <w:r w:rsidRPr="00B84408">
        <w:rPr>
          <w:lang w:val="en-US"/>
        </w:rPr>
        <w:t xml:space="preserve"> utilizza </w:t>
      </w:r>
    </w:p>
    <w:p w14:paraId="59704B2C" w14:textId="77777777" w:rsidR="00311E22" w:rsidRPr="00311E22" w:rsidRDefault="00311E22" w:rsidP="00311E22">
      <w:pPr>
        <w:pStyle w:val="Paragrafoelenco"/>
        <w:numPr>
          <w:ilvl w:val="0"/>
          <w:numId w:val="7"/>
        </w:numPr>
      </w:pPr>
      <w:r w:rsidRPr="00311E22">
        <w:t xml:space="preserve">l'API </w:t>
      </w:r>
      <w:hyperlink r:id="rId6" w:tgtFrame="_new" w:history="1">
        <w:r w:rsidRPr="00311E22">
          <w:rPr>
            <w:rStyle w:val="Collegamentoipertestuale"/>
            <w:color w:val="auto"/>
            <w:u w:val="none"/>
          </w:rPr>
          <w:t>OpenRouteService (ORS)</w:t>
        </w:r>
      </w:hyperlink>
      <w:r w:rsidRPr="00311E22">
        <w:t xml:space="preserve"> per:</w:t>
      </w:r>
    </w:p>
    <w:p w14:paraId="4400CF65" w14:textId="77777777" w:rsidR="00311E22" w:rsidRPr="00311E22" w:rsidRDefault="00311E22" w:rsidP="00311E22">
      <w:pPr>
        <w:pStyle w:val="Paragrafoelenco"/>
        <w:numPr>
          <w:ilvl w:val="1"/>
          <w:numId w:val="7"/>
        </w:numPr>
      </w:pPr>
      <w:r w:rsidRPr="00311E22">
        <w:t>Convertire indirizzi in coordinate geografiche (geocoding)</w:t>
      </w:r>
    </w:p>
    <w:p w14:paraId="6E212B8F" w14:textId="77777777" w:rsidR="00311E22" w:rsidRPr="00311E22" w:rsidRDefault="00311E22" w:rsidP="00311E22">
      <w:pPr>
        <w:pStyle w:val="Paragrafoelenco"/>
        <w:numPr>
          <w:ilvl w:val="1"/>
          <w:numId w:val="7"/>
        </w:numPr>
      </w:pPr>
      <w:r w:rsidRPr="00311E22">
        <w:t xml:space="preserve">Calcolare percorsi ottimali partendo dal deposito e percorrendo le destinazioni dei dipendenti </w:t>
      </w:r>
    </w:p>
    <w:p w14:paraId="0990ECF0" w14:textId="77777777" w:rsidR="00311E22" w:rsidRPr="00311E22" w:rsidRDefault="00311E22" w:rsidP="00311E22">
      <w:pPr>
        <w:pStyle w:val="Paragrafoelenco"/>
        <w:numPr>
          <w:ilvl w:val="1"/>
          <w:numId w:val="7"/>
        </w:numPr>
      </w:pPr>
      <w:r w:rsidRPr="00311E22">
        <w:t>NB: Dato il funzionamento dell’API non totalmente affidabile, è stata implementata una funzionalità back-end che gestisce automaticamente errori restituiti e ritenta</w:t>
      </w:r>
    </w:p>
    <w:p w14:paraId="17DE5A87" w14:textId="77777777" w:rsidR="00311E22" w:rsidRPr="00311E22" w:rsidRDefault="00311E22" w:rsidP="00311E22">
      <w:pPr>
        <w:pStyle w:val="Paragrafoelenco"/>
        <w:numPr>
          <w:ilvl w:val="0"/>
          <w:numId w:val="7"/>
        </w:numPr>
      </w:pPr>
      <w:r w:rsidRPr="00311E22">
        <w:t>La libreria Leaflet per visualizzare la mappa all’interno della pagina</w:t>
      </w:r>
    </w:p>
    <w:p w14:paraId="4843AE61" w14:textId="2B794B67" w:rsidR="00311E22" w:rsidRPr="00311E22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sz w:val="24"/>
          <w:szCs w:val="24"/>
        </w:rPr>
        <w:t>3.</w:t>
      </w:r>
      <w:r w:rsidR="0075301A">
        <w:rPr>
          <w:b/>
          <w:bCs/>
          <w:sz w:val="24"/>
          <w:szCs w:val="24"/>
        </w:rPr>
        <w:t>e</w:t>
      </w:r>
      <w:r w:rsidRPr="00311E22">
        <w:rPr>
          <w:b/>
          <w:bCs/>
          <w:sz w:val="24"/>
          <w:szCs w:val="24"/>
        </w:rPr>
        <w:t xml:space="preserve"> Sicurezza del sistema</w:t>
      </w:r>
    </w:p>
    <w:p w14:paraId="6785A810" w14:textId="77777777" w:rsidR="00311E22" w:rsidRPr="004A54C4" w:rsidRDefault="00311E22" w:rsidP="00311E22">
      <w:pPr>
        <w:pStyle w:val="Paragrafoelenco"/>
        <w:numPr>
          <w:ilvl w:val="0"/>
          <w:numId w:val="8"/>
        </w:numPr>
      </w:pPr>
      <w:r w:rsidRPr="004A54C4">
        <w:rPr>
          <w:b/>
          <w:bCs/>
        </w:rPr>
        <w:t>Autenticazione basata su cookie</w:t>
      </w:r>
      <w:r w:rsidRPr="00311E22">
        <w:rPr>
          <w:b/>
          <w:bCs/>
        </w:rPr>
        <w:t xml:space="preserve">: </w:t>
      </w:r>
      <w:r w:rsidRPr="004A54C4">
        <w:t>Il login degli utenti è gestito tramite cookie di autenticazion</w:t>
      </w:r>
      <w:r w:rsidRPr="00311E22">
        <w:t>e</w:t>
      </w:r>
      <w:r w:rsidRPr="004A54C4">
        <w:t>, che persistono lo stato di sessione senza mai esporre credenziali in chiaro sul client.</w:t>
      </w:r>
    </w:p>
    <w:p w14:paraId="0D8D4C13" w14:textId="77777777" w:rsidR="00311E22" w:rsidRPr="004A54C4" w:rsidRDefault="00311E22" w:rsidP="00311E22">
      <w:pPr>
        <w:pStyle w:val="Paragrafoelenco"/>
        <w:numPr>
          <w:ilvl w:val="0"/>
          <w:numId w:val="8"/>
        </w:numPr>
      </w:pPr>
      <w:r w:rsidRPr="004A54C4">
        <w:rPr>
          <w:b/>
          <w:bCs/>
        </w:rPr>
        <w:t>Autorizzazione e controllo dei ruoli</w:t>
      </w:r>
      <w:r w:rsidRPr="00311E22">
        <w:rPr>
          <w:b/>
          <w:bCs/>
        </w:rPr>
        <w:t xml:space="preserve">: </w:t>
      </w:r>
      <w:r w:rsidRPr="004A54C4">
        <w:t>Ogni pagina e ogni funzionalità è protetta da policy “role-based”.</w:t>
      </w:r>
      <w:r w:rsidRPr="00311E22">
        <w:t xml:space="preserve"> </w:t>
      </w:r>
      <w:r w:rsidRPr="004A54C4">
        <w:t>I redirect automatici e i controlli in Blazor Routing impediscono l’accesso a contenuti per utenti non autorizzati.</w:t>
      </w:r>
      <w:r w:rsidRPr="00311E22">
        <w:t xml:space="preserve"> </w:t>
      </w:r>
      <w:r w:rsidRPr="004A54C4">
        <w:t>Oltre al filtro lato UI (pulsanti/navigatori nascosti), c’è sempre un controllo server-side che verifica il ruolo prima di eseguire query o operazioni sensibili.</w:t>
      </w:r>
    </w:p>
    <w:p w14:paraId="00AC3BB7" w14:textId="77777777" w:rsidR="00311E22" w:rsidRPr="00311E22" w:rsidRDefault="00311E22" w:rsidP="00311E22">
      <w:pPr>
        <w:pStyle w:val="Paragrafoelenco"/>
        <w:numPr>
          <w:ilvl w:val="0"/>
          <w:numId w:val="8"/>
        </w:numPr>
      </w:pPr>
      <w:r w:rsidRPr="004A54C4">
        <w:rPr>
          <w:b/>
          <w:bCs/>
        </w:rPr>
        <w:t>Validazione e gestione degli errori</w:t>
      </w:r>
      <w:r w:rsidRPr="00311E22">
        <w:rPr>
          <w:b/>
          <w:bCs/>
        </w:rPr>
        <w:t xml:space="preserve">: </w:t>
      </w:r>
      <w:r w:rsidRPr="00311E22">
        <w:t>Le chiamate a servizi esterni (API OpenRouteService) sono racchiuse in try/catch con retry logic, per non propagare stack trace o dettagli di implementazione all’utente finale. Le form di input (assegnazioni, segnalazioni consumi, creazione manutenzioni) prevedono validazione sia client-side (DataAnnotations) che server-side.</w:t>
      </w:r>
    </w:p>
    <w:p w14:paraId="6A7B818B" w14:textId="77777777" w:rsidR="00311E22" w:rsidRDefault="00311E22" w:rsidP="00311E22">
      <w:pPr>
        <w:pStyle w:val="Paragrafoelenco"/>
        <w:numPr>
          <w:ilvl w:val="0"/>
          <w:numId w:val="8"/>
        </w:numPr>
      </w:pPr>
      <w:r w:rsidRPr="00311E22">
        <w:rPr>
          <w:b/>
          <w:bCs/>
        </w:rPr>
        <w:t xml:space="preserve">Protezione password: </w:t>
      </w:r>
      <w:r w:rsidRPr="00311E22">
        <w:t>Le Password degli utenti vengono memorizzate ed estratte dal database utilizzando BCrypt, algoritmo di hashing sicuro per questo scopo.</w:t>
      </w:r>
    </w:p>
    <w:p w14:paraId="644FE711" w14:textId="3348E507" w:rsidR="00DF7EDE" w:rsidRPr="0049648F" w:rsidRDefault="00DF7EDE" w:rsidP="00DF7EDE">
      <w:pPr>
        <w:rPr>
          <w:sz w:val="24"/>
          <w:szCs w:val="24"/>
          <w:lang w:val="en-US"/>
        </w:rPr>
      </w:pPr>
      <w:r w:rsidRPr="0049648F">
        <w:rPr>
          <w:b/>
          <w:bCs/>
          <w:sz w:val="24"/>
          <w:szCs w:val="24"/>
          <w:lang w:val="en-US"/>
        </w:rPr>
        <w:t>3.f Hosting Azure</w:t>
      </w:r>
      <w:r w:rsidR="0049648F" w:rsidRPr="0049648F">
        <w:rPr>
          <w:b/>
          <w:bCs/>
          <w:sz w:val="24"/>
          <w:szCs w:val="24"/>
          <w:lang w:val="en-US"/>
        </w:rPr>
        <w:t xml:space="preserve"> </w:t>
      </w:r>
      <w:r w:rsidR="0049648F" w:rsidRPr="0049648F">
        <w:rPr>
          <w:sz w:val="24"/>
          <w:szCs w:val="24"/>
          <w:lang w:val="en-US"/>
        </w:rPr>
        <w:t>(</w:t>
      </w:r>
      <w:hyperlink r:id="rId7" w:history="1">
        <w:r w:rsidR="0049648F" w:rsidRPr="00CA5E64">
          <w:rPr>
            <w:rStyle w:val="Collegamentoipertestuale"/>
            <w:sz w:val="24"/>
            <w:szCs w:val="24"/>
            <w:lang w:val="en-US"/>
          </w:rPr>
          <w:t>https://fleettracker2-ezcubqbxcacuc0ak.italynorth-01.azurewebsites.net</w:t>
        </w:r>
      </w:hyperlink>
      <w:r w:rsidR="0049648F">
        <w:rPr>
          <w:sz w:val="24"/>
          <w:szCs w:val="24"/>
          <w:lang w:val="en-US"/>
        </w:rPr>
        <w:t xml:space="preserve">) </w:t>
      </w:r>
    </w:p>
    <w:p w14:paraId="78FD0128" w14:textId="7DD44A5B" w:rsidR="00DF7EDE" w:rsidRPr="00DF7EDE" w:rsidRDefault="00DF7EDE" w:rsidP="00DF7EDE">
      <w:r w:rsidRPr="00DF7EDE">
        <w:t xml:space="preserve">La web app </w:t>
      </w:r>
      <w:r>
        <w:t>è</w:t>
      </w:r>
      <w:r w:rsidRPr="00DF7EDE">
        <w:t xml:space="preserve"> stata </w:t>
      </w:r>
      <w:r>
        <w:t>hostata</w:t>
      </w:r>
      <w:r w:rsidRPr="00DF7EDE">
        <w:t xml:space="preserve"> su Microsoft Azure, utilizzando i servizi App Service e SQL Database forniti dal cloud Microsoft</w:t>
      </w:r>
      <w:r>
        <w:t xml:space="preserve"> attraverso un account collegato a quello dell’università che permette di usufruire del piano “Azure for Students”</w:t>
      </w:r>
      <w:r w:rsidRPr="00DF7EDE">
        <w:t xml:space="preserve">. L’obiettivo principale è stato quello di garantire una pubblicazione stabile, sicura mantenendo </w:t>
      </w:r>
      <w:r>
        <w:t>protetta la parte</w:t>
      </w:r>
      <w:r w:rsidRPr="00DF7EDE">
        <w:t xml:space="preserve"> delle configurazioni sensibili</w:t>
      </w:r>
      <w:r>
        <w:t>.</w:t>
      </w:r>
    </w:p>
    <w:p w14:paraId="1D225631" w14:textId="1DF97599" w:rsidR="00DF7EDE" w:rsidRPr="00936657" w:rsidRDefault="00DF7EDE" w:rsidP="00DF7EDE">
      <w:pPr>
        <w:rPr>
          <w:b/>
          <w:bCs/>
        </w:rPr>
      </w:pPr>
      <w:r w:rsidRPr="00936657">
        <w:rPr>
          <w:b/>
          <w:bCs/>
        </w:rPr>
        <w:t>Scelte tecnologiche:</w:t>
      </w:r>
    </w:p>
    <w:p w14:paraId="4951569D" w14:textId="63833165" w:rsidR="00DF7EDE" w:rsidRPr="00DF7EDE" w:rsidRDefault="00DF7EDE" w:rsidP="00DF7EDE">
      <w:pPr>
        <w:numPr>
          <w:ilvl w:val="0"/>
          <w:numId w:val="11"/>
        </w:numPr>
      </w:pPr>
      <w:r w:rsidRPr="00DF7EDE">
        <w:t>Azure App Service (Blazor Server)</w:t>
      </w:r>
      <w:r w:rsidRPr="00DF7EDE">
        <w:br/>
        <w:t>Utilizzato per il deployment dell’applicazione Blazor Server, sfruttando la gestione automatica delle risorse</w:t>
      </w:r>
      <w:r>
        <w:t xml:space="preserve"> </w:t>
      </w:r>
      <w:r w:rsidRPr="00DF7EDE">
        <w:t>e l’integrazione nativa con Visual Studio.</w:t>
      </w:r>
    </w:p>
    <w:p w14:paraId="5074A372" w14:textId="27BBD9B5" w:rsidR="00DF7EDE" w:rsidRPr="00DF7EDE" w:rsidRDefault="00DF7EDE" w:rsidP="00DF7EDE">
      <w:pPr>
        <w:numPr>
          <w:ilvl w:val="0"/>
          <w:numId w:val="11"/>
        </w:numPr>
      </w:pPr>
      <w:r w:rsidRPr="00DF7EDE">
        <w:t>Azure SQL Database</w:t>
      </w:r>
      <w:r w:rsidRPr="00DF7EDE">
        <w:br/>
        <w:t>Database relazionale su cloud in grado di supportare tutte le tabelle e i vincoli progettati.</w:t>
      </w:r>
    </w:p>
    <w:p w14:paraId="25AF2129" w14:textId="733BD99D" w:rsidR="00DF7EDE" w:rsidRPr="00936657" w:rsidRDefault="00DF7EDE" w:rsidP="00DF7EDE">
      <w:pPr>
        <w:rPr>
          <w:b/>
          <w:bCs/>
        </w:rPr>
      </w:pPr>
      <w:r w:rsidRPr="00936657">
        <w:rPr>
          <w:b/>
          <w:bCs/>
        </w:rPr>
        <w:t>Fasi di pubblicazione:</w:t>
      </w:r>
    </w:p>
    <w:p w14:paraId="4A97E614" w14:textId="77777777" w:rsidR="00DF7EDE" w:rsidRPr="00833492" w:rsidRDefault="00DF7EDE" w:rsidP="00DF7EDE">
      <w:pPr>
        <w:numPr>
          <w:ilvl w:val="0"/>
          <w:numId w:val="12"/>
        </w:numPr>
        <w:rPr>
          <w:b/>
          <w:bCs/>
        </w:rPr>
      </w:pPr>
      <w:r w:rsidRPr="00833492">
        <w:rPr>
          <w:b/>
          <w:bCs/>
        </w:rPr>
        <w:t>Creazione risorse su Azure</w:t>
      </w:r>
    </w:p>
    <w:p w14:paraId="40627258" w14:textId="1127EDCA" w:rsidR="00DF7EDE" w:rsidRPr="00DF7EDE" w:rsidRDefault="00DF7EDE" w:rsidP="00DF7EDE">
      <w:pPr>
        <w:numPr>
          <w:ilvl w:val="1"/>
          <w:numId w:val="12"/>
        </w:numPr>
      </w:pPr>
      <w:r w:rsidRPr="00DF7EDE">
        <w:t xml:space="preserve">Creazione del database tramite portale Azure, con configurazione delle tabelle tramite </w:t>
      </w:r>
      <w:r>
        <w:t>query</w:t>
      </w:r>
      <w:r w:rsidRPr="00DF7EDE">
        <w:t xml:space="preserve"> SQL.</w:t>
      </w:r>
    </w:p>
    <w:p w14:paraId="1BC97516" w14:textId="1C930BAB" w:rsidR="00DF7EDE" w:rsidRPr="00DF7EDE" w:rsidRDefault="00DF7EDE" w:rsidP="00DF7EDE">
      <w:pPr>
        <w:numPr>
          <w:ilvl w:val="1"/>
          <w:numId w:val="12"/>
        </w:numPr>
      </w:pPr>
      <w:r w:rsidRPr="00DF7EDE">
        <w:t>Creazione</w:t>
      </w:r>
      <w:r>
        <w:t xml:space="preserve"> attraverso Visual Studio 2022</w:t>
      </w:r>
      <w:r w:rsidRPr="00DF7EDE">
        <w:t xml:space="preserve"> di un App Service con stack .NET 8, </w:t>
      </w:r>
      <w:r>
        <w:t xml:space="preserve">con </w:t>
      </w:r>
      <w:r w:rsidRPr="00DF7EDE">
        <w:t xml:space="preserve">regione impostata </w:t>
      </w:r>
      <w:r>
        <w:t>su ItalyNord, compatibile con il progetto locale</w:t>
      </w:r>
      <w:r w:rsidRPr="00DF7EDE">
        <w:t>.</w:t>
      </w:r>
    </w:p>
    <w:p w14:paraId="1A9D7BAD" w14:textId="77777777" w:rsidR="00DF7EDE" w:rsidRPr="00833492" w:rsidRDefault="00DF7EDE" w:rsidP="00DF7EDE">
      <w:pPr>
        <w:numPr>
          <w:ilvl w:val="0"/>
          <w:numId w:val="12"/>
        </w:numPr>
        <w:rPr>
          <w:b/>
          <w:bCs/>
        </w:rPr>
      </w:pPr>
      <w:r w:rsidRPr="00833492">
        <w:rPr>
          <w:b/>
          <w:bCs/>
        </w:rPr>
        <w:lastRenderedPageBreak/>
        <w:t>Configurazione dell'accesso</w:t>
      </w:r>
    </w:p>
    <w:p w14:paraId="23448A18" w14:textId="60E62B6A" w:rsidR="00DF7EDE" w:rsidRPr="00DF7EDE" w:rsidRDefault="00DF7EDE" w:rsidP="00DF7EDE">
      <w:pPr>
        <w:numPr>
          <w:ilvl w:val="1"/>
          <w:numId w:val="12"/>
        </w:numPr>
      </w:pPr>
      <w:r>
        <w:t>C</w:t>
      </w:r>
      <w:r w:rsidRPr="00DF7EDE">
        <w:t xml:space="preserve">onfigurazione delle </w:t>
      </w:r>
      <w:r>
        <w:t>Variabili d’ambiente</w:t>
      </w:r>
      <w:r w:rsidRPr="00DF7EDE">
        <w:t xml:space="preserve"> in Azure per garantire sicurezza e flessibilità in produzione:</w:t>
      </w:r>
    </w:p>
    <w:p w14:paraId="177270F8" w14:textId="77777777" w:rsidR="00DF7EDE" w:rsidRPr="00DF7EDE" w:rsidRDefault="00DF7EDE" w:rsidP="00DF7EDE">
      <w:pPr>
        <w:numPr>
          <w:ilvl w:val="2"/>
          <w:numId w:val="12"/>
        </w:numPr>
      </w:pPr>
      <w:r w:rsidRPr="00DF7EDE">
        <w:t>ConnectionStrings__DefaultConnection</w:t>
      </w:r>
    </w:p>
    <w:p w14:paraId="1C64A10E" w14:textId="77777777" w:rsidR="00DF7EDE" w:rsidRPr="00DF7EDE" w:rsidRDefault="00DF7EDE" w:rsidP="00DF7EDE">
      <w:pPr>
        <w:numPr>
          <w:ilvl w:val="2"/>
          <w:numId w:val="12"/>
        </w:numPr>
      </w:pPr>
      <w:r w:rsidRPr="00DF7EDE">
        <w:t>Ors__ApiKey</w:t>
      </w:r>
    </w:p>
    <w:p w14:paraId="5B834A16" w14:textId="154D4ED6" w:rsidR="00DF7EDE" w:rsidRPr="00DF7EDE" w:rsidRDefault="00DF7EDE" w:rsidP="00DF7EDE">
      <w:pPr>
        <w:numPr>
          <w:ilvl w:val="1"/>
          <w:numId w:val="12"/>
        </w:numPr>
      </w:pPr>
      <w:r w:rsidRPr="00DF7EDE">
        <w:t xml:space="preserve">Le chiavi annidate (:) sono state gestite usando </w:t>
      </w:r>
      <w:r>
        <w:t>“</w:t>
      </w:r>
      <w:r w:rsidRPr="00DF7EDE">
        <w:t>__</w:t>
      </w:r>
      <w:r>
        <w:t xml:space="preserve">” </w:t>
      </w:r>
      <w:r w:rsidRPr="00DF7EDE">
        <w:t>per compatibilità con le variabili d’ambiente di Azure.</w:t>
      </w:r>
    </w:p>
    <w:p w14:paraId="56BE0A14" w14:textId="77777777" w:rsidR="00DF7EDE" w:rsidRPr="00833492" w:rsidRDefault="00DF7EDE" w:rsidP="00DF7EDE">
      <w:pPr>
        <w:numPr>
          <w:ilvl w:val="0"/>
          <w:numId w:val="12"/>
        </w:numPr>
        <w:rPr>
          <w:b/>
          <w:bCs/>
        </w:rPr>
      </w:pPr>
      <w:r w:rsidRPr="00833492">
        <w:rPr>
          <w:b/>
          <w:bCs/>
        </w:rPr>
        <w:t>Pubblicazione via Visual Studio 2022</w:t>
      </w:r>
    </w:p>
    <w:p w14:paraId="5395842C" w14:textId="77777777" w:rsidR="00DF7EDE" w:rsidRPr="00DF7EDE" w:rsidRDefault="00DF7EDE" w:rsidP="00DF7EDE">
      <w:pPr>
        <w:numPr>
          <w:ilvl w:val="1"/>
          <w:numId w:val="12"/>
        </w:numPr>
      </w:pPr>
      <w:r w:rsidRPr="00DF7EDE">
        <w:t>Utilizzo dell’integrazione diretta per il deploy sul servizio App Service precedentemente creato.</w:t>
      </w:r>
    </w:p>
    <w:p w14:paraId="518230D8" w14:textId="77777777" w:rsidR="00DF7EDE" w:rsidRPr="00833492" w:rsidRDefault="00DF7EDE" w:rsidP="00DF7EDE">
      <w:pPr>
        <w:numPr>
          <w:ilvl w:val="0"/>
          <w:numId w:val="12"/>
        </w:numPr>
        <w:rPr>
          <w:b/>
          <w:bCs/>
        </w:rPr>
      </w:pPr>
      <w:r w:rsidRPr="00833492">
        <w:rPr>
          <w:b/>
          <w:bCs/>
        </w:rPr>
        <w:t>Gestione segreti in ambiente locale</w:t>
      </w:r>
    </w:p>
    <w:p w14:paraId="73D175BD" w14:textId="3DCFA840" w:rsidR="00DF7EDE" w:rsidRPr="00311E22" w:rsidRDefault="00DF7EDE" w:rsidP="00015B97">
      <w:pPr>
        <w:numPr>
          <w:ilvl w:val="1"/>
          <w:numId w:val="12"/>
        </w:numPr>
      </w:pPr>
      <w:r w:rsidRPr="00DF7EDE">
        <w:t>In fase di sviluppo, è stato utilizzato il sistema User Secrets di ASP.NET Core per evitare l'inserimento in chiaro delle password nel file appsettings.json.</w:t>
      </w:r>
    </w:p>
    <w:p w14:paraId="1F2595D4" w14:textId="5A732F3A" w:rsidR="00311E22" w:rsidRPr="00311E22" w:rsidRDefault="00311E22" w:rsidP="00311E22">
      <w:pPr>
        <w:rPr>
          <w:b/>
          <w:bCs/>
          <w:sz w:val="28"/>
          <w:szCs w:val="28"/>
        </w:rPr>
      </w:pPr>
      <w:r w:rsidRPr="00311E22">
        <w:rPr>
          <w:b/>
          <w:bCs/>
          <w:sz w:val="28"/>
          <w:szCs w:val="28"/>
        </w:rPr>
        <w:t xml:space="preserve">4. Punti di </w:t>
      </w:r>
      <w:r w:rsidR="0075301A">
        <w:rPr>
          <w:b/>
          <w:bCs/>
          <w:sz w:val="28"/>
          <w:szCs w:val="28"/>
        </w:rPr>
        <w:t>d</w:t>
      </w:r>
      <w:r w:rsidRPr="00311E22">
        <w:rPr>
          <w:b/>
          <w:bCs/>
          <w:sz w:val="28"/>
          <w:szCs w:val="28"/>
        </w:rPr>
        <w:t xml:space="preserve">ifficoltà </w:t>
      </w:r>
      <w:r w:rsidR="0075301A">
        <w:rPr>
          <w:b/>
          <w:bCs/>
          <w:sz w:val="28"/>
          <w:szCs w:val="28"/>
        </w:rPr>
        <w:t>r</w:t>
      </w:r>
      <w:r w:rsidRPr="00311E22">
        <w:rPr>
          <w:b/>
          <w:bCs/>
          <w:sz w:val="28"/>
          <w:szCs w:val="28"/>
        </w:rPr>
        <w:t xml:space="preserve">iscontrati </w:t>
      </w:r>
    </w:p>
    <w:p w14:paraId="7FF1AD45" w14:textId="77777777" w:rsidR="00311E22" w:rsidRPr="00311E22" w:rsidRDefault="00311E22" w:rsidP="00311E22">
      <w:pPr>
        <w:pStyle w:val="Paragrafoelenco"/>
        <w:numPr>
          <w:ilvl w:val="0"/>
          <w:numId w:val="5"/>
        </w:numPr>
      </w:pPr>
      <w:r w:rsidRPr="00311E22">
        <w:t>Sistema di Login con i diversi ruoli</w:t>
      </w:r>
    </w:p>
    <w:p w14:paraId="7591264D" w14:textId="77777777" w:rsidR="00311E22" w:rsidRPr="00311E22" w:rsidRDefault="00311E22" w:rsidP="00311E22">
      <w:pPr>
        <w:pStyle w:val="Paragrafoelenco"/>
        <w:numPr>
          <w:ilvl w:val="0"/>
          <w:numId w:val="5"/>
        </w:numPr>
      </w:pPr>
      <w:r w:rsidRPr="00311E22">
        <w:t>Rispetto delle relazioni tra elementi di diverse tabelle del Database</w:t>
      </w:r>
    </w:p>
    <w:p w14:paraId="5C774A16" w14:textId="77777777" w:rsidR="00311E22" w:rsidRPr="00311E22" w:rsidRDefault="00311E22" w:rsidP="00311E22">
      <w:pPr>
        <w:pStyle w:val="Paragrafoelenco"/>
        <w:numPr>
          <w:ilvl w:val="0"/>
          <w:numId w:val="5"/>
        </w:numPr>
      </w:pPr>
      <w:r w:rsidRPr="00311E22">
        <w:t>Soluzione gestione degli errori per l’API</w:t>
      </w:r>
    </w:p>
    <w:p w14:paraId="67622068" w14:textId="1CCA1683" w:rsidR="00311E22" w:rsidRPr="00311E22" w:rsidRDefault="00311E22" w:rsidP="00311E22">
      <w:pPr>
        <w:rPr>
          <w:b/>
          <w:bCs/>
          <w:sz w:val="28"/>
          <w:szCs w:val="28"/>
        </w:rPr>
      </w:pPr>
      <w:r w:rsidRPr="00311E22">
        <w:rPr>
          <w:b/>
          <w:bCs/>
          <w:sz w:val="28"/>
          <w:szCs w:val="28"/>
        </w:rPr>
        <w:t xml:space="preserve">5. </w:t>
      </w:r>
      <w:r w:rsidR="0075301A">
        <w:rPr>
          <w:b/>
          <w:bCs/>
          <w:sz w:val="28"/>
          <w:szCs w:val="28"/>
        </w:rPr>
        <w:t>Possibili future implementazioni</w:t>
      </w:r>
      <w:r w:rsidRPr="00311E22">
        <w:rPr>
          <w:b/>
          <w:bCs/>
          <w:sz w:val="28"/>
          <w:szCs w:val="28"/>
        </w:rPr>
        <w:t xml:space="preserve"> </w:t>
      </w:r>
    </w:p>
    <w:p w14:paraId="3A821DA2" w14:textId="51AE4E19" w:rsidR="00311E22" w:rsidRPr="00311E22" w:rsidRDefault="00311E22" w:rsidP="00311E22">
      <w:pPr>
        <w:pStyle w:val="Paragrafoelenco"/>
        <w:numPr>
          <w:ilvl w:val="0"/>
          <w:numId w:val="9"/>
        </w:numPr>
      </w:pPr>
      <w:r w:rsidRPr="00311E22">
        <w:t xml:space="preserve">Miglioramento </w:t>
      </w:r>
      <w:r w:rsidR="00673E1D">
        <w:t>Home</w:t>
      </w:r>
      <w:r w:rsidRPr="00311E22">
        <w:t xml:space="preserve"> per ogni utente</w:t>
      </w:r>
    </w:p>
    <w:p w14:paraId="2CB7A040" w14:textId="77777777" w:rsidR="00311E22" w:rsidRPr="00311E22" w:rsidRDefault="00311E22" w:rsidP="00311E22">
      <w:pPr>
        <w:pStyle w:val="Paragrafoelenco"/>
        <w:numPr>
          <w:ilvl w:val="0"/>
          <w:numId w:val="9"/>
        </w:numPr>
      </w:pPr>
      <w:r w:rsidRPr="00311E22">
        <w:t>Cambio e recupero password per ogni utente</w:t>
      </w:r>
    </w:p>
    <w:p w14:paraId="1B8B8D45" w14:textId="77777777" w:rsidR="00311E22" w:rsidRPr="00311E22" w:rsidRDefault="00311E22" w:rsidP="00311E22">
      <w:pPr>
        <w:pStyle w:val="Paragrafoelenco"/>
        <w:numPr>
          <w:ilvl w:val="0"/>
          <w:numId w:val="9"/>
        </w:numPr>
      </w:pPr>
      <w:r w:rsidRPr="00311E22">
        <w:t>Sistema di notifiche via email per alert importanti</w:t>
      </w:r>
    </w:p>
    <w:p w14:paraId="53B7579F" w14:textId="77777777" w:rsidR="00311E22" w:rsidRPr="00311E22" w:rsidRDefault="00311E22" w:rsidP="00311E22">
      <w:pPr>
        <w:pStyle w:val="Paragrafoelenco"/>
        <w:numPr>
          <w:ilvl w:val="0"/>
          <w:numId w:val="9"/>
        </w:numPr>
      </w:pPr>
      <w:r w:rsidRPr="00311E22">
        <w:t>Miglioramento mappa Leaflet</w:t>
      </w:r>
    </w:p>
    <w:p w14:paraId="3BA95A82" w14:textId="2B3DEC5E" w:rsidR="00311E22" w:rsidRPr="00311E22" w:rsidRDefault="00673E1D" w:rsidP="00311E22">
      <w:pPr>
        <w:pStyle w:val="Paragrafoelenco"/>
        <w:numPr>
          <w:ilvl w:val="0"/>
          <w:numId w:val="9"/>
        </w:numPr>
      </w:pPr>
      <w:r>
        <w:t>S</w:t>
      </w:r>
      <w:r w:rsidR="00265F7B">
        <w:t>istema IoT costituito da una s</w:t>
      </w:r>
      <w:r w:rsidR="00311E22" w:rsidRPr="00311E22">
        <w:t xml:space="preserve">cheda </w:t>
      </w:r>
      <w:r w:rsidR="00265F7B">
        <w:t xml:space="preserve">da inserire </w:t>
      </w:r>
      <w:r w:rsidR="00311E22" w:rsidRPr="00311E22">
        <w:t xml:space="preserve">all’interno dei veicoli per </w:t>
      </w:r>
      <w:r w:rsidR="00265F7B">
        <w:t xml:space="preserve">eseguire le </w:t>
      </w:r>
      <w:r w:rsidR="00311E22" w:rsidRPr="00311E22">
        <w:t>segnalazion</w:t>
      </w:r>
      <w:r w:rsidR="00265F7B">
        <w:t>i del</w:t>
      </w:r>
      <w:r w:rsidR="00311E22" w:rsidRPr="00311E22">
        <w:t xml:space="preserve"> consumo automatic</w:t>
      </w:r>
      <w:r w:rsidR="00265F7B">
        <w:t>he</w:t>
      </w:r>
    </w:p>
    <w:p w14:paraId="309999CB" w14:textId="10DD43E8" w:rsidR="00673E1D" w:rsidRPr="00311E22" w:rsidRDefault="00673E1D" w:rsidP="00673E1D">
      <w:pPr>
        <w:pStyle w:val="Paragrafoelenco"/>
        <w:numPr>
          <w:ilvl w:val="0"/>
          <w:numId w:val="9"/>
        </w:numPr>
      </w:pPr>
      <w:r>
        <w:t>Utilizzo stessa piattaforma per più aziende</w:t>
      </w:r>
    </w:p>
    <w:p w14:paraId="48FB1BA8" w14:textId="12FCE102" w:rsidR="00311E22" w:rsidRPr="00311E22" w:rsidRDefault="00311E22" w:rsidP="00311E22">
      <w:pPr>
        <w:rPr>
          <w:b/>
          <w:bCs/>
          <w:sz w:val="28"/>
          <w:szCs w:val="28"/>
        </w:rPr>
      </w:pPr>
    </w:p>
    <w:p w14:paraId="6460D711" w14:textId="77777777" w:rsidR="00311E22" w:rsidRPr="00311E22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sz w:val="24"/>
          <w:szCs w:val="24"/>
        </w:rPr>
        <w:br w:type="page"/>
      </w:r>
    </w:p>
    <w:p w14:paraId="5A205B67" w14:textId="1C29E484" w:rsidR="00311E22" w:rsidRPr="00311E22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sz w:val="28"/>
          <w:szCs w:val="28"/>
        </w:rPr>
        <w:lastRenderedPageBreak/>
        <w:t xml:space="preserve">6. Flow </w:t>
      </w:r>
      <w:r w:rsidR="0075301A">
        <w:rPr>
          <w:b/>
          <w:bCs/>
          <w:sz w:val="28"/>
          <w:szCs w:val="28"/>
        </w:rPr>
        <w:t>c</w:t>
      </w:r>
      <w:r w:rsidRPr="00311E22">
        <w:rPr>
          <w:b/>
          <w:bCs/>
          <w:sz w:val="28"/>
          <w:szCs w:val="28"/>
        </w:rPr>
        <w:t>hart per ogni ruolo</w:t>
      </w:r>
    </w:p>
    <w:p w14:paraId="72279B9D" w14:textId="7FD87815" w:rsidR="00311E22" w:rsidRPr="00311E22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sz w:val="24"/>
          <w:szCs w:val="24"/>
        </w:rPr>
        <w:t>6.</w:t>
      </w:r>
      <w:r w:rsidR="0075301A">
        <w:rPr>
          <w:b/>
          <w:bCs/>
          <w:sz w:val="24"/>
          <w:szCs w:val="24"/>
        </w:rPr>
        <w:t>a</w:t>
      </w:r>
      <w:r w:rsidRPr="00311E22">
        <w:rPr>
          <w:b/>
          <w:bCs/>
          <w:sz w:val="24"/>
          <w:szCs w:val="24"/>
        </w:rPr>
        <w:t xml:space="preserve"> Sistema di </w:t>
      </w:r>
      <w:r w:rsidR="0075301A">
        <w:rPr>
          <w:b/>
          <w:bCs/>
          <w:sz w:val="24"/>
          <w:szCs w:val="24"/>
        </w:rPr>
        <w:t>l</w:t>
      </w:r>
      <w:r w:rsidRPr="00311E22">
        <w:rPr>
          <w:b/>
          <w:bCs/>
          <w:sz w:val="24"/>
          <w:szCs w:val="24"/>
        </w:rPr>
        <w:t xml:space="preserve">ogin e </w:t>
      </w:r>
      <w:r w:rsidR="0075301A">
        <w:rPr>
          <w:b/>
          <w:bCs/>
          <w:sz w:val="24"/>
          <w:szCs w:val="24"/>
        </w:rPr>
        <w:t>l</w:t>
      </w:r>
      <w:r w:rsidRPr="00311E22">
        <w:rPr>
          <w:b/>
          <w:bCs/>
          <w:sz w:val="24"/>
          <w:szCs w:val="24"/>
        </w:rPr>
        <w:t>ogout</w:t>
      </w:r>
    </w:p>
    <w:p w14:paraId="7489BA36" w14:textId="77777777" w:rsidR="00311E22" w:rsidRPr="00DD57EB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noProof/>
          <w:sz w:val="24"/>
          <w:szCs w:val="24"/>
        </w:rPr>
        <w:drawing>
          <wp:inline distT="0" distB="0" distL="0" distR="0" wp14:anchorId="03C57C70" wp14:editId="0466AE68">
            <wp:extent cx="4973782" cy="4043327"/>
            <wp:effectExtent l="0" t="0" r="0" b="0"/>
            <wp:docPr id="1104225699" name="Immagine 12" descr="Immagine che contiene testo, diagramma, schermat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25699" name="Immagine 12" descr="Immagine che contiene testo, diagramma, schermata, Parallel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847" cy="406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9A446" w14:textId="0E171601" w:rsidR="00311E22" w:rsidRPr="00311E22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sz w:val="24"/>
          <w:szCs w:val="24"/>
        </w:rPr>
        <w:t>6.</w:t>
      </w:r>
      <w:r w:rsidR="0075301A">
        <w:rPr>
          <w:b/>
          <w:bCs/>
          <w:sz w:val="24"/>
          <w:szCs w:val="24"/>
        </w:rPr>
        <w:t>b</w:t>
      </w:r>
      <w:r w:rsidRPr="00311E22">
        <w:rPr>
          <w:b/>
          <w:bCs/>
          <w:sz w:val="24"/>
          <w:szCs w:val="24"/>
        </w:rPr>
        <w:t xml:space="preserve"> Superadmin</w:t>
      </w:r>
    </w:p>
    <w:p w14:paraId="06DFF89C" w14:textId="77777777" w:rsidR="00311E22" w:rsidRPr="0046046D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noProof/>
          <w:sz w:val="24"/>
          <w:szCs w:val="24"/>
        </w:rPr>
        <w:drawing>
          <wp:inline distT="0" distB="0" distL="0" distR="0" wp14:anchorId="1B588A1B" wp14:editId="5DE063EF">
            <wp:extent cx="5366165" cy="3872346"/>
            <wp:effectExtent l="0" t="0" r="6350" b="0"/>
            <wp:docPr id="2122781896" name="Immagine 4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81896" name="Immagine 4" descr="Immagine che contiene testo, schermata, diagramm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354" cy="38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30B8" w14:textId="5B862F1F" w:rsidR="00311E22" w:rsidRPr="00311E22" w:rsidRDefault="00311E22" w:rsidP="00311E22">
      <w:pPr>
        <w:rPr>
          <w:b/>
          <w:bCs/>
          <w:sz w:val="24"/>
          <w:szCs w:val="24"/>
          <w:lang w:val="en-US"/>
        </w:rPr>
      </w:pPr>
      <w:r w:rsidRPr="00311E22">
        <w:rPr>
          <w:b/>
          <w:bCs/>
          <w:sz w:val="24"/>
          <w:szCs w:val="24"/>
          <w:lang w:val="en-US"/>
        </w:rPr>
        <w:lastRenderedPageBreak/>
        <w:t>6.</w:t>
      </w:r>
      <w:r w:rsidR="0075301A">
        <w:rPr>
          <w:b/>
          <w:bCs/>
          <w:sz w:val="24"/>
          <w:szCs w:val="24"/>
          <w:lang w:val="en-US"/>
        </w:rPr>
        <w:t>c</w:t>
      </w:r>
      <w:r w:rsidRPr="00311E22">
        <w:rPr>
          <w:b/>
          <w:bCs/>
          <w:sz w:val="24"/>
          <w:szCs w:val="24"/>
          <w:lang w:val="en-US"/>
        </w:rPr>
        <w:t xml:space="preserve"> Admin</w:t>
      </w:r>
    </w:p>
    <w:p w14:paraId="1AC6D797" w14:textId="77777777" w:rsidR="00311E22" w:rsidRPr="00311E22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noProof/>
          <w:sz w:val="24"/>
          <w:szCs w:val="24"/>
        </w:rPr>
        <w:drawing>
          <wp:inline distT="0" distB="0" distL="0" distR="0" wp14:anchorId="3A912C4F" wp14:editId="6E5DB839">
            <wp:extent cx="6112113" cy="6601691"/>
            <wp:effectExtent l="0" t="0" r="3175" b="8890"/>
            <wp:docPr id="42187691" name="Immagine 6" descr="Immagine che contiene testo, Parallelo, document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7691" name="Immagine 6" descr="Immagine che contiene testo, Parallelo, documento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162" cy="662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800A" w14:textId="77777777" w:rsidR="00311E22" w:rsidRPr="00311E22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sz w:val="24"/>
          <w:szCs w:val="24"/>
        </w:rPr>
        <w:br w:type="page"/>
      </w:r>
    </w:p>
    <w:p w14:paraId="73C1E4B5" w14:textId="0AAC5A95" w:rsidR="00311E22" w:rsidRPr="00311E22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sz w:val="24"/>
          <w:szCs w:val="24"/>
        </w:rPr>
        <w:lastRenderedPageBreak/>
        <w:t>6.</w:t>
      </w:r>
      <w:r w:rsidR="0075301A">
        <w:rPr>
          <w:b/>
          <w:bCs/>
          <w:sz w:val="24"/>
          <w:szCs w:val="24"/>
        </w:rPr>
        <w:t>d</w:t>
      </w:r>
      <w:r w:rsidRPr="00311E22">
        <w:rPr>
          <w:b/>
          <w:bCs/>
          <w:sz w:val="24"/>
          <w:szCs w:val="24"/>
        </w:rPr>
        <w:t xml:space="preserve"> Dipendente</w:t>
      </w:r>
    </w:p>
    <w:p w14:paraId="706FF53A" w14:textId="77777777" w:rsidR="00311E22" w:rsidRPr="00311E22" w:rsidRDefault="00311E22" w:rsidP="00311E22">
      <w:pPr>
        <w:rPr>
          <w:b/>
          <w:bCs/>
        </w:rPr>
      </w:pPr>
      <w:r w:rsidRPr="00311E22">
        <w:rPr>
          <w:b/>
          <w:bCs/>
          <w:noProof/>
        </w:rPr>
        <w:drawing>
          <wp:inline distT="0" distB="0" distL="0" distR="0" wp14:anchorId="1C7167A2" wp14:editId="45A16E52">
            <wp:extent cx="5798233" cy="4939146"/>
            <wp:effectExtent l="0" t="0" r="0" b="0"/>
            <wp:docPr id="499880851" name="Immagine 8" descr="Immagine che contiene testo, diagramma, Parallel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80851" name="Immagine 8" descr="Immagine che contiene testo, diagramma, Parallelo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975" cy="494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AD7B" w14:textId="6F89C288" w:rsidR="00311E22" w:rsidRPr="00311E22" w:rsidRDefault="00311E22" w:rsidP="00311E22">
      <w:pPr>
        <w:rPr>
          <w:b/>
          <w:bCs/>
          <w:sz w:val="24"/>
          <w:szCs w:val="24"/>
        </w:rPr>
      </w:pPr>
      <w:r w:rsidRPr="00311E22">
        <w:rPr>
          <w:b/>
          <w:bCs/>
          <w:sz w:val="24"/>
          <w:szCs w:val="24"/>
        </w:rPr>
        <w:t>6.</w:t>
      </w:r>
      <w:r w:rsidR="0075301A">
        <w:rPr>
          <w:b/>
          <w:bCs/>
          <w:sz w:val="24"/>
          <w:szCs w:val="24"/>
        </w:rPr>
        <w:t>e</w:t>
      </w:r>
      <w:r w:rsidRPr="00311E22">
        <w:rPr>
          <w:b/>
          <w:bCs/>
          <w:sz w:val="24"/>
          <w:szCs w:val="24"/>
        </w:rPr>
        <w:t xml:space="preserve"> Cliente</w:t>
      </w:r>
    </w:p>
    <w:p w14:paraId="70DA12C4" w14:textId="1B04FAC1" w:rsidR="00F70419" w:rsidRPr="00311E22" w:rsidRDefault="00311E22" w:rsidP="00793C4D">
      <w:pPr>
        <w:jc w:val="both"/>
        <w:rPr>
          <w:b/>
          <w:bCs/>
          <w:sz w:val="28"/>
          <w:szCs w:val="28"/>
          <w:lang w:val="en-US"/>
        </w:rPr>
      </w:pPr>
      <w:r w:rsidRPr="00311E22">
        <w:rPr>
          <w:b/>
          <w:bCs/>
          <w:noProof/>
          <w:sz w:val="24"/>
          <w:szCs w:val="24"/>
        </w:rPr>
        <w:drawing>
          <wp:inline distT="0" distB="0" distL="0" distR="0" wp14:anchorId="5D1209AB" wp14:editId="1809C2B6">
            <wp:extent cx="5800315" cy="3269673"/>
            <wp:effectExtent l="0" t="0" r="0" b="6985"/>
            <wp:docPr id="454546709" name="Immagine 10" descr="Immagine che contiene testo, Carattere, diagramm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46709" name="Immagine 10" descr="Immagine che contiene testo, Carattere, diagramma, Parallel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868" cy="3285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0419" w:rsidRPr="00311E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1B6"/>
    <w:multiLevelType w:val="hybridMultilevel"/>
    <w:tmpl w:val="BE8223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E1C55"/>
    <w:multiLevelType w:val="hybridMultilevel"/>
    <w:tmpl w:val="59E61F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23194"/>
    <w:multiLevelType w:val="multilevel"/>
    <w:tmpl w:val="86DA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B679E"/>
    <w:multiLevelType w:val="multilevel"/>
    <w:tmpl w:val="D542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86674"/>
    <w:multiLevelType w:val="multilevel"/>
    <w:tmpl w:val="70C8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55977"/>
    <w:multiLevelType w:val="hybridMultilevel"/>
    <w:tmpl w:val="D9144EB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F1012C"/>
    <w:multiLevelType w:val="hybridMultilevel"/>
    <w:tmpl w:val="274625C8"/>
    <w:lvl w:ilvl="0" w:tplc="0410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7" w15:restartNumberingAfterBreak="0">
    <w:nsid w:val="371729C9"/>
    <w:multiLevelType w:val="multilevel"/>
    <w:tmpl w:val="5758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97D9E"/>
    <w:multiLevelType w:val="hybridMultilevel"/>
    <w:tmpl w:val="D51C3B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A2F82"/>
    <w:multiLevelType w:val="multilevel"/>
    <w:tmpl w:val="80EA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761F8"/>
    <w:multiLevelType w:val="hybridMultilevel"/>
    <w:tmpl w:val="5E402B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6822CA"/>
    <w:multiLevelType w:val="multilevel"/>
    <w:tmpl w:val="B1E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327DD"/>
    <w:multiLevelType w:val="hybridMultilevel"/>
    <w:tmpl w:val="071C01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D05A28"/>
    <w:multiLevelType w:val="hybridMultilevel"/>
    <w:tmpl w:val="E5163A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5B7436"/>
    <w:multiLevelType w:val="multilevel"/>
    <w:tmpl w:val="271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325173">
    <w:abstractNumId w:val="3"/>
  </w:num>
  <w:num w:numId="2" w16cid:durableId="1422025960">
    <w:abstractNumId w:val="7"/>
  </w:num>
  <w:num w:numId="3" w16cid:durableId="1078598927">
    <w:abstractNumId w:val="0"/>
  </w:num>
  <w:num w:numId="4" w16cid:durableId="604926670">
    <w:abstractNumId w:val="1"/>
  </w:num>
  <w:num w:numId="5" w16cid:durableId="762805319">
    <w:abstractNumId w:val="12"/>
  </w:num>
  <w:num w:numId="6" w16cid:durableId="1800950914">
    <w:abstractNumId w:val="6"/>
  </w:num>
  <w:num w:numId="7" w16cid:durableId="551960498">
    <w:abstractNumId w:val="8"/>
  </w:num>
  <w:num w:numId="8" w16cid:durableId="1203328195">
    <w:abstractNumId w:val="13"/>
  </w:num>
  <w:num w:numId="9" w16cid:durableId="397441217">
    <w:abstractNumId w:val="10"/>
  </w:num>
  <w:num w:numId="10" w16cid:durableId="1241404305">
    <w:abstractNumId w:val="5"/>
  </w:num>
  <w:num w:numId="11" w16cid:durableId="470825514">
    <w:abstractNumId w:val="9"/>
  </w:num>
  <w:num w:numId="12" w16cid:durableId="1454985841">
    <w:abstractNumId w:val="2"/>
  </w:num>
  <w:num w:numId="13" w16cid:durableId="2137865849">
    <w:abstractNumId w:val="14"/>
  </w:num>
  <w:num w:numId="14" w16cid:durableId="62216812">
    <w:abstractNumId w:val="11"/>
  </w:num>
  <w:num w:numId="15" w16cid:durableId="1020006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22"/>
    <w:rsid w:val="00265F7B"/>
    <w:rsid w:val="002F6CB0"/>
    <w:rsid w:val="00311E22"/>
    <w:rsid w:val="004733C4"/>
    <w:rsid w:val="0049648F"/>
    <w:rsid w:val="00673E1D"/>
    <w:rsid w:val="0074114E"/>
    <w:rsid w:val="0075301A"/>
    <w:rsid w:val="00793C4D"/>
    <w:rsid w:val="007F7AA9"/>
    <w:rsid w:val="00833492"/>
    <w:rsid w:val="008760E5"/>
    <w:rsid w:val="00936657"/>
    <w:rsid w:val="00AB2B01"/>
    <w:rsid w:val="00AE7F75"/>
    <w:rsid w:val="00BF3253"/>
    <w:rsid w:val="00C968E0"/>
    <w:rsid w:val="00DF7EDE"/>
    <w:rsid w:val="00F1530A"/>
    <w:rsid w:val="00F7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D8D0F"/>
  <w15:chartTrackingRefBased/>
  <w15:docId w15:val="{0E807513-0202-4DBC-85C5-DBB67F5C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11E22"/>
  </w:style>
  <w:style w:type="paragraph" w:styleId="Titolo1">
    <w:name w:val="heading 1"/>
    <w:basedOn w:val="Normale"/>
    <w:next w:val="Normale"/>
    <w:link w:val="Titolo1Carattere"/>
    <w:uiPriority w:val="9"/>
    <w:qFormat/>
    <w:rsid w:val="0031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1E2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1E2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1E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1E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1E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1E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1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1E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1E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1E2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1E2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1E2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11E2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9648F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4964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leettracker2-ezcubqbxcacuc0ak.italynorth-01.azurewebsites.net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routeservice.org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10</Pages>
  <Words>1589</Words>
  <Characters>9063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Evangelisti</dc:creator>
  <cp:keywords/>
  <dc:description/>
  <cp:lastModifiedBy>Luca Evangelisti</cp:lastModifiedBy>
  <cp:revision>11</cp:revision>
  <dcterms:created xsi:type="dcterms:W3CDTF">2025-05-19T17:21:00Z</dcterms:created>
  <dcterms:modified xsi:type="dcterms:W3CDTF">2025-05-21T12:26:00Z</dcterms:modified>
</cp:coreProperties>
</file>