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1996" w14:textId="61272729" w:rsidR="00A80BAA" w:rsidRPr="00F42455" w:rsidRDefault="009B2ABA">
      <w:pPr>
        <w:rPr>
          <w:b/>
          <w:bCs/>
          <w:sz w:val="36"/>
          <w:szCs w:val="36"/>
          <w:u w:val="single"/>
          <w:lang w:val="es-ES"/>
        </w:rPr>
      </w:pPr>
      <w:r w:rsidRPr="00F42455">
        <w:rPr>
          <w:b/>
          <w:bCs/>
          <w:sz w:val="36"/>
          <w:szCs w:val="36"/>
          <w:u w:val="single"/>
          <w:lang w:val="es-ES"/>
        </w:rPr>
        <w:t xml:space="preserve">Bucles </w:t>
      </w:r>
      <w:proofErr w:type="spellStart"/>
      <w:r w:rsidRPr="00F42455">
        <w:rPr>
          <w:b/>
          <w:bCs/>
          <w:sz w:val="36"/>
          <w:szCs w:val="36"/>
          <w:u w:val="single"/>
          <w:lang w:val="es-ES"/>
        </w:rPr>
        <w:t>For</w:t>
      </w:r>
      <w:proofErr w:type="spellEnd"/>
      <w:r w:rsidRPr="00F42455">
        <w:rPr>
          <w:b/>
          <w:bCs/>
          <w:sz w:val="36"/>
          <w:szCs w:val="36"/>
          <w:u w:val="single"/>
          <w:lang w:val="es-ES"/>
        </w:rPr>
        <w:t xml:space="preserve"> </w:t>
      </w:r>
    </w:p>
    <w:p w14:paraId="36162E88" w14:textId="70A95FE4" w:rsidR="009B2ABA" w:rsidRPr="00F42455" w:rsidRDefault="009B2ABA">
      <w:pPr>
        <w:rPr>
          <w:sz w:val="24"/>
          <w:szCs w:val="24"/>
          <w:lang w:val="es-ES"/>
        </w:rPr>
      </w:pPr>
      <w:r w:rsidRPr="00F42455">
        <w:rPr>
          <w:sz w:val="24"/>
          <w:szCs w:val="24"/>
          <w:lang w:val="es-ES"/>
        </w:rPr>
        <w:t xml:space="preserve">Los bucles </w:t>
      </w:r>
      <w:proofErr w:type="spellStart"/>
      <w:r w:rsidRPr="00F42455">
        <w:rPr>
          <w:sz w:val="24"/>
          <w:szCs w:val="24"/>
          <w:lang w:val="es-ES"/>
        </w:rPr>
        <w:t>for</w:t>
      </w:r>
      <w:proofErr w:type="spellEnd"/>
      <w:r w:rsidRPr="00F42455">
        <w:rPr>
          <w:sz w:val="24"/>
          <w:szCs w:val="24"/>
          <w:lang w:val="es-ES"/>
        </w:rPr>
        <w:t xml:space="preserve"> </w:t>
      </w:r>
      <w:proofErr w:type="spellStart"/>
      <w:r w:rsidRPr="00F42455">
        <w:rPr>
          <w:sz w:val="24"/>
          <w:szCs w:val="24"/>
          <w:lang w:val="es-ES"/>
        </w:rPr>
        <w:t>evalua</w:t>
      </w:r>
      <w:proofErr w:type="spellEnd"/>
      <w:r w:rsidRPr="00F42455">
        <w:rPr>
          <w:sz w:val="24"/>
          <w:szCs w:val="24"/>
          <w:lang w:val="es-ES"/>
        </w:rPr>
        <w:t xml:space="preserve"> expresiones con condiciones una y otra vez hasta que se cumpla lo que le estamos pidiendo o se detiene después de cierto tiempo. </w:t>
      </w:r>
    </w:p>
    <w:p w14:paraId="2CD0B107" w14:textId="4E3C277B" w:rsidR="009B2ABA" w:rsidRPr="00F42455" w:rsidRDefault="009B2ABA">
      <w:pPr>
        <w:rPr>
          <w:sz w:val="24"/>
          <w:szCs w:val="24"/>
          <w:lang w:val="es-ES"/>
        </w:rPr>
      </w:pPr>
      <w:r w:rsidRPr="00F42455">
        <w:rPr>
          <w:sz w:val="24"/>
          <w:szCs w:val="24"/>
          <w:lang w:val="es-ES"/>
        </w:rPr>
        <w:t>Para que funcione</w:t>
      </w:r>
      <w:r w:rsidR="00096FDC" w:rsidRPr="00F42455">
        <w:rPr>
          <w:sz w:val="24"/>
          <w:szCs w:val="24"/>
          <w:lang w:val="es-ES"/>
        </w:rPr>
        <w:t>n,</w:t>
      </w:r>
      <w:r w:rsidRPr="00F42455">
        <w:rPr>
          <w:sz w:val="24"/>
          <w:szCs w:val="24"/>
          <w:lang w:val="es-ES"/>
        </w:rPr>
        <w:t xml:space="preserve"> se </w:t>
      </w:r>
      <w:r w:rsidR="00096FDC" w:rsidRPr="00F42455">
        <w:rPr>
          <w:sz w:val="24"/>
          <w:szCs w:val="24"/>
          <w:lang w:val="es-ES"/>
        </w:rPr>
        <w:t>encierran</w:t>
      </w:r>
      <w:r w:rsidRPr="00F42455">
        <w:rPr>
          <w:sz w:val="24"/>
          <w:szCs w:val="24"/>
          <w:lang w:val="es-ES"/>
        </w:rPr>
        <w:t xml:space="preserve"> entre paréntesis donde vamos a </w:t>
      </w:r>
      <w:proofErr w:type="gramStart"/>
      <w:r w:rsidRPr="00F42455">
        <w:rPr>
          <w:sz w:val="24"/>
          <w:szCs w:val="24"/>
          <w:lang w:val="es-ES"/>
        </w:rPr>
        <w:t xml:space="preserve">declarar </w:t>
      </w:r>
      <w:r w:rsidR="00096FDC" w:rsidRPr="00F42455">
        <w:rPr>
          <w:sz w:val="24"/>
          <w:szCs w:val="24"/>
          <w:lang w:val="es-ES"/>
        </w:rPr>
        <w:t>,</w:t>
      </w:r>
      <w:proofErr w:type="gramEnd"/>
      <w:r w:rsidR="00096FDC" w:rsidRPr="00F42455">
        <w:rPr>
          <w:sz w:val="24"/>
          <w:szCs w:val="24"/>
          <w:lang w:val="es-ES"/>
        </w:rPr>
        <w:t xml:space="preserve"> primero </w:t>
      </w:r>
      <w:r w:rsidRPr="00F42455">
        <w:rPr>
          <w:sz w:val="24"/>
          <w:szCs w:val="24"/>
          <w:lang w:val="es-ES"/>
        </w:rPr>
        <w:t xml:space="preserve">una variable ( por ejemplo i) , esto será donde se repetirá el bucle, seguidamente pondremos otra condición que será hasta donde o cuanto se repetirá dicho bucle y por </w:t>
      </w:r>
      <w:r w:rsidR="00F42455" w:rsidRPr="00F42455">
        <w:rPr>
          <w:sz w:val="24"/>
          <w:szCs w:val="24"/>
          <w:lang w:val="es-ES"/>
        </w:rPr>
        <w:t>último</w:t>
      </w:r>
      <w:r w:rsidRPr="00F42455">
        <w:rPr>
          <w:sz w:val="24"/>
          <w:szCs w:val="24"/>
          <w:lang w:val="es-ES"/>
        </w:rPr>
        <w:t xml:space="preserve"> declararemos de cuanto en cuanto contará ese bucle </w:t>
      </w:r>
      <w:r w:rsidR="00F42455" w:rsidRPr="00F42455">
        <w:rPr>
          <w:sz w:val="24"/>
          <w:szCs w:val="24"/>
          <w:lang w:val="es-ES"/>
        </w:rPr>
        <w:t>,</w:t>
      </w:r>
      <w:r w:rsidRPr="00F42455">
        <w:rPr>
          <w:sz w:val="24"/>
          <w:szCs w:val="24"/>
          <w:lang w:val="es-ES"/>
        </w:rPr>
        <w:t xml:space="preserve">es decir de uno en uno , de a 3 </w:t>
      </w:r>
      <w:r w:rsidR="00096FDC" w:rsidRPr="00F42455">
        <w:rPr>
          <w:sz w:val="24"/>
          <w:szCs w:val="24"/>
          <w:lang w:val="es-ES"/>
        </w:rPr>
        <w:t>, de a 5 etc.</w:t>
      </w:r>
      <w:r w:rsidR="00F42455" w:rsidRPr="00F42455">
        <w:rPr>
          <w:sz w:val="24"/>
          <w:szCs w:val="24"/>
          <w:lang w:val="es-ES"/>
        </w:rPr>
        <w:t xml:space="preserve"> Las tres declaraciones estarán separadas por un punto y coma.</w:t>
      </w:r>
    </w:p>
    <w:p w14:paraId="74C381E8" w14:textId="0B5B9486" w:rsidR="00F42455" w:rsidRDefault="00F42455">
      <w:pPr>
        <w:rPr>
          <w:lang w:val="es-ES"/>
        </w:rPr>
      </w:pPr>
    </w:p>
    <w:p w14:paraId="535D9A3E" w14:textId="5908B415" w:rsidR="00F42455" w:rsidRDefault="00F42455">
      <w:pPr>
        <w:rPr>
          <w:b/>
          <w:bCs/>
          <w:sz w:val="36"/>
          <w:szCs w:val="36"/>
          <w:u w:val="single"/>
          <w:lang w:val="es-ES"/>
        </w:rPr>
      </w:pPr>
      <w:r w:rsidRPr="00F42455">
        <w:rPr>
          <w:b/>
          <w:bCs/>
          <w:sz w:val="36"/>
          <w:szCs w:val="36"/>
          <w:u w:val="single"/>
          <w:lang w:val="es-ES"/>
        </w:rPr>
        <w:t xml:space="preserve">Operadores </w:t>
      </w:r>
      <w:proofErr w:type="gramStart"/>
      <w:r w:rsidRPr="00F42455">
        <w:rPr>
          <w:b/>
          <w:bCs/>
          <w:sz w:val="36"/>
          <w:szCs w:val="36"/>
          <w:u w:val="single"/>
          <w:lang w:val="es-ES"/>
        </w:rPr>
        <w:t>Lógicos :</w:t>
      </w:r>
      <w:proofErr w:type="gramEnd"/>
      <w:r w:rsidRPr="00F42455">
        <w:rPr>
          <w:b/>
          <w:bCs/>
          <w:sz w:val="36"/>
          <w:szCs w:val="36"/>
          <w:u w:val="single"/>
          <w:lang w:val="es-ES"/>
        </w:rPr>
        <w:t xml:space="preserve"> &amp;&amp;, || , ¡</w:t>
      </w:r>
    </w:p>
    <w:p w14:paraId="3DF1791F" w14:textId="7CC6C657" w:rsidR="00F42455" w:rsidRDefault="00F4245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&amp;</w:t>
      </w:r>
      <w:proofErr w:type="gramStart"/>
      <w:r>
        <w:rPr>
          <w:sz w:val="24"/>
          <w:szCs w:val="24"/>
          <w:lang w:val="es-ES"/>
        </w:rPr>
        <w:t>&amp; :</w:t>
      </w:r>
      <w:proofErr w:type="gramEnd"/>
      <w:r>
        <w:rPr>
          <w:sz w:val="24"/>
          <w:szCs w:val="24"/>
          <w:lang w:val="es-ES"/>
        </w:rPr>
        <w:t xml:space="preserve"> Este operador  </w:t>
      </w:r>
      <w:r w:rsidR="003C589F">
        <w:rPr>
          <w:sz w:val="24"/>
          <w:szCs w:val="24"/>
          <w:lang w:val="es-ES"/>
        </w:rPr>
        <w:t xml:space="preserve">llamado “Y”(AND) </w:t>
      </w:r>
      <w:r>
        <w:rPr>
          <w:sz w:val="24"/>
          <w:szCs w:val="24"/>
          <w:lang w:val="es-ES"/>
        </w:rPr>
        <w:t xml:space="preserve">, va a evaluar ambas expresiones y devolverá un TRUE si ambas son verdaderas, o un FALSE si uno de ellas lo es. </w:t>
      </w:r>
    </w:p>
    <w:p w14:paraId="66CC3799" w14:textId="275B9947" w:rsidR="00E52D2B" w:rsidRDefault="003C589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|</w:t>
      </w:r>
      <w:proofErr w:type="gramStart"/>
      <w:r>
        <w:rPr>
          <w:sz w:val="24"/>
          <w:szCs w:val="24"/>
          <w:lang w:val="es-ES"/>
        </w:rPr>
        <w:t>| :</w:t>
      </w:r>
      <w:proofErr w:type="gramEnd"/>
      <w:r>
        <w:rPr>
          <w:sz w:val="24"/>
          <w:szCs w:val="24"/>
          <w:lang w:val="es-ES"/>
        </w:rPr>
        <w:t xml:space="preserve"> Este operador llamado “O” (OR), va a evaluar ambas expresiones y devolverá un TRUE si una </w:t>
      </w:r>
      <w:r w:rsidR="00E52D2B">
        <w:rPr>
          <w:sz w:val="24"/>
          <w:szCs w:val="24"/>
          <w:lang w:val="es-ES"/>
        </w:rPr>
        <w:t>de las dos o ambas</w:t>
      </w:r>
      <w:r>
        <w:rPr>
          <w:sz w:val="24"/>
          <w:szCs w:val="24"/>
          <w:lang w:val="es-ES"/>
        </w:rPr>
        <w:t xml:space="preserve"> son verdaderas</w:t>
      </w:r>
      <w:r w:rsidR="00E52D2B">
        <w:rPr>
          <w:sz w:val="24"/>
          <w:szCs w:val="24"/>
          <w:lang w:val="es-ES"/>
        </w:rPr>
        <w:t>,  y viceversa si una o ambas son FALSE.</w:t>
      </w:r>
    </w:p>
    <w:p w14:paraId="00140B85" w14:textId="16006703" w:rsidR="00E52D2B" w:rsidRPr="00F42455" w:rsidRDefault="00E52D2B" w:rsidP="00E52D2B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! : Este operador llamado “NO” (NOT), se utiliza como negación, es decir devolverá el valor booleano contrario de lo que le digamos.</w:t>
      </w:r>
    </w:p>
    <w:sectPr w:rsidR="00E52D2B" w:rsidRPr="00F42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E2"/>
    <w:rsid w:val="00096FDC"/>
    <w:rsid w:val="003C589F"/>
    <w:rsid w:val="00434E6F"/>
    <w:rsid w:val="007B5089"/>
    <w:rsid w:val="009B2ABA"/>
    <w:rsid w:val="00A80BAA"/>
    <w:rsid w:val="00BE2BE2"/>
    <w:rsid w:val="00E52D2B"/>
    <w:rsid w:val="00F4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1F58F"/>
  <w15:chartTrackingRefBased/>
  <w15:docId w15:val="{5E68E22D-E8AC-4652-88B4-6612B8FA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luchety haller</dc:creator>
  <cp:keywords/>
  <dc:description/>
  <cp:lastModifiedBy>luchety haller</cp:lastModifiedBy>
  <cp:revision>2</cp:revision>
  <dcterms:created xsi:type="dcterms:W3CDTF">2022-04-14T00:25:00Z</dcterms:created>
  <dcterms:modified xsi:type="dcterms:W3CDTF">2022-04-14T01:02:00Z</dcterms:modified>
</cp:coreProperties>
</file>