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A072" w14:textId="5B885B6B" w:rsidR="00454BD9" w:rsidRDefault="00454BD9">
      <w:pPr>
        <w:rPr>
          <w:rFonts w:ascii="Times New Roman" w:hAnsi="Times New Roman" w:cs="Times New Roman"/>
          <w:lang w:val="vi-VN"/>
        </w:rPr>
      </w:pPr>
      <w:r>
        <w:rPr>
          <w:rFonts w:ascii="Times New Roman" w:hAnsi="Times New Roman" w:cs="Times New Roman"/>
        </w:rPr>
        <w:t>3</w:t>
      </w:r>
      <w:r>
        <w:rPr>
          <w:rFonts w:ascii="Times New Roman" w:hAnsi="Times New Roman" w:cs="Times New Roman"/>
          <w:lang w:val="vi-VN"/>
        </w:rPr>
        <w:t>.Giới Thiệu Đề Tài</w:t>
      </w:r>
    </w:p>
    <w:p w14:paraId="2D033E32" w14:textId="33CBC433" w:rsidR="00454BD9" w:rsidRDefault="00454BD9">
      <w:pPr>
        <w:rPr>
          <w:rFonts w:ascii="Times New Roman" w:hAnsi="Times New Roman" w:cs="Times New Roman"/>
          <w:lang w:val="vi-VN"/>
        </w:rPr>
      </w:pPr>
      <w:r>
        <w:rPr>
          <w:rFonts w:ascii="Times New Roman" w:hAnsi="Times New Roman" w:cs="Times New Roman"/>
          <w:lang w:val="vi-VN"/>
        </w:rPr>
        <w:t>3.1.Bối cảnh thực tế</w:t>
      </w:r>
    </w:p>
    <w:p w14:paraId="5402A589" w14:textId="45335DA3" w:rsidR="00454BD9" w:rsidRDefault="00454BD9">
      <w:pPr>
        <w:rPr>
          <w:rFonts w:ascii="Times New Roman" w:hAnsi="Times New Roman" w:cs="Times New Roman"/>
          <w:lang w:val="vi-VN"/>
        </w:rPr>
      </w:pPr>
      <w:r>
        <w:rPr>
          <w:rFonts w:ascii="Times New Roman" w:hAnsi="Times New Roman" w:cs="Times New Roman"/>
          <w:lang w:val="vi-VN"/>
        </w:rPr>
        <w:t>Trong thời đại phát triển ngày nay, ngoài ngành du lịch thì ngành dịch vụ ăn uống tại Việt Nam phát triển ngày càng mạnh mẽ, đặc biệt là tại các thành phố lớn, nơi tập trung nhiều khách du lịch quốc tế. Do đó sự cạnh tranh giữa các nhà hàng hay các quán ăn với quy mô trung bình lớn ngày càng gay gắt. Họ buộc phải cân bằng giữa việc quản lý nhà hàng sao cho có thể phục vụ khách du lịch một cách tốt nhất. Dẫn đến các đơn vị kinh doanh buộc phải tối ưu quá trình vận hành nhằm nâng cao chất lượng phục vụ và giảm thiểu sai sót để mang lại chất lượng tốt nhất đến khách du lịch.</w:t>
      </w:r>
    </w:p>
    <w:p w14:paraId="232985E2" w14:textId="35042BE3" w:rsidR="00454BD9" w:rsidRDefault="00454BD9">
      <w:pPr>
        <w:rPr>
          <w:rFonts w:ascii="Times New Roman" w:hAnsi="Times New Roman" w:cs="Times New Roman"/>
          <w:lang w:val="vi-VN"/>
        </w:rPr>
      </w:pPr>
      <w:r>
        <w:rPr>
          <w:rFonts w:ascii="Times New Roman" w:hAnsi="Times New Roman" w:cs="Times New Roman"/>
          <w:lang w:val="vi-VN"/>
        </w:rPr>
        <w:t>Tại một số hệ thống nhà hàng có quy mô nhỏ vừa, họ vẫn duy trì việc quản lý thực hiện bằng phương pháp thủ công như:</w:t>
      </w:r>
    </w:p>
    <w:p w14:paraId="35BC71AD" w14:textId="5C620B17" w:rsidR="00454BD9" w:rsidRDefault="00454BD9" w:rsidP="00454BD9">
      <w:pPr>
        <w:pStyle w:val="ListParagraph"/>
        <w:numPr>
          <w:ilvl w:val="0"/>
          <w:numId w:val="1"/>
        </w:numPr>
        <w:rPr>
          <w:rFonts w:ascii="Times New Roman" w:hAnsi="Times New Roman" w:cs="Times New Roman"/>
          <w:lang w:val="vi-VN"/>
        </w:rPr>
      </w:pPr>
      <w:r>
        <w:rPr>
          <w:rFonts w:ascii="Times New Roman" w:hAnsi="Times New Roman" w:cs="Times New Roman"/>
          <w:lang w:val="vi-VN"/>
        </w:rPr>
        <w:t>Ghi chép hóa đơn bằng tay</w:t>
      </w:r>
    </w:p>
    <w:p w14:paraId="7FEADA96" w14:textId="0EE0DEA8" w:rsidR="00454BD9" w:rsidRDefault="00454BD9" w:rsidP="00454BD9">
      <w:pPr>
        <w:pStyle w:val="ListParagraph"/>
        <w:numPr>
          <w:ilvl w:val="0"/>
          <w:numId w:val="1"/>
        </w:numPr>
        <w:rPr>
          <w:rFonts w:ascii="Times New Roman" w:hAnsi="Times New Roman" w:cs="Times New Roman"/>
          <w:lang w:val="vi-VN"/>
        </w:rPr>
      </w:pPr>
      <w:r>
        <w:rPr>
          <w:rFonts w:ascii="Times New Roman" w:hAnsi="Times New Roman" w:cs="Times New Roman"/>
          <w:lang w:val="vi-VN"/>
        </w:rPr>
        <w:t>Sử dụng Excel để tính tổng doanh thu của 1 ngày bán</w:t>
      </w:r>
    </w:p>
    <w:p w14:paraId="6E0F5E72" w14:textId="733DB7BD" w:rsidR="00454BD9" w:rsidRDefault="00454BD9" w:rsidP="00454BD9">
      <w:pPr>
        <w:pStyle w:val="ListParagraph"/>
        <w:numPr>
          <w:ilvl w:val="0"/>
          <w:numId w:val="1"/>
        </w:numPr>
        <w:rPr>
          <w:rFonts w:ascii="Times New Roman" w:hAnsi="Times New Roman" w:cs="Times New Roman"/>
          <w:lang w:val="vi-VN"/>
        </w:rPr>
      </w:pPr>
      <w:r>
        <w:rPr>
          <w:rFonts w:ascii="Times New Roman" w:hAnsi="Times New Roman" w:cs="Times New Roman"/>
          <w:lang w:val="vi-VN"/>
        </w:rPr>
        <w:t>Theo dõi nguồn nguyên liệu nhập vào bằng sổ sách</w:t>
      </w:r>
    </w:p>
    <w:p w14:paraId="2E9C183D" w14:textId="04D17C91" w:rsidR="00454BD9" w:rsidRDefault="00454BD9" w:rsidP="00454BD9">
      <w:pPr>
        <w:pStyle w:val="ListParagraph"/>
        <w:numPr>
          <w:ilvl w:val="0"/>
          <w:numId w:val="1"/>
        </w:numPr>
        <w:rPr>
          <w:rFonts w:ascii="Times New Roman" w:hAnsi="Times New Roman" w:cs="Times New Roman"/>
          <w:lang w:val="vi-VN"/>
        </w:rPr>
      </w:pPr>
      <w:r>
        <w:rPr>
          <w:rFonts w:ascii="Times New Roman" w:hAnsi="Times New Roman" w:cs="Times New Roman"/>
          <w:lang w:val="vi-VN"/>
        </w:rPr>
        <w:t xml:space="preserve">Order món ăn cho khách bằng cách ghi vào giấy note </w:t>
      </w:r>
    </w:p>
    <w:p w14:paraId="0836D89C" w14:textId="7003A97A" w:rsidR="00454BD9" w:rsidRDefault="00454BD9" w:rsidP="00454BD9">
      <w:pPr>
        <w:rPr>
          <w:rFonts w:ascii="Times New Roman" w:hAnsi="Times New Roman" w:cs="Times New Roman"/>
          <w:lang w:val="vi-VN"/>
        </w:rPr>
      </w:pPr>
      <w:r>
        <w:rPr>
          <w:rFonts w:ascii="Times New Roman" w:hAnsi="Times New Roman" w:cs="Times New Roman"/>
          <w:lang w:val="vi-VN"/>
        </w:rPr>
        <w:t>Có thể thấy rằng việc quản lý nhà hàng hay một chuỗi hệ thống quản lý theo phương pháp thủ công và truyền thống là đặc tính vốn có của hầu hết ở các nhà hàng. Tuy nhiên những phương pháp này mặc dù không cầu kì và phức tạp nhưng nó vẫn có một số hạn chế về mặt thực tiễn như :</w:t>
      </w:r>
    </w:p>
    <w:p w14:paraId="2C7940D7" w14:textId="77777777" w:rsidR="00454BD9" w:rsidRDefault="00454BD9" w:rsidP="00454BD9">
      <w:pPr>
        <w:pStyle w:val="ListParagraph"/>
        <w:numPr>
          <w:ilvl w:val="0"/>
          <w:numId w:val="2"/>
        </w:numPr>
        <w:rPr>
          <w:rFonts w:ascii="Times New Roman" w:hAnsi="Times New Roman" w:cs="Times New Roman"/>
          <w:lang w:val="vi-VN"/>
        </w:rPr>
      </w:pPr>
      <w:r>
        <w:rPr>
          <w:rFonts w:ascii="Times New Roman" w:hAnsi="Times New Roman" w:cs="Times New Roman"/>
          <w:lang w:val="vi-VN"/>
        </w:rPr>
        <w:t>Dễ sai sót trong việc kiểm toán</w:t>
      </w:r>
    </w:p>
    <w:p w14:paraId="277DF919" w14:textId="77777777" w:rsidR="00454BD9" w:rsidRDefault="00454BD9" w:rsidP="00454BD9">
      <w:pPr>
        <w:pStyle w:val="ListParagraph"/>
        <w:numPr>
          <w:ilvl w:val="0"/>
          <w:numId w:val="2"/>
        </w:numPr>
        <w:rPr>
          <w:rFonts w:ascii="Times New Roman" w:hAnsi="Times New Roman" w:cs="Times New Roman"/>
          <w:lang w:val="vi-VN"/>
        </w:rPr>
      </w:pPr>
      <w:r>
        <w:rPr>
          <w:rFonts w:ascii="Times New Roman" w:hAnsi="Times New Roman" w:cs="Times New Roman"/>
          <w:lang w:val="vi-VN"/>
        </w:rPr>
        <w:t>Khó khăn khi truy xuất dữ liệu trong trường hợp cần thiết</w:t>
      </w:r>
    </w:p>
    <w:p w14:paraId="37295345" w14:textId="77777777" w:rsidR="00454BD9" w:rsidRDefault="00454BD9" w:rsidP="00454BD9">
      <w:pPr>
        <w:pStyle w:val="ListParagraph"/>
        <w:numPr>
          <w:ilvl w:val="0"/>
          <w:numId w:val="2"/>
        </w:numPr>
        <w:rPr>
          <w:rFonts w:ascii="Times New Roman" w:hAnsi="Times New Roman" w:cs="Times New Roman"/>
          <w:lang w:val="vi-VN"/>
        </w:rPr>
      </w:pPr>
      <w:r>
        <w:rPr>
          <w:rFonts w:ascii="Times New Roman" w:hAnsi="Times New Roman" w:cs="Times New Roman"/>
          <w:lang w:val="vi-VN"/>
        </w:rPr>
        <w:t>Không có tính ràng buộc để kiểm soát</w:t>
      </w:r>
    </w:p>
    <w:p w14:paraId="55E426AA" w14:textId="77777777" w:rsidR="00454BD9" w:rsidRDefault="00454BD9" w:rsidP="00454BD9">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Mất thời gian trong việc tổng hợp báo cáo </w:t>
      </w:r>
    </w:p>
    <w:p w14:paraId="75748F4F" w14:textId="77777777" w:rsidR="00454BD9" w:rsidRDefault="00454BD9" w:rsidP="00454BD9">
      <w:pPr>
        <w:pStyle w:val="ListParagraph"/>
        <w:numPr>
          <w:ilvl w:val="0"/>
          <w:numId w:val="2"/>
        </w:numPr>
        <w:rPr>
          <w:rFonts w:ascii="Times New Roman" w:hAnsi="Times New Roman" w:cs="Times New Roman"/>
          <w:lang w:val="vi-VN"/>
        </w:rPr>
      </w:pPr>
      <w:r>
        <w:rPr>
          <w:rFonts w:ascii="Times New Roman" w:hAnsi="Times New Roman" w:cs="Times New Roman"/>
          <w:lang w:val="vi-VN"/>
        </w:rPr>
        <w:t>Nhầm lẫn trong  khi thực hiện gọi món cho khách</w:t>
      </w:r>
    </w:p>
    <w:p w14:paraId="565190C1" w14:textId="52A740FA" w:rsidR="00454BD9" w:rsidRPr="00454BD9" w:rsidRDefault="00454BD9" w:rsidP="00454BD9">
      <w:pPr>
        <w:rPr>
          <w:rFonts w:ascii="Times New Roman" w:hAnsi="Times New Roman" w:cs="Times New Roman"/>
          <w:lang w:val="vi-VN"/>
        </w:rPr>
      </w:pPr>
      <w:r w:rsidRPr="00454BD9">
        <w:rPr>
          <w:rFonts w:ascii="Times New Roman" w:hAnsi="Times New Roman" w:cs="Times New Roman"/>
          <w:lang w:val="vi-VN"/>
        </w:rPr>
        <w:t xml:space="preserve"> </w:t>
      </w:r>
    </w:p>
    <w:sectPr w:rsidR="00454BD9" w:rsidRPr="00454B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912BD"/>
    <w:multiLevelType w:val="hybridMultilevel"/>
    <w:tmpl w:val="1078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686EA7"/>
    <w:multiLevelType w:val="hybridMultilevel"/>
    <w:tmpl w:val="7C1C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893792">
    <w:abstractNumId w:val="0"/>
  </w:num>
  <w:num w:numId="2" w16cid:durableId="19130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D9"/>
    <w:rsid w:val="00454BD9"/>
    <w:rsid w:val="00CC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CE2D"/>
  <w15:chartTrackingRefBased/>
  <w15:docId w15:val="{EA86F1EF-FFA5-4D4B-A7F4-4C6AE35C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D9"/>
    <w:rPr>
      <w:rFonts w:eastAsiaTheme="majorEastAsia" w:cstheme="majorBidi"/>
      <w:color w:val="272727" w:themeColor="text1" w:themeTint="D8"/>
    </w:rPr>
  </w:style>
  <w:style w:type="paragraph" w:styleId="Title">
    <w:name w:val="Title"/>
    <w:basedOn w:val="Normal"/>
    <w:next w:val="Normal"/>
    <w:link w:val="TitleChar"/>
    <w:uiPriority w:val="10"/>
    <w:qFormat/>
    <w:rsid w:val="0045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D9"/>
    <w:pPr>
      <w:spacing w:before="160"/>
      <w:jc w:val="center"/>
    </w:pPr>
    <w:rPr>
      <w:i/>
      <w:iCs/>
      <w:color w:val="404040" w:themeColor="text1" w:themeTint="BF"/>
    </w:rPr>
  </w:style>
  <w:style w:type="character" w:customStyle="1" w:styleId="QuoteChar">
    <w:name w:val="Quote Char"/>
    <w:basedOn w:val="DefaultParagraphFont"/>
    <w:link w:val="Quote"/>
    <w:uiPriority w:val="29"/>
    <w:rsid w:val="00454BD9"/>
    <w:rPr>
      <w:i/>
      <w:iCs/>
      <w:color w:val="404040" w:themeColor="text1" w:themeTint="BF"/>
    </w:rPr>
  </w:style>
  <w:style w:type="paragraph" w:styleId="ListParagraph">
    <w:name w:val="List Paragraph"/>
    <w:basedOn w:val="Normal"/>
    <w:uiPriority w:val="34"/>
    <w:qFormat/>
    <w:rsid w:val="00454BD9"/>
    <w:pPr>
      <w:ind w:left="720"/>
      <w:contextualSpacing/>
    </w:pPr>
  </w:style>
  <w:style w:type="character" w:styleId="IntenseEmphasis">
    <w:name w:val="Intense Emphasis"/>
    <w:basedOn w:val="DefaultParagraphFont"/>
    <w:uiPriority w:val="21"/>
    <w:qFormat/>
    <w:rsid w:val="00454BD9"/>
    <w:rPr>
      <w:i/>
      <w:iCs/>
      <w:color w:val="2F5496" w:themeColor="accent1" w:themeShade="BF"/>
    </w:rPr>
  </w:style>
  <w:style w:type="paragraph" w:styleId="IntenseQuote">
    <w:name w:val="Intense Quote"/>
    <w:basedOn w:val="Normal"/>
    <w:next w:val="Normal"/>
    <w:link w:val="IntenseQuoteChar"/>
    <w:uiPriority w:val="30"/>
    <w:qFormat/>
    <w:rsid w:val="00454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BD9"/>
    <w:rPr>
      <w:i/>
      <w:iCs/>
      <w:color w:val="2F5496" w:themeColor="accent1" w:themeShade="BF"/>
    </w:rPr>
  </w:style>
  <w:style w:type="character" w:styleId="IntenseReference">
    <w:name w:val="Intense Reference"/>
    <w:basedOn w:val="DefaultParagraphFont"/>
    <w:uiPriority w:val="32"/>
    <w:qFormat/>
    <w:rsid w:val="00454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laidinhkien584@gmail.com</dc:creator>
  <cp:keywords/>
  <dc:description/>
  <cp:lastModifiedBy>laidinhkien584@gmail.com</cp:lastModifiedBy>
  <cp:revision>1</cp:revision>
  <dcterms:created xsi:type="dcterms:W3CDTF">2026-03-02T04:29:00Z</dcterms:created>
  <dcterms:modified xsi:type="dcterms:W3CDTF">2026-03-02T04:53:00Z</dcterms:modified>
</cp:coreProperties>
</file>