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201E" w14:textId="4C5C1F10" w:rsidR="00C15437" w:rsidRPr="00927430" w:rsidRDefault="00681FCB" w:rsidP="001C41E6">
      <w:pPr>
        <w:pStyle w:val="Kopfzeile1"/>
        <w:spacing w:line="288" w:lineRule="auto"/>
        <w:contextualSpacing/>
        <w:jc w:val="center"/>
        <w:rPr>
          <w:rFonts w:ascii="Arial" w:hAnsi="Arial" w:cs="Arial"/>
          <w:color w:val="auto"/>
        </w:rPr>
      </w:pPr>
      <w:r w:rsidRPr="00927430">
        <w:rPr>
          <w:rFonts w:ascii="Arial" w:hAnsi="Arial" w:cs="Arial"/>
          <w:color w:val="auto"/>
        </w:rPr>
        <w:t>Expos</w:t>
      </w:r>
      <w:r w:rsidR="00C23914">
        <w:rPr>
          <w:rFonts w:ascii="Arial" w:hAnsi="Arial" w:cs="Arial"/>
          <w:color w:val="auto"/>
        </w:rPr>
        <w:t>é</w:t>
      </w:r>
    </w:p>
    <w:p w14:paraId="0F38C7BF" w14:textId="60C52E9C"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14:paraId="30CC6DC9" w14:textId="2D9C8CC4" w:rsidR="004A42FE" w:rsidRPr="00A01709" w:rsidRDefault="004A42FE" w:rsidP="001C41E6">
      <w:pPr>
        <w:pStyle w:val="TEXTBODYNS"/>
        <w:spacing w:line="288" w:lineRule="auto"/>
        <w:jc w:val="center"/>
        <w:rPr>
          <w:lang w:val="de-DE"/>
        </w:rPr>
      </w:pPr>
    </w:p>
    <w:p w14:paraId="69D0FF63" w14:textId="598A9DD9" w:rsidR="004A42FE" w:rsidRPr="00A01709" w:rsidRDefault="00927430" w:rsidP="001C41E6">
      <w:pPr>
        <w:pStyle w:val="TEXTBODYNS"/>
        <w:spacing w:line="288" w:lineRule="auto"/>
        <w:jc w:val="center"/>
        <w:rPr>
          <w:lang w:val="de-DE"/>
        </w:rPr>
      </w:pPr>
      <w:r>
        <w:rPr>
          <w:lang w:val="de-DE"/>
        </w:rPr>
        <w:t>Web Mining</w:t>
      </w:r>
    </w:p>
    <w:p w14:paraId="5F7EC848" w14:textId="1DD653F1" w:rsidR="004A42FE" w:rsidRPr="00A01709" w:rsidRDefault="004A42FE" w:rsidP="001C41E6">
      <w:pPr>
        <w:pStyle w:val="TEXTBODYNS"/>
        <w:spacing w:line="288" w:lineRule="auto"/>
        <w:jc w:val="center"/>
        <w:rPr>
          <w:lang w:val="de-DE"/>
        </w:rPr>
      </w:pPr>
    </w:p>
    <w:p w14:paraId="0C12A363" w14:textId="26A907AA" w:rsidR="004A42FE" w:rsidRPr="00610E05" w:rsidRDefault="00927430" w:rsidP="001C41E6">
      <w:pPr>
        <w:pStyle w:val="TEXTBODYNS"/>
        <w:spacing w:line="288" w:lineRule="auto"/>
        <w:jc w:val="center"/>
        <w:rPr>
          <w:lang w:val="de-DE"/>
        </w:rPr>
      </w:pPr>
      <w:r w:rsidRPr="00610E05">
        <w:rPr>
          <w:lang w:val="de-DE"/>
        </w:rPr>
        <w:t>Zu dem Thema</w:t>
      </w:r>
      <w:r w:rsidR="00C07787" w:rsidRPr="00610E05">
        <w:rPr>
          <w:lang w:val="de-DE"/>
        </w:rPr>
        <w:t>:</w:t>
      </w:r>
    </w:p>
    <w:p w14:paraId="33CB99B7" w14:textId="24D4DF4B" w:rsidR="004A42FE" w:rsidRPr="00610E05" w:rsidRDefault="004A42FE" w:rsidP="001C41E6">
      <w:pPr>
        <w:pStyle w:val="TEXTBODYNS"/>
        <w:spacing w:line="288" w:lineRule="auto"/>
        <w:jc w:val="center"/>
        <w:rPr>
          <w:lang w:val="de-DE"/>
        </w:rPr>
      </w:pPr>
    </w:p>
    <w:p w14:paraId="1587039C" w14:textId="62D5DF47" w:rsidR="004A42FE" w:rsidRPr="00C74DD8" w:rsidRDefault="00610E05" w:rsidP="001C41E6">
      <w:pPr>
        <w:pStyle w:val="Kopfzeile1"/>
        <w:spacing w:line="288" w:lineRule="auto"/>
        <w:contextualSpacing/>
        <w:jc w:val="center"/>
        <w:rPr>
          <w:rFonts w:ascii="Arial" w:hAnsi="Arial" w:cs="Arial"/>
          <w:color w:val="auto"/>
        </w:rPr>
      </w:pPr>
      <w:r w:rsidRPr="00C74DD8">
        <w:rPr>
          <w:rFonts w:ascii="Arial" w:hAnsi="Arial" w:cs="Arial"/>
          <w:color w:val="auto"/>
        </w:rPr>
        <w:t xml:space="preserve">Scraping von </w:t>
      </w:r>
      <w:r w:rsidR="00C74DD8" w:rsidRPr="00C74DD8">
        <w:rPr>
          <w:rFonts w:ascii="Arial" w:hAnsi="Arial" w:cs="Arial"/>
          <w:color w:val="auto"/>
        </w:rPr>
        <w:t>Daten zu S</w:t>
      </w:r>
      <w:r w:rsidR="00C74DD8">
        <w:rPr>
          <w:rFonts w:ascii="Arial" w:hAnsi="Arial" w:cs="Arial"/>
          <w:color w:val="auto"/>
        </w:rPr>
        <w:t>pieltagen in der ersten Bundesliga</w:t>
      </w:r>
      <w:r w:rsidR="00E94471">
        <w:rPr>
          <w:rFonts w:ascii="Arial" w:hAnsi="Arial" w:cs="Arial"/>
          <w:color w:val="auto"/>
        </w:rPr>
        <w:t xml:space="preserve"> zur Vorhersage von Spielergebnissen</w:t>
      </w:r>
    </w:p>
    <w:p w14:paraId="64E87401" w14:textId="44B73848" w:rsidR="006C6652" w:rsidRPr="00C74DD8" w:rsidRDefault="006C6652" w:rsidP="001C41E6">
      <w:pPr>
        <w:pStyle w:val="TEXTBODYNS"/>
        <w:spacing w:line="288" w:lineRule="auto"/>
        <w:rPr>
          <w:lang w:val="de-DE"/>
        </w:rPr>
      </w:pPr>
    </w:p>
    <w:p w14:paraId="3BE7D3F3" w14:textId="1A9AEBD1" w:rsidR="00F12051" w:rsidRPr="00C23914" w:rsidRDefault="00610E05" w:rsidP="001C41E6">
      <w:pPr>
        <w:pStyle w:val="TEXTBODYNS"/>
        <w:spacing w:line="288" w:lineRule="auto"/>
        <w:jc w:val="center"/>
        <w:rPr>
          <w:lang w:val="en-US"/>
        </w:rPr>
      </w:pPr>
      <w:r w:rsidRPr="00610E05">
        <w:rPr>
          <w:lang w:val="de-DE"/>
        </w:rPr>
        <w:t>Vorgelegt im berufsbegleitenden Studiengang M</w:t>
      </w:r>
      <w:r>
        <w:rPr>
          <w:lang w:val="de-DE"/>
        </w:rPr>
        <w:t xml:space="preserve">. Sc. </w:t>
      </w:r>
      <w:r w:rsidRPr="00C23914">
        <w:rPr>
          <w:lang w:val="en-US"/>
        </w:rPr>
        <w:t>Data Science</w:t>
      </w:r>
    </w:p>
    <w:p w14:paraId="098A8DC2" w14:textId="77777777" w:rsidR="0057342E" w:rsidRPr="00C23914" w:rsidRDefault="0057342E" w:rsidP="001C41E6">
      <w:pPr>
        <w:pStyle w:val="TEXTBODYNS"/>
        <w:spacing w:line="288" w:lineRule="auto"/>
        <w:jc w:val="center"/>
        <w:rPr>
          <w:lang w:val="en-US"/>
        </w:rPr>
      </w:pPr>
    </w:p>
    <w:p w14:paraId="6ACED911" w14:textId="63D8C7A3" w:rsidR="00F12051" w:rsidRPr="00DC6CDD" w:rsidRDefault="00610E05" w:rsidP="001C41E6">
      <w:pPr>
        <w:pStyle w:val="TEXTBODYNS"/>
        <w:spacing w:line="288" w:lineRule="auto"/>
        <w:jc w:val="center"/>
        <w:rPr>
          <w:lang w:val="de-DE"/>
        </w:rPr>
      </w:pPr>
      <w:r w:rsidRPr="00DC6CDD">
        <w:rPr>
          <w:lang w:val="de-DE"/>
        </w:rPr>
        <w:t>von</w:t>
      </w:r>
    </w:p>
    <w:p w14:paraId="19395AC8" w14:textId="772D4169" w:rsidR="00F12051" w:rsidRPr="00DC6CDD" w:rsidRDefault="00F12051" w:rsidP="001C41E6">
      <w:pPr>
        <w:pStyle w:val="TEXTBODYNS"/>
        <w:spacing w:line="288" w:lineRule="auto"/>
        <w:jc w:val="center"/>
        <w:rPr>
          <w:lang w:val="de-DE"/>
        </w:rPr>
      </w:pPr>
      <w:r w:rsidRPr="00DC6CDD">
        <w:rPr>
          <w:lang w:val="de-DE"/>
        </w:rPr>
        <w:t>Luca Janas,</w:t>
      </w:r>
    </w:p>
    <w:p w14:paraId="1E335E38" w14:textId="667A2B9D" w:rsidR="00F12051" w:rsidRPr="00610E05" w:rsidRDefault="00610E05" w:rsidP="001C41E6">
      <w:pPr>
        <w:pStyle w:val="TEXTBODYNS"/>
        <w:spacing w:line="288" w:lineRule="auto"/>
        <w:jc w:val="center"/>
        <w:rPr>
          <w:lang w:val="de-DE"/>
        </w:rPr>
      </w:pPr>
      <w:r w:rsidRPr="00610E05">
        <w:rPr>
          <w:lang w:val="de-DE"/>
        </w:rPr>
        <w:t>Matrikelnummer</w:t>
      </w:r>
      <w:r w:rsidR="0053222A" w:rsidRPr="00610E05">
        <w:rPr>
          <w:lang w:val="de-DE"/>
        </w:rPr>
        <w:t xml:space="preserve"> </w:t>
      </w:r>
      <w:r w:rsidR="00DD294F" w:rsidRPr="00610E05">
        <w:rPr>
          <w:lang w:val="de-DE"/>
        </w:rPr>
        <w:t>30277119</w:t>
      </w:r>
    </w:p>
    <w:p w14:paraId="6E030F7B" w14:textId="0675E244" w:rsidR="005B1473" w:rsidRPr="00610E05" w:rsidRDefault="005B1473" w:rsidP="001C41E6">
      <w:pPr>
        <w:pStyle w:val="TEXTBODYNS"/>
        <w:spacing w:line="288" w:lineRule="auto"/>
        <w:jc w:val="center"/>
        <w:rPr>
          <w:lang w:val="de-DE"/>
        </w:rPr>
      </w:pPr>
    </w:p>
    <w:p w14:paraId="7375F27D" w14:textId="567B9BEF"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Kopinski</w:t>
      </w:r>
    </w:p>
    <w:p w14:paraId="272E6A0A" w14:textId="5AC92759" w:rsidR="00615475" w:rsidRPr="00610E05" w:rsidRDefault="00610E05" w:rsidP="001C41E6">
      <w:pPr>
        <w:pStyle w:val="TEXTBODYNS"/>
        <w:spacing w:line="288" w:lineRule="auto"/>
        <w:jc w:val="center"/>
        <w:rPr>
          <w:lang w:val="de-DE"/>
        </w:rPr>
      </w:pPr>
      <w:r>
        <w:rPr>
          <w:lang w:val="de-DE"/>
        </w:rPr>
        <w:t>Im Sommersemester 2023</w:t>
      </w:r>
    </w:p>
    <w:p w14:paraId="21A13575" w14:textId="408C83CC" w:rsidR="000919D5" w:rsidRPr="00610E05" w:rsidRDefault="000919D5" w:rsidP="001C41E6">
      <w:pPr>
        <w:spacing w:line="288" w:lineRule="auto"/>
        <w:contextualSpacing/>
        <w:jc w:val="left"/>
        <w:rPr>
          <w:lang w:val="de-DE"/>
        </w:rPr>
      </w:pPr>
      <w:r w:rsidRPr="00610E05">
        <w:rPr>
          <w:lang w:val="de-DE"/>
        </w:rPr>
        <w:br w:type="page"/>
      </w:r>
    </w:p>
    <w:p w14:paraId="10F2FFCC" w14:textId="22873C61"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14:paraId="399A0236" w14:textId="256AE57F"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direkt oder indirekt verwendeten Quellen sind als Referenzen angegeben. Die Arbeit wurde bisher nicht vor einem anderen Prüfungsausschuss vorgelegt und nicht veröffentlicht.</w:t>
      </w:r>
    </w:p>
    <w:p w14:paraId="64539247" w14:textId="77777777"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unerlaubter Hilfsmittel überprüft werden kann, um festzustellen, ob die Arbeit als Ganzes oder darin enthaltene Teile als Plagiat zu werten sind. Für den Vergleich meiner Arbeit mit vorhandenen Quellen erkläre ich mich damit einverstanden, dass sie in eine Datenbank aufgenommen wird und dort auch nach der Prüfung verbleibt, um einen Vergleich mit künftigen eingereichten Arbeiten zu ermöglichen.</w:t>
      </w:r>
    </w:p>
    <w:p w14:paraId="16CE69F3" w14:textId="6E9C81B8"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8BB" w:rsidRPr="00C23914">
        <w:rPr>
          <w:lang w:val="de-DE"/>
        </w:rPr>
        <w:t xml:space="preserve">9. Juni </w:t>
      </w:r>
      <w:r w:rsidRPr="00C23914">
        <w:rPr>
          <w:lang w:val="de-DE"/>
        </w:rPr>
        <w:t>202</w:t>
      </w:r>
      <w:r w:rsidR="00A64CAF" w:rsidRPr="00C23914">
        <w:rPr>
          <w:lang w:val="de-DE"/>
        </w:rPr>
        <w:t>3</w:t>
      </w:r>
      <w:r w:rsidRPr="00C23914">
        <w:rPr>
          <w:lang w:val="de-DE"/>
        </w:rPr>
        <w:t>.</w:t>
      </w:r>
    </w:p>
    <w:p w14:paraId="69895FB2" w14:textId="56292B85" w:rsidR="00CD0EA4" w:rsidRPr="00C23914" w:rsidRDefault="00CD0EA4" w:rsidP="001C41E6">
      <w:pPr>
        <w:autoSpaceDE w:val="0"/>
        <w:autoSpaceDN w:val="0"/>
        <w:adjustRightInd w:val="0"/>
        <w:spacing w:line="288" w:lineRule="auto"/>
        <w:contextualSpacing/>
        <w:rPr>
          <w:lang w:val="de-DE"/>
        </w:rPr>
      </w:pPr>
    </w:p>
    <w:p w14:paraId="73838D27" w14:textId="77777777" w:rsidR="00CD0EA4" w:rsidRPr="00C23914" w:rsidRDefault="00CD0EA4" w:rsidP="001C41E6">
      <w:pPr>
        <w:autoSpaceDE w:val="0"/>
        <w:autoSpaceDN w:val="0"/>
        <w:adjustRightInd w:val="0"/>
        <w:spacing w:line="288" w:lineRule="auto"/>
        <w:contextualSpacing/>
        <w:rPr>
          <w:b/>
          <w:bCs/>
          <w:lang w:val="de-DE"/>
        </w:rPr>
      </w:pPr>
    </w:p>
    <w:p w14:paraId="0FA911C1" w14:textId="63864ED2"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14:paraId="46194941" w14:textId="77777777" w:rsidR="00F12051" w:rsidRPr="00C23914" w:rsidRDefault="00F12051" w:rsidP="001C41E6">
      <w:pPr>
        <w:pStyle w:val="TEXTBODYNS"/>
        <w:spacing w:line="288" w:lineRule="auto"/>
        <w:jc w:val="center"/>
        <w:rPr>
          <w:lang w:val="de-DE"/>
        </w:rPr>
      </w:pPr>
    </w:p>
    <w:p w14:paraId="6AD0196C" w14:textId="2F5EBAE5" w:rsidR="003D4E2A" w:rsidRPr="00C23914" w:rsidRDefault="008E1CCC" w:rsidP="001C41E6">
      <w:pPr>
        <w:pStyle w:val="TEXTBODYNS"/>
        <w:spacing w:line="288" w:lineRule="auto"/>
        <w:rPr>
          <w:lang w:val="de-DE"/>
        </w:rPr>
      </w:pPr>
      <w:r w:rsidRPr="00C23914">
        <w:rPr>
          <w:lang w:val="de-DE"/>
        </w:rPr>
        <w:br w:type="page"/>
      </w:r>
    </w:p>
    <w:p w14:paraId="4C6C2604" w14:textId="77777777"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bookmarkStart w:id="0" w:name="_Toc137225894" w:displacedByCustomXml="next"/>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p w14:paraId="6BFB42F0" w14:textId="2B571359" w:rsidR="00C447E6" w:rsidRPr="00A01709" w:rsidRDefault="00B134FD" w:rsidP="001C41E6">
          <w:pPr>
            <w:pStyle w:val="HEADLINER1"/>
            <w:spacing w:line="288" w:lineRule="auto"/>
            <w:contextualSpacing/>
            <w:rPr>
              <w:rFonts w:cs="Arial"/>
            </w:rPr>
          </w:pPr>
          <w:r>
            <w:rPr>
              <w:rFonts w:cs="Arial"/>
            </w:rPr>
            <w:t>Inhaltsverzeichnis</w:t>
          </w:r>
          <w:bookmarkEnd w:id="0"/>
        </w:p>
        <w:p w14:paraId="42975DF7" w14:textId="53D91448" w:rsidR="00B55535" w:rsidRDefault="00C447E6">
          <w:pPr>
            <w:pStyle w:val="Verzeichnis1"/>
            <w:rPr>
              <w:rFonts w:asciiTheme="minorHAnsi" w:eastAsiaTheme="minorEastAsia" w:hAnsiTheme="minorHAnsi" w:cstheme="minorBidi"/>
              <w:noProof/>
              <w:kern w:val="2"/>
              <w:sz w:val="22"/>
              <w:lang w:val="de-DE" w:eastAsia="de-DE"/>
              <w14:ligatures w14:val="standardContextual"/>
            </w:rPr>
          </w:pPr>
          <w:r w:rsidRPr="00A01709">
            <w:fldChar w:fldCharType="begin"/>
          </w:r>
          <w:r w:rsidRPr="00A01709">
            <w:instrText xml:space="preserve"> TOC \o "1-3" \h \z \u </w:instrText>
          </w:r>
          <w:r w:rsidRPr="00A01709">
            <w:fldChar w:fldCharType="separate"/>
          </w:r>
          <w:hyperlink w:anchor="_Toc137225894" w:history="1">
            <w:r w:rsidR="00B55535" w:rsidRPr="00A32336">
              <w:rPr>
                <w:rStyle w:val="Hyperlink"/>
                <w:noProof/>
              </w:rPr>
              <w:t>I</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Inhaltsverzeichnis</w:t>
            </w:r>
            <w:r w:rsidR="00B55535">
              <w:rPr>
                <w:noProof/>
                <w:webHidden/>
              </w:rPr>
              <w:tab/>
            </w:r>
            <w:r w:rsidR="00B55535">
              <w:rPr>
                <w:noProof/>
                <w:webHidden/>
              </w:rPr>
              <w:fldChar w:fldCharType="begin"/>
            </w:r>
            <w:r w:rsidR="00B55535">
              <w:rPr>
                <w:noProof/>
                <w:webHidden/>
              </w:rPr>
              <w:instrText xml:space="preserve"> PAGEREF _Toc137225894 \h </w:instrText>
            </w:r>
            <w:r w:rsidR="00B55535">
              <w:rPr>
                <w:noProof/>
                <w:webHidden/>
              </w:rPr>
            </w:r>
            <w:r w:rsidR="00B55535">
              <w:rPr>
                <w:noProof/>
                <w:webHidden/>
              </w:rPr>
              <w:fldChar w:fldCharType="separate"/>
            </w:r>
            <w:r w:rsidR="00B55535">
              <w:rPr>
                <w:noProof/>
                <w:webHidden/>
              </w:rPr>
              <w:t>I</w:t>
            </w:r>
            <w:r w:rsidR="00B55535">
              <w:rPr>
                <w:noProof/>
                <w:webHidden/>
              </w:rPr>
              <w:fldChar w:fldCharType="end"/>
            </w:r>
          </w:hyperlink>
        </w:p>
        <w:p w14:paraId="43FCB51B" w14:textId="45BDCF80" w:rsidR="00B55535"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37225895" w:history="1">
            <w:r w:rsidR="00B55535" w:rsidRPr="00A32336">
              <w:rPr>
                <w:rStyle w:val="Hyperlink"/>
                <w:noProof/>
              </w:rPr>
              <w:t>II</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Abkürzungsverzeichnis</w:t>
            </w:r>
            <w:r w:rsidR="00B55535">
              <w:rPr>
                <w:noProof/>
                <w:webHidden/>
              </w:rPr>
              <w:tab/>
            </w:r>
            <w:r w:rsidR="00B55535">
              <w:rPr>
                <w:noProof/>
                <w:webHidden/>
              </w:rPr>
              <w:fldChar w:fldCharType="begin"/>
            </w:r>
            <w:r w:rsidR="00B55535">
              <w:rPr>
                <w:noProof/>
                <w:webHidden/>
              </w:rPr>
              <w:instrText xml:space="preserve"> PAGEREF _Toc137225895 \h </w:instrText>
            </w:r>
            <w:r w:rsidR="00B55535">
              <w:rPr>
                <w:noProof/>
                <w:webHidden/>
              </w:rPr>
            </w:r>
            <w:r w:rsidR="00B55535">
              <w:rPr>
                <w:noProof/>
                <w:webHidden/>
              </w:rPr>
              <w:fldChar w:fldCharType="separate"/>
            </w:r>
            <w:r w:rsidR="00B55535">
              <w:rPr>
                <w:noProof/>
                <w:webHidden/>
              </w:rPr>
              <w:t>II</w:t>
            </w:r>
            <w:r w:rsidR="00B55535">
              <w:rPr>
                <w:noProof/>
                <w:webHidden/>
              </w:rPr>
              <w:fldChar w:fldCharType="end"/>
            </w:r>
          </w:hyperlink>
        </w:p>
        <w:p w14:paraId="50BCA79F" w14:textId="62111E0D" w:rsidR="00B55535"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37225896" w:history="1">
            <w:r w:rsidR="00B55535" w:rsidRPr="00A32336">
              <w:rPr>
                <w:rStyle w:val="Hyperlink"/>
                <w:noProof/>
              </w:rPr>
              <w:t>III</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Abbildungsverzeichnis</w:t>
            </w:r>
            <w:r w:rsidR="00B55535">
              <w:rPr>
                <w:noProof/>
                <w:webHidden/>
              </w:rPr>
              <w:tab/>
            </w:r>
            <w:r w:rsidR="00B55535">
              <w:rPr>
                <w:noProof/>
                <w:webHidden/>
              </w:rPr>
              <w:fldChar w:fldCharType="begin"/>
            </w:r>
            <w:r w:rsidR="00B55535">
              <w:rPr>
                <w:noProof/>
                <w:webHidden/>
              </w:rPr>
              <w:instrText xml:space="preserve"> PAGEREF _Toc137225896 \h </w:instrText>
            </w:r>
            <w:r w:rsidR="00B55535">
              <w:rPr>
                <w:noProof/>
                <w:webHidden/>
              </w:rPr>
            </w:r>
            <w:r w:rsidR="00B55535">
              <w:rPr>
                <w:noProof/>
                <w:webHidden/>
              </w:rPr>
              <w:fldChar w:fldCharType="separate"/>
            </w:r>
            <w:r w:rsidR="00B55535">
              <w:rPr>
                <w:noProof/>
                <w:webHidden/>
              </w:rPr>
              <w:t>III</w:t>
            </w:r>
            <w:r w:rsidR="00B55535">
              <w:rPr>
                <w:noProof/>
                <w:webHidden/>
              </w:rPr>
              <w:fldChar w:fldCharType="end"/>
            </w:r>
          </w:hyperlink>
        </w:p>
        <w:p w14:paraId="70775E4B" w14:textId="5EAB3D45" w:rsidR="00B55535"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37225897" w:history="1">
            <w:r w:rsidR="00B55535" w:rsidRPr="00A32336">
              <w:rPr>
                <w:rStyle w:val="Hyperlink"/>
                <w:noProof/>
              </w:rPr>
              <w:t>IV</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Tabellenverzeichnis</w:t>
            </w:r>
            <w:r w:rsidR="00B55535">
              <w:rPr>
                <w:noProof/>
                <w:webHidden/>
              </w:rPr>
              <w:tab/>
            </w:r>
            <w:r w:rsidR="00B55535">
              <w:rPr>
                <w:noProof/>
                <w:webHidden/>
              </w:rPr>
              <w:fldChar w:fldCharType="begin"/>
            </w:r>
            <w:r w:rsidR="00B55535">
              <w:rPr>
                <w:noProof/>
                <w:webHidden/>
              </w:rPr>
              <w:instrText xml:space="preserve"> PAGEREF _Toc137225897 \h </w:instrText>
            </w:r>
            <w:r w:rsidR="00B55535">
              <w:rPr>
                <w:noProof/>
                <w:webHidden/>
              </w:rPr>
            </w:r>
            <w:r w:rsidR="00B55535">
              <w:rPr>
                <w:noProof/>
                <w:webHidden/>
              </w:rPr>
              <w:fldChar w:fldCharType="separate"/>
            </w:r>
            <w:r w:rsidR="00B55535">
              <w:rPr>
                <w:noProof/>
                <w:webHidden/>
              </w:rPr>
              <w:t>IV</w:t>
            </w:r>
            <w:r w:rsidR="00B55535">
              <w:rPr>
                <w:noProof/>
                <w:webHidden/>
              </w:rPr>
              <w:fldChar w:fldCharType="end"/>
            </w:r>
          </w:hyperlink>
        </w:p>
        <w:p w14:paraId="2E6953CA" w14:textId="67B469A2" w:rsidR="00B55535" w:rsidRDefault="00000000">
          <w:pPr>
            <w:pStyle w:val="Verzeichnis1"/>
            <w:rPr>
              <w:rFonts w:asciiTheme="minorHAnsi" w:eastAsiaTheme="minorEastAsia" w:hAnsiTheme="minorHAnsi" w:cstheme="minorBidi"/>
              <w:noProof/>
              <w:kern w:val="2"/>
              <w:sz w:val="22"/>
              <w:lang w:val="de-DE" w:eastAsia="de-DE"/>
              <w14:ligatures w14:val="standardContextual"/>
            </w:rPr>
          </w:pPr>
          <w:hyperlink w:anchor="_Toc137225898" w:history="1">
            <w:r w:rsidR="00B55535" w:rsidRPr="00A32336">
              <w:rPr>
                <w:rStyle w:val="Hyperlink"/>
                <w:noProof/>
              </w:rPr>
              <w:t>1</w:t>
            </w:r>
            <w:r w:rsidR="00B55535">
              <w:rPr>
                <w:rFonts w:asciiTheme="minorHAnsi" w:eastAsiaTheme="minorEastAsia" w:hAnsiTheme="minorHAnsi" w:cstheme="minorBidi"/>
                <w:noProof/>
                <w:kern w:val="2"/>
                <w:sz w:val="22"/>
                <w:lang w:val="de-DE" w:eastAsia="de-DE"/>
                <w14:ligatures w14:val="standardContextual"/>
              </w:rPr>
              <w:tab/>
            </w:r>
            <w:r w:rsidR="00B55535" w:rsidRPr="00A32336">
              <w:rPr>
                <w:rStyle w:val="Hyperlink"/>
                <w:noProof/>
              </w:rPr>
              <w:t>Projektbeschreibung</w:t>
            </w:r>
            <w:r w:rsidR="00B55535">
              <w:rPr>
                <w:noProof/>
                <w:webHidden/>
              </w:rPr>
              <w:tab/>
            </w:r>
            <w:r w:rsidR="00B55535">
              <w:rPr>
                <w:noProof/>
                <w:webHidden/>
              </w:rPr>
              <w:fldChar w:fldCharType="begin"/>
            </w:r>
            <w:r w:rsidR="00B55535">
              <w:rPr>
                <w:noProof/>
                <w:webHidden/>
              </w:rPr>
              <w:instrText xml:space="preserve"> PAGEREF _Toc137225898 \h </w:instrText>
            </w:r>
            <w:r w:rsidR="00B55535">
              <w:rPr>
                <w:noProof/>
                <w:webHidden/>
              </w:rPr>
            </w:r>
            <w:r w:rsidR="00B55535">
              <w:rPr>
                <w:noProof/>
                <w:webHidden/>
              </w:rPr>
              <w:fldChar w:fldCharType="separate"/>
            </w:r>
            <w:r w:rsidR="00B55535">
              <w:rPr>
                <w:noProof/>
                <w:webHidden/>
              </w:rPr>
              <w:t>1</w:t>
            </w:r>
            <w:r w:rsidR="00B55535">
              <w:rPr>
                <w:noProof/>
                <w:webHidden/>
              </w:rPr>
              <w:fldChar w:fldCharType="end"/>
            </w:r>
          </w:hyperlink>
        </w:p>
        <w:p w14:paraId="2004C522" w14:textId="19C03FA1" w:rsidR="008E1CCC" w:rsidRPr="00A01709" w:rsidRDefault="00C447E6" w:rsidP="001C41E6">
          <w:pPr>
            <w:spacing w:line="288" w:lineRule="auto"/>
            <w:contextualSpacing/>
          </w:pPr>
          <w:r w:rsidRPr="00A01709">
            <w:rPr>
              <w:b/>
              <w:bCs/>
            </w:rPr>
            <w:fldChar w:fldCharType="end"/>
          </w:r>
        </w:p>
      </w:sdtContent>
    </w:sdt>
    <w:p w14:paraId="720B6C2F" w14:textId="77777777" w:rsidR="000B0134" w:rsidRPr="00A01709" w:rsidRDefault="000B0134" w:rsidP="001C41E6">
      <w:pPr>
        <w:spacing w:line="288" w:lineRule="auto"/>
        <w:contextualSpacing/>
      </w:pPr>
      <w:r w:rsidRPr="00A01709">
        <w:br w:type="page"/>
      </w:r>
    </w:p>
    <w:p w14:paraId="3B42482D" w14:textId="60A471FC" w:rsidR="000B0134" w:rsidRPr="00A01709" w:rsidRDefault="00CF60CD" w:rsidP="001C41E6">
      <w:pPr>
        <w:pStyle w:val="HEADLINER1"/>
        <w:spacing w:line="288" w:lineRule="auto"/>
        <w:contextualSpacing/>
        <w:rPr>
          <w:rFonts w:cs="Arial"/>
        </w:rPr>
      </w:pPr>
      <w:bookmarkStart w:id="1" w:name="_Toc137225895"/>
      <w:r>
        <w:rPr>
          <w:rFonts w:cs="Arial"/>
        </w:rPr>
        <w:lastRenderedPageBreak/>
        <w:t>Abkürzungsverzeichnis</w:t>
      </w:r>
      <w:bookmarkEnd w:id="1"/>
    </w:p>
    <w:tbl>
      <w:tblPr>
        <w:tblStyle w:val="Gitternetztabelle1hell"/>
        <w:tblW w:w="0" w:type="auto"/>
        <w:tblLook w:val="04A0" w:firstRow="1" w:lastRow="0" w:firstColumn="1" w:lastColumn="0" w:noHBand="0" w:noVBand="1"/>
      </w:tblPr>
      <w:tblGrid>
        <w:gridCol w:w="4247"/>
        <w:gridCol w:w="4247"/>
      </w:tblGrid>
      <w:tr w:rsidR="000B0134" w:rsidRPr="00A01709" w14:paraId="6F874475" w14:textId="77777777" w:rsidTr="00964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D7BEFC" w14:textId="109B8EB2" w:rsidR="000B0134" w:rsidRPr="00A01709" w:rsidRDefault="000B0134" w:rsidP="001C41E6">
            <w:pPr>
              <w:spacing w:line="288" w:lineRule="auto"/>
              <w:contextualSpacing/>
              <w:rPr>
                <w:b w:val="0"/>
              </w:rPr>
            </w:pPr>
            <w:r w:rsidRPr="00A01709">
              <w:t>Ab</w:t>
            </w:r>
            <w:r w:rsidR="00A45B4F" w:rsidRPr="00A01709">
              <w:t>breviation</w:t>
            </w:r>
          </w:p>
        </w:tc>
        <w:tc>
          <w:tcPr>
            <w:tcW w:w="4247" w:type="dxa"/>
          </w:tcPr>
          <w:p w14:paraId="07C6C52F" w14:textId="117F925C" w:rsidR="000B0134" w:rsidRPr="00A01709" w:rsidRDefault="00A45B4F" w:rsidP="001C41E6">
            <w:pPr>
              <w:spacing w:line="288" w:lineRule="auto"/>
              <w:contextualSpacing/>
              <w:cnfStyle w:val="100000000000" w:firstRow="1" w:lastRow="0" w:firstColumn="0" w:lastColumn="0" w:oddVBand="0" w:evenVBand="0" w:oddHBand="0" w:evenHBand="0" w:firstRowFirstColumn="0" w:firstRowLastColumn="0" w:lastRowFirstColumn="0" w:lastRowLastColumn="0"/>
              <w:rPr>
                <w:b w:val="0"/>
              </w:rPr>
            </w:pPr>
            <w:r w:rsidRPr="00A01709">
              <w:t>Meaning</w:t>
            </w:r>
          </w:p>
        </w:tc>
      </w:tr>
      <w:tr w:rsidR="00D05F7A" w:rsidRPr="00A01709" w14:paraId="530D840F" w14:textId="77777777" w:rsidTr="00964B71">
        <w:tc>
          <w:tcPr>
            <w:cnfStyle w:val="001000000000" w:firstRow="0" w:lastRow="0" w:firstColumn="1" w:lastColumn="0" w:oddVBand="0" w:evenVBand="0" w:oddHBand="0" w:evenHBand="0" w:firstRowFirstColumn="0" w:firstRowLastColumn="0" w:lastRowFirstColumn="0" w:lastRowLastColumn="0"/>
            <w:tcW w:w="4247" w:type="dxa"/>
          </w:tcPr>
          <w:p w14:paraId="1066C138" w14:textId="185875E5" w:rsidR="00D05F7A" w:rsidRPr="00A01709" w:rsidRDefault="00D05F7A" w:rsidP="001C41E6">
            <w:pPr>
              <w:spacing w:line="288" w:lineRule="auto"/>
              <w:contextualSpacing/>
              <w:rPr>
                <w:b w:val="0"/>
                <w:bCs w:val="0"/>
              </w:rPr>
            </w:pPr>
          </w:p>
        </w:tc>
        <w:tc>
          <w:tcPr>
            <w:tcW w:w="4247" w:type="dxa"/>
          </w:tcPr>
          <w:p w14:paraId="510F4D18" w14:textId="631ADB35" w:rsidR="00D05F7A" w:rsidRPr="00A01709" w:rsidRDefault="00D05F7A" w:rsidP="001C41E6">
            <w:pPr>
              <w:spacing w:line="288" w:lineRule="auto"/>
              <w:contextualSpacing/>
              <w:cnfStyle w:val="000000000000" w:firstRow="0" w:lastRow="0" w:firstColumn="0" w:lastColumn="0" w:oddVBand="0" w:evenVBand="0" w:oddHBand="0" w:evenHBand="0" w:firstRowFirstColumn="0" w:firstRowLastColumn="0" w:lastRowFirstColumn="0" w:lastRowLastColumn="0"/>
            </w:pPr>
          </w:p>
        </w:tc>
      </w:tr>
    </w:tbl>
    <w:p w14:paraId="049487AB" w14:textId="77777777" w:rsidR="00590851" w:rsidRPr="00A01709" w:rsidRDefault="00590851" w:rsidP="001C41E6">
      <w:pPr>
        <w:pStyle w:val="HEADLINER1"/>
        <w:numPr>
          <w:ilvl w:val="0"/>
          <w:numId w:val="0"/>
        </w:numPr>
        <w:spacing w:line="288" w:lineRule="auto"/>
        <w:contextualSpacing/>
        <w:rPr>
          <w:rFonts w:cs="Arial"/>
          <w:lang w:val="en-GB"/>
        </w:rPr>
      </w:pPr>
    </w:p>
    <w:p w14:paraId="23E12BC7" w14:textId="5BBA5BAF" w:rsidR="00590851" w:rsidRPr="00A01709" w:rsidRDefault="00590851" w:rsidP="001C41E6">
      <w:pPr>
        <w:spacing w:line="288" w:lineRule="auto"/>
        <w:contextualSpacing/>
        <w:jc w:val="left"/>
      </w:pPr>
      <w:r w:rsidRPr="00A01709">
        <w:br w:type="page"/>
      </w:r>
    </w:p>
    <w:p w14:paraId="175C1CB9" w14:textId="28D39CBC" w:rsidR="006955A7" w:rsidRPr="00A01709" w:rsidRDefault="00141F58" w:rsidP="001C41E6">
      <w:pPr>
        <w:pStyle w:val="HEADLINER1"/>
        <w:spacing w:line="288" w:lineRule="auto"/>
        <w:contextualSpacing/>
        <w:rPr>
          <w:rFonts w:cs="Arial"/>
        </w:rPr>
      </w:pPr>
      <w:bookmarkStart w:id="2" w:name="_Toc137225896"/>
      <w:r>
        <w:rPr>
          <w:rFonts w:cs="Arial"/>
        </w:rPr>
        <w:lastRenderedPageBreak/>
        <w:t>Abbildungsverzeichnis</w:t>
      </w:r>
      <w:bookmarkEnd w:id="2"/>
    </w:p>
    <w:p w14:paraId="56EB915A" w14:textId="68A75C75" w:rsidR="006955A7" w:rsidRPr="00A01709" w:rsidRDefault="00BD406A" w:rsidP="001C41E6">
      <w:pPr>
        <w:spacing w:line="288" w:lineRule="auto"/>
        <w:contextualSpacing/>
        <w:rPr>
          <w:lang w:val="de-DE"/>
        </w:rPr>
      </w:pPr>
      <w:r w:rsidRPr="00A01709">
        <w:rPr>
          <w:lang w:val="de-DE"/>
        </w:rPr>
        <w:fldChar w:fldCharType="begin"/>
      </w:r>
      <w:r w:rsidRPr="00A01709">
        <w:rPr>
          <w:lang w:val="de-DE"/>
        </w:rPr>
        <w:instrText xml:space="preserve"> TOC \h \z \c "Figure" </w:instrText>
      </w:r>
      <w:r w:rsidRPr="00A01709">
        <w:rPr>
          <w:lang w:val="de-DE"/>
        </w:rPr>
        <w:fldChar w:fldCharType="separate"/>
      </w:r>
      <w:r w:rsidR="00270A2E">
        <w:rPr>
          <w:b/>
          <w:bCs/>
          <w:noProof/>
          <w:lang w:val="de-DE"/>
        </w:rPr>
        <w:t>Es konnten keine Einträge für ein Abbildungsverzeichnis gefunden werden.</w:t>
      </w:r>
      <w:r w:rsidRPr="00A01709">
        <w:rPr>
          <w:lang w:val="de-DE"/>
        </w:rPr>
        <w:fldChar w:fldCharType="end"/>
      </w:r>
    </w:p>
    <w:p w14:paraId="0360CC77" w14:textId="77777777" w:rsidR="006955A7" w:rsidRPr="00A01709" w:rsidRDefault="006955A7" w:rsidP="001C41E6">
      <w:pPr>
        <w:spacing w:line="288" w:lineRule="auto"/>
        <w:contextualSpacing/>
        <w:jc w:val="left"/>
        <w:rPr>
          <w:lang w:val="de-DE"/>
        </w:rPr>
      </w:pPr>
      <w:r w:rsidRPr="00A01709">
        <w:rPr>
          <w:lang w:val="de-DE"/>
        </w:rPr>
        <w:br w:type="page"/>
      </w:r>
    </w:p>
    <w:p w14:paraId="2ACECE62" w14:textId="09286761" w:rsidR="009A3218" w:rsidRPr="00A01709" w:rsidRDefault="004B728E" w:rsidP="001C41E6">
      <w:pPr>
        <w:pStyle w:val="HEADLINER1"/>
        <w:spacing w:line="288" w:lineRule="auto"/>
        <w:contextualSpacing/>
        <w:rPr>
          <w:rFonts w:cs="Arial"/>
        </w:rPr>
      </w:pPr>
      <w:bookmarkStart w:id="3" w:name="_Toc137225897"/>
      <w:r>
        <w:rPr>
          <w:rFonts w:cs="Arial"/>
        </w:rPr>
        <w:lastRenderedPageBreak/>
        <w:t>Tabellenverzeichnis</w:t>
      </w:r>
      <w:bookmarkEnd w:id="3"/>
    </w:p>
    <w:p w14:paraId="214639B5" w14:textId="28D7350C" w:rsidR="00BD406A" w:rsidRPr="00A01709" w:rsidRDefault="00BD406A" w:rsidP="001C41E6">
      <w:pPr>
        <w:spacing w:line="288" w:lineRule="auto"/>
        <w:contextualSpacing/>
        <w:jc w:val="left"/>
        <w:rPr>
          <w:lang w:val="de-DE"/>
        </w:rPr>
      </w:pPr>
      <w:r w:rsidRPr="00A01709">
        <w:rPr>
          <w:lang w:val="de-DE"/>
        </w:rPr>
        <w:fldChar w:fldCharType="begin"/>
      </w:r>
      <w:r w:rsidRPr="00A01709">
        <w:rPr>
          <w:lang w:val="de-DE"/>
        </w:rPr>
        <w:instrText xml:space="preserve"> TOC \h \z \c "Table" </w:instrText>
      </w:r>
      <w:r w:rsidRPr="00A01709">
        <w:rPr>
          <w:lang w:val="de-DE"/>
        </w:rPr>
        <w:fldChar w:fldCharType="separate"/>
      </w:r>
      <w:r w:rsidR="00270A2E">
        <w:rPr>
          <w:b/>
          <w:bCs/>
          <w:noProof/>
          <w:lang w:val="de-DE"/>
        </w:rPr>
        <w:t>Es konnten keine Einträge für ein Abbildungsverzeichnis gefunden werden.</w:t>
      </w:r>
      <w:r w:rsidRPr="00A01709">
        <w:rPr>
          <w:lang w:val="de-DE"/>
        </w:rPr>
        <w:fldChar w:fldCharType="end"/>
      </w:r>
    </w:p>
    <w:p w14:paraId="10C1BD6B" w14:textId="2EEEFBFF" w:rsidR="00C12792" w:rsidRPr="00A01709" w:rsidRDefault="00C12792" w:rsidP="001C41E6">
      <w:pPr>
        <w:spacing w:line="288" w:lineRule="auto"/>
        <w:contextualSpacing/>
        <w:jc w:val="left"/>
        <w:rPr>
          <w:lang w:val="de-DE"/>
        </w:rPr>
      </w:pPr>
      <w:r w:rsidRPr="00A01709">
        <w:rPr>
          <w:lang w:val="de-DE"/>
        </w:rPr>
        <w:br w:type="page"/>
      </w:r>
    </w:p>
    <w:p w14:paraId="4E7C7449" w14:textId="77777777"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14:paraId="3CB8E33D" w14:textId="5854BA75" w:rsidR="00095664" w:rsidRPr="00546EC2" w:rsidRDefault="008C6224" w:rsidP="001C41E6">
      <w:pPr>
        <w:pStyle w:val="berschrift1"/>
        <w:spacing w:line="288" w:lineRule="auto"/>
        <w:contextualSpacing/>
        <w:rPr>
          <w:rFonts w:cs="Arial"/>
        </w:rPr>
      </w:pPr>
      <w:bookmarkStart w:id="4" w:name="_Toc137225898"/>
      <w:r>
        <w:rPr>
          <w:rFonts w:cs="Arial"/>
        </w:rPr>
        <w:lastRenderedPageBreak/>
        <w:t>Projektbeschreibung</w:t>
      </w:r>
      <w:bookmarkEnd w:id="4"/>
    </w:p>
    <w:p w14:paraId="061B2691" w14:textId="260F4D85" w:rsidR="00095664" w:rsidRDefault="00546EC2" w:rsidP="001C41E6">
      <w:pPr>
        <w:pStyle w:val="TEXTBODYNS"/>
        <w:spacing w:line="288" w:lineRule="auto"/>
        <w:rPr>
          <w:szCs w:val="24"/>
          <w:lang w:val="de-DE"/>
        </w:rPr>
      </w:pPr>
      <w:r w:rsidRPr="00546EC2">
        <w:rPr>
          <w:szCs w:val="24"/>
          <w:lang w:val="de-DE"/>
        </w:rPr>
        <w:t xml:space="preserve">In dem hier vorgelegten </w:t>
      </w:r>
      <w:r w:rsidR="00111771">
        <w:rPr>
          <w:szCs w:val="24"/>
          <w:lang w:val="de-DE"/>
        </w:rPr>
        <w:t>Exposé</w:t>
      </w:r>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 Sc. Data Science an der Fachhochschule Südwestfalen beschrieben.</w:t>
      </w:r>
      <w:r w:rsidR="000A4A96">
        <w:rPr>
          <w:szCs w:val="24"/>
          <w:lang w:val="de-DE"/>
        </w:rPr>
        <w:t xml:space="preserve"> Ziel des Projektes ist es, unter Verwendung von Daten, die auf der Webseite transfermarkt.de zur Verfügung gestellt werden, Spielergerbnisse in der ersten deutschen Bundesliga vorherzusagen. </w:t>
      </w:r>
      <w:r w:rsidR="00916B9A">
        <w:rPr>
          <w:szCs w:val="24"/>
          <w:lang w:val="de-DE"/>
        </w:rPr>
        <w:t xml:space="preserve">Dazu werden historische Daten zu Spielen und Vereinen von transfermarkt.de durch Web-Scraping gesammelt und anschließend aufbereitet und analysiert, um einen Datensatz zu erstellen, der zur Vorhersage der Spielergebnisse verwendet werden kann. </w:t>
      </w:r>
      <w:r w:rsidR="00D944F8">
        <w:rPr>
          <w:szCs w:val="24"/>
          <w:lang w:val="de-DE"/>
        </w:rPr>
        <w:t>Dafür bietet Transfermarkt Informationen zu Fußballspielern, Vereinen, Marktwerten und Statistiken für verschiedene Ligen weltweit.</w:t>
      </w:r>
    </w:p>
    <w:p w14:paraId="24CDEDED" w14:textId="4EF655B5" w:rsidR="003F470D" w:rsidRDefault="003F470D" w:rsidP="001C41E6">
      <w:pPr>
        <w:pStyle w:val="TEXTBODYNS"/>
        <w:spacing w:line="288" w:lineRule="auto"/>
        <w:rPr>
          <w:szCs w:val="24"/>
          <w:lang w:val="de-DE"/>
        </w:rPr>
      </w:pPr>
    </w:p>
    <w:p w14:paraId="31EDA6AE" w14:textId="56C11D42" w:rsidR="003F470D" w:rsidRDefault="003F470D" w:rsidP="001C41E6">
      <w:pPr>
        <w:pStyle w:val="TEXTBODYNS"/>
        <w:spacing w:line="288" w:lineRule="auto"/>
        <w:rPr>
          <w:b/>
          <w:bCs/>
          <w:szCs w:val="24"/>
          <w:lang w:val="de-DE"/>
        </w:rPr>
      </w:pPr>
      <w:r w:rsidRPr="00BC0E05">
        <w:rPr>
          <w:b/>
          <w:bCs/>
          <w:szCs w:val="24"/>
          <w:lang w:val="de-DE"/>
        </w:rPr>
        <w:t xml:space="preserve">Web-Scraping </w:t>
      </w:r>
    </w:p>
    <w:p w14:paraId="498C4C5C" w14:textId="77777777" w:rsidR="00EB56BD" w:rsidRDefault="00EB56BD" w:rsidP="001C41E6">
      <w:pPr>
        <w:pStyle w:val="TEXTBODYNS"/>
        <w:spacing w:line="288" w:lineRule="auto"/>
        <w:rPr>
          <w:b/>
          <w:bCs/>
          <w:szCs w:val="24"/>
          <w:lang w:val="de-DE"/>
        </w:rPr>
      </w:pPr>
    </w:p>
    <w:p w14:paraId="713B24D7" w14:textId="065D5D44" w:rsidR="002D73D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-S</w:t>
      </w:r>
      <w:r w:rsidRPr="00EB56BD">
        <w:rPr>
          <w:szCs w:val="24"/>
          <w:lang w:val="de-DE"/>
        </w:rPr>
        <w:t xml:space="preserve">crapings unter Verwendung der Internetseite </w:t>
      </w:r>
      <w:hyperlink r:id="rId11" w:history="1">
        <w:r w:rsidR="00296C85" w:rsidRPr="007261ED">
          <w:rPr>
            <w:rStyle w:val="Hyperlink"/>
            <w:szCs w:val="24"/>
            <w:lang w:val="de-DE"/>
          </w:rPr>
          <w:t>https://transfermarkt.de/</w:t>
        </w:r>
      </w:hyperlink>
      <w:r w:rsidR="00296C85">
        <w:rPr>
          <w:szCs w:val="24"/>
          <w:lang w:val="de-DE"/>
        </w:rPr>
        <w:t xml:space="preserve"> als Basis URL</w:t>
      </w:r>
      <w:r w:rsidR="00DC6CDD">
        <w:rPr>
          <w:szCs w:val="24"/>
          <w:lang w:val="de-DE"/>
        </w:rPr>
        <w:t xml:space="preserve"> genutzt</w:t>
      </w:r>
      <w:r w:rsidR="00C23914" w:rsidRPr="00C23914">
        <w:rPr>
          <w:szCs w:val="24"/>
          <w:lang w:val="de-DE"/>
        </w:rPr>
        <w:t xml:space="preserve">. </w:t>
      </w:r>
      <w:r w:rsidR="002D73D1">
        <w:rPr>
          <w:szCs w:val="24"/>
          <w:lang w:val="de-DE"/>
        </w:rPr>
        <w:t>Für die jeweiligen Datenselektion</w:t>
      </w:r>
      <w:r w:rsidR="00DC6CDD">
        <w:rPr>
          <w:szCs w:val="24"/>
          <w:lang w:val="de-DE"/>
        </w:rPr>
        <w:t xml:space="preserve"> werden</w:t>
      </w:r>
      <w:r w:rsidR="002D73D1">
        <w:rPr>
          <w:szCs w:val="24"/>
          <w:lang w:val="de-DE"/>
        </w:rPr>
        <w:t xml:space="preserve"> die weiteren URL-Pfade</w:t>
      </w:r>
      <w:r w:rsidR="00DC6CDD">
        <w:rPr>
          <w:szCs w:val="24"/>
          <w:lang w:val="de-DE"/>
        </w:rPr>
        <w:t xml:space="preserve"> untersucht</w:t>
      </w:r>
      <w:r w:rsidR="002D73D1">
        <w:rPr>
          <w:szCs w:val="24"/>
          <w:lang w:val="de-DE"/>
        </w:rPr>
        <w:t>, die unter anderem Parameter beinhalten, die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Kombinationsmöglichkeiten daraus extrahiert werden.</w:t>
      </w:r>
    </w:p>
    <w:p w14:paraId="3CAC7A85" w14:textId="77777777" w:rsidR="002E7F01" w:rsidRDefault="002E7F01" w:rsidP="00C23914">
      <w:pPr>
        <w:pStyle w:val="TEXTBODYNS"/>
        <w:spacing w:line="288" w:lineRule="auto"/>
        <w:rPr>
          <w:szCs w:val="24"/>
          <w:lang w:val="de-DE"/>
        </w:rPr>
      </w:pPr>
    </w:p>
    <w:p w14:paraId="322B157B" w14:textId="290E058E" w:rsidR="00C23914" w:rsidRDefault="00EB56BD" w:rsidP="00C23914">
      <w:pPr>
        <w:pStyle w:val="TEXTBODYNS"/>
        <w:spacing w:line="288" w:lineRule="auto"/>
        <w:rPr>
          <w:szCs w:val="24"/>
          <w:lang w:val="de-DE"/>
        </w:rPr>
      </w:pPr>
      <w:r>
        <w:rPr>
          <w:szCs w:val="24"/>
          <w:lang w:val="de-DE"/>
        </w:rPr>
        <w:t xml:space="preserve">Für die ersten </w:t>
      </w:r>
      <w:r w:rsidR="002E7F01">
        <w:rPr>
          <w:szCs w:val="24"/>
          <w:lang w:val="de-DE"/>
        </w:rPr>
        <w:t>Datens</w:t>
      </w:r>
      <w:r>
        <w:rPr>
          <w:szCs w:val="24"/>
          <w:lang w:val="de-DE"/>
        </w:rPr>
        <w:t>elektion</w:t>
      </w:r>
      <w:r w:rsidR="00296C85">
        <w:rPr>
          <w:szCs w:val="24"/>
          <w:lang w:val="de-DE"/>
        </w:rPr>
        <w:t>en</w:t>
      </w:r>
      <w:r>
        <w:rPr>
          <w:szCs w:val="24"/>
          <w:lang w:val="de-DE"/>
        </w:rPr>
        <w:t xml:space="preserve"> war es bereits möglich</w:t>
      </w:r>
      <w:r w:rsidR="002E7F01">
        <w:rPr>
          <w:szCs w:val="24"/>
          <w:lang w:val="de-DE"/>
        </w:rPr>
        <w:t xml:space="preserve"> unter anderem</w:t>
      </w:r>
      <w:r>
        <w:rPr>
          <w:szCs w:val="24"/>
          <w:lang w:val="de-DE"/>
        </w:rPr>
        <w:t xml:space="preserve"> mit den </w:t>
      </w:r>
      <w:r w:rsidR="002E7F01">
        <w:rPr>
          <w:szCs w:val="24"/>
          <w:lang w:val="de-DE"/>
        </w:rPr>
        <w:t>Python-Bibliotheken</w:t>
      </w:r>
      <w:r w:rsidR="00C23914" w:rsidRPr="00C23914">
        <w:rPr>
          <w:szCs w:val="24"/>
          <w:lang w:val="de-DE"/>
        </w:rPr>
        <w:t xml:space="preserve"> "requests", "</w:t>
      </w:r>
      <w:r w:rsidR="00DC6CDD">
        <w:rPr>
          <w:szCs w:val="24"/>
          <w:lang w:val="de-DE"/>
        </w:rPr>
        <w:t>B</w:t>
      </w:r>
      <w:r w:rsidR="00C23914" w:rsidRPr="00C23914">
        <w:rPr>
          <w:szCs w:val="24"/>
          <w:lang w:val="de-DE"/>
        </w:rPr>
        <w:t>eautifulSoup" und "lxml"</w:t>
      </w:r>
      <w:r>
        <w:rPr>
          <w:szCs w:val="24"/>
          <w:lang w:val="de-DE"/>
        </w:rPr>
        <w:t xml:space="preserve"> auszukommen.</w:t>
      </w:r>
      <w:r w:rsidR="002D73D1">
        <w:rPr>
          <w:szCs w:val="24"/>
          <w:lang w:val="de-DE"/>
        </w:rPr>
        <w:t xml:space="preserve"> </w:t>
      </w:r>
    </w:p>
    <w:p w14:paraId="22243472" w14:textId="61FCC949" w:rsidR="00EB56BD" w:rsidRDefault="00EB56BD" w:rsidP="00C23914">
      <w:pPr>
        <w:pStyle w:val="TEXTBODYNS"/>
        <w:spacing w:line="288" w:lineRule="auto"/>
        <w:rPr>
          <w:szCs w:val="24"/>
          <w:lang w:val="de-DE"/>
        </w:rPr>
      </w:pPr>
    </w:p>
    <w:p w14:paraId="38D5DD3A" w14:textId="56A4BC42" w:rsidR="00C23914" w:rsidRPr="00C23914" w:rsidRDefault="00EB56BD" w:rsidP="00C23914">
      <w:pPr>
        <w:pStyle w:val="TEXTBODYNS"/>
        <w:spacing w:line="288" w:lineRule="auto"/>
        <w:rPr>
          <w:szCs w:val="24"/>
          <w:lang w:val="de-DE"/>
        </w:rPr>
      </w:pPr>
      <w:r w:rsidRPr="00EB56BD">
        <w:rPr>
          <w:szCs w:val="24"/>
          <w:lang w:val="de-DE"/>
        </w:rPr>
        <w:t>Mit dem Modul „requests“ ist</w:t>
      </w:r>
      <w:r>
        <w:rPr>
          <w:szCs w:val="24"/>
          <w:lang w:val="de-DE"/>
        </w:rPr>
        <w:t xml:space="preserve"> es möglich eine Anfrage an die vorgegebene URL zu senden und die HTTP-Daten der Webseite auszulesen</w:t>
      </w:r>
      <w:r w:rsidR="00DC6CDD">
        <w:rPr>
          <w:szCs w:val="24"/>
          <w:lang w:val="de-DE"/>
        </w:rPr>
        <w:t xml:space="preserve"> und zu extrahieren</w:t>
      </w:r>
      <w:r>
        <w:rPr>
          <w:szCs w:val="24"/>
          <w:lang w:val="de-DE"/>
        </w:rPr>
        <w:t>.</w:t>
      </w:r>
    </w:p>
    <w:p w14:paraId="521C2EF6" w14:textId="14CF401D" w:rsid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r w:rsidR="00DC6CDD">
        <w:rPr>
          <w:szCs w:val="24"/>
          <w:lang w:val="de-DE"/>
        </w:rPr>
        <w:t>B</w:t>
      </w:r>
      <w:r w:rsidRPr="00C23914">
        <w:rPr>
          <w:szCs w:val="24"/>
          <w:lang w:val="de-DE"/>
        </w:rPr>
        <w:t>eautifulSoup"</w:t>
      </w:r>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Webscraping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r w:rsidR="00DC6CDD">
        <w:rPr>
          <w:szCs w:val="24"/>
          <w:lang w:val="de-DE"/>
        </w:rPr>
        <w:t>„</w:t>
      </w:r>
      <w:r w:rsidR="00296C85">
        <w:rPr>
          <w:szCs w:val="24"/>
          <w:lang w:val="de-DE"/>
        </w:rPr>
        <w:t>BeautifulSoup</w:t>
      </w:r>
      <w:r w:rsidR="00DC6CDD">
        <w:rPr>
          <w:szCs w:val="24"/>
          <w:lang w:val="de-DE"/>
        </w:rPr>
        <w:t>“</w:t>
      </w:r>
      <w:r w:rsidR="00296C85">
        <w:rPr>
          <w:szCs w:val="24"/>
          <w:lang w:val="de-DE"/>
        </w:rPr>
        <w:t xml:space="preserve"> in Verbindung mit der </w:t>
      </w:r>
      <w:r w:rsidR="00DC6CDD">
        <w:rPr>
          <w:szCs w:val="24"/>
          <w:lang w:val="de-DE"/>
        </w:rPr>
        <w:t>„</w:t>
      </w:r>
      <w:r w:rsidR="00296C85">
        <w:rPr>
          <w:szCs w:val="24"/>
          <w:lang w:val="de-DE"/>
        </w:rPr>
        <w:t>lxml</w:t>
      </w:r>
      <w:r w:rsidR="00DC6CDD">
        <w:rPr>
          <w:szCs w:val="24"/>
          <w:lang w:val="de-DE"/>
        </w:rPr>
        <w:t>“</w:t>
      </w:r>
      <w:r w:rsidR="00296C85">
        <w:rPr>
          <w:szCs w:val="24"/>
          <w:lang w:val="de-DE"/>
        </w:rPr>
        <w:t xml:space="preserve">-Bibliothek als Parser verwendet. </w:t>
      </w:r>
      <w:r w:rsidR="00296C85" w:rsidRPr="00296C85">
        <w:rPr>
          <w:szCs w:val="24"/>
          <w:lang w:val="de-DE"/>
        </w:rPr>
        <w:t xml:space="preserve">Durch die Verwendung von </w:t>
      </w:r>
      <w:r w:rsidR="00DC6CDD">
        <w:rPr>
          <w:szCs w:val="24"/>
          <w:lang w:val="de-DE"/>
        </w:rPr>
        <w:t>„</w:t>
      </w:r>
      <w:r w:rsidR="00296C85" w:rsidRPr="00296C85">
        <w:rPr>
          <w:szCs w:val="24"/>
          <w:lang w:val="de-DE"/>
        </w:rPr>
        <w:t>lxml</w:t>
      </w:r>
      <w:r w:rsidR="00DC6CDD">
        <w:rPr>
          <w:szCs w:val="24"/>
          <w:lang w:val="de-DE"/>
        </w:rPr>
        <w:t>“</w:t>
      </w:r>
      <w:r w:rsidR="00296C85" w:rsidRPr="00296C85">
        <w:rPr>
          <w:szCs w:val="24"/>
          <w:lang w:val="de-DE"/>
        </w:rPr>
        <w:t xml:space="preserve"> kann </w:t>
      </w:r>
      <w:r w:rsidR="00DC6CDD">
        <w:rPr>
          <w:szCs w:val="24"/>
          <w:lang w:val="de-DE"/>
        </w:rPr>
        <w:t>„</w:t>
      </w:r>
      <w:r w:rsidR="00296C85" w:rsidRPr="00296C85">
        <w:rPr>
          <w:szCs w:val="24"/>
          <w:lang w:val="de-DE"/>
        </w:rPr>
        <w:t>BeautifulSoup</w:t>
      </w:r>
      <w:r w:rsidR="00DC6CDD">
        <w:rPr>
          <w:szCs w:val="24"/>
          <w:lang w:val="de-DE"/>
        </w:rPr>
        <w:t>“</w:t>
      </w:r>
      <w:r w:rsidR="00296C85" w:rsidRPr="00296C85">
        <w:rPr>
          <w:szCs w:val="24"/>
          <w:lang w:val="de-DE"/>
        </w:rPr>
        <w:t xml:space="preserve"> von den Funktionen und Vorteilen dieser leistungsstarken 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Datenstruktur zu verstehen und spezifische Elemente wie Tabellen, Überschriften, Links oder Absätze zu identifizieren.</w:t>
      </w:r>
      <w:r w:rsidR="00CB182B">
        <w:rPr>
          <w:szCs w:val="24"/>
          <w:lang w:val="de-DE"/>
        </w:rPr>
        <w:t xml:space="preserve"> </w:t>
      </w:r>
    </w:p>
    <w:p w14:paraId="3889E22F" w14:textId="77777777" w:rsidR="00296C85" w:rsidRPr="00C23914" w:rsidRDefault="00296C85" w:rsidP="00C23914">
      <w:pPr>
        <w:pStyle w:val="TEXTBODYNS"/>
        <w:spacing w:line="288" w:lineRule="auto"/>
        <w:rPr>
          <w:szCs w:val="24"/>
          <w:lang w:val="de-DE"/>
        </w:rPr>
      </w:pPr>
    </w:p>
    <w:p w14:paraId="07463E0B" w14:textId="6F5B2FC3" w:rsidR="002D73D1"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die Methode „etree“ aus dem Modul „lxml“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w:t>
      </w:r>
      <w:r w:rsidRPr="002D73D1">
        <w:rPr>
          <w:szCs w:val="24"/>
          <w:lang w:val="de-DE"/>
        </w:rPr>
        <w:lastRenderedPageBreak/>
        <w:t xml:space="preserve">HTML-Struktur der Webseite genauer zu untersuchen und die Informationen gezielt auszuwählen. Insbesondere </w:t>
      </w:r>
      <w:r>
        <w:rPr>
          <w:szCs w:val="24"/>
          <w:lang w:val="de-DE"/>
        </w:rPr>
        <w:t>wird hierbei a</w:t>
      </w:r>
      <w:r w:rsidRPr="002D73D1">
        <w:rPr>
          <w:szCs w:val="24"/>
          <w:lang w:val="de-DE"/>
        </w:rPr>
        <w:t>uf die Struktur der XPATH-Logik mit "etree" zurück</w:t>
      </w:r>
      <w:r>
        <w:rPr>
          <w:szCs w:val="24"/>
          <w:lang w:val="de-DE"/>
        </w:rPr>
        <w:t>gegriffen</w:t>
      </w:r>
      <w:r w:rsidRPr="002D73D1">
        <w:rPr>
          <w:szCs w:val="24"/>
          <w:lang w:val="de-DE"/>
        </w:rPr>
        <w:t>, um Schwierigkeiten bei der eindeutigen Identifizierung der Struktur zu überwinden. Das XPATH-Format erlaubt es uns, bestimmte Elemente in einem HTML-Dokument basierend auf ihrer Position und Hierarchie</w:t>
      </w:r>
      <w:r>
        <w:rPr>
          <w:szCs w:val="24"/>
          <w:lang w:val="de-DE"/>
        </w:rPr>
        <w:t xml:space="preserve"> in einer Tabelle über eine Schleife der Reihen und Spalten</w:t>
      </w:r>
      <w:r w:rsidRPr="002D73D1">
        <w:rPr>
          <w:szCs w:val="24"/>
          <w:lang w:val="de-DE"/>
        </w:rPr>
        <w:t xml:space="preserve"> zu identifizieren und auszuwählen.</w:t>
      </w:r>
    </w:p>
    <w:p w14:paraId="4499586E" w14:textId="49E23BAB" w:rsidR="002D73D1" w:rsidRDefault="002D73D1" w:rsidP="001C41E6">
      <w:pPr>
        <w:pStyle w:val="TEXTBODYNS"/>
        <w:spacing w:line="288" w:lineRule="auto"/>
        <w:rPr>
          <w:szCs w:val="24"/>
          <w:lang w:val="de-DE"/>
        </w:rPr>
      </w:pPr>
    </w:p>
    <w:p w14:paraId="0717E272" w14:textId="0320614B" w:rsidR="002D73D1" w:rsidRDefault="002D73D1" w:rsidP="001C41E6">
      <w:pPr>
        <w:pStyle w:val="TEXTBODYNS"/>
        <w:spacing w:line="288" w:lineRule="auto"/>
        <w:rPr>
          <w:szCs w:val="24"/>
          <w:lang w:val="de-DE"/>
        </w:rPr>
      </w:pPr>
      <w:r>
        <w:rPr>
          <w:szCs w:val="24"/>
          <w:lang w:val="de-DE"/>
        </w:rPr>
        <w:t xml:space="preserve">Erste Web-Scraping </w:t>
      </w:r>
      <w:r w:rsidR="002E7F01">
        <w:rPr>
          <w:szCs w:val="24"/>
          <w:lang w:val="de-DE"/>
        </w:rPr>
        <w:t>Selektionen sind in dem GitHub Repository einzusehen:</w:t>
      </w:r>
    </w:p>
    <w:p w14:paraId="0C412662" w14:textId="4100D524" w:rsidR="002E7F01" w:rsidRPr="002E7F01" w:rsidRDefault="00000000" w:rsidP="001C41E6">
      <w:pPr>
        <w:pStyle w:val="TEXTBODYNS"/>
        <w:spacing w:line="288" w:lineRule="auto"/>
        <w:rPr>
          <w:szCs w:val="24"/>
          <w:lang w:val="en-US"/>
        </w:rPr>
      </w:pPr>
      <w:hyperlink r:id="rId12" w:history="1">
        <w:r w:rsidR="002E7F01">
          <w:rPr>
            <w:rStyle w:val="Hyperlink"/>
          </w:rPr>
          <w:t>web-mining/Crawler.ipynb at main · lucajanas/web-mining (github.com)</w:t>
        </w:r>
      </w:hyperlink>
    </w:p>
    <w:p w14:paraId="63D6FDDF" w14:textId="77777777" w:rsidR="002D73D1" w:rsidRPr="002E7F01" w:rsidRDefault="002D73D1" w:rsidP="001C41E6">
      <w:pPr>
        <w:pStyle w:val="TEXTBODYNS"/>
        <w:spacing w:line="288" w:lineRule="auto"/>
        <w:rPr>
          <w:szCs w:val="24"/>
          <w:lang w:val="en-US"/>
        </w:rPr>
      </w:pPr>
    </w:p>
    <w:p w14:paraId="0BCF6535" w14:textId="2CC6DB47" w:rsidR="003F470D" w:rsidRPr="00BC0E05" w:rsidRDefault="003F470D" w:rsidP="001C41E6">
      <w:pPr>
        <w:pStyle w:val="TEXTBODYNS"/>
        <w:spacing w:line="288" w:lineRule="auto"/>
        <w:rPr>
          <w:b/>
          <w:bCs/>
          <w:szCs w:val="24"/>
          <w:lang w:val="de-DE"/>
        </w:rPr>
      </w:pPr>
      <w:r w:rsidRPr="00BC0E05">
        <w:rPr>
          <w:b/>
          <w:bCs/>
          <w:szCs w:val="24"/>
          <w:lang w:val="de-DE"/>
        </w:rPr>
        <w:t>Datenaufbereitung und Datenanalyse</w:t>
      </w:r>
    </w:p>
    <w:p w14:paraId="012796AC" w14:textId="77777777" w:rsidR="003800DB" w:rsidRDefault="003800DB" w:rsidP="001C41E6">
      <w:pPr>
        <w:pStyle w:val="TEXTBODYNS"/>
        <w:spacing w:line="288" w:lineRule="auto"/>
        <w:rPr>
          <w:szCs w:val="24"/>
          <w:lang w:val="de-DE"/>
        </w:rPr>
      </w:pPr>
    </w:p>
    <w:p w14:paraId="3A9842AB" w14:textId="66888B16" w:rsidR="003800DB" w:rsidRPr="00BC0E05" w:rsidRDefault="003800DB" w:rsidP="001C41E6">
      <w:pPr>
        <w:pStyle w:val="TEXTBODYNS"/>
        <w:spacing w:line="288" w:lineRule="auto"/>
        <w:rPr>
          <w:b/>
          <w:bCs/>
          <w:szCs w:val="24"/>
          <w:lang w:val="de-DE"/>
        </w:rPr>
      </w:pPr>
      <w:r w:rsidRPr="00BC0E05">
        <w:rPr>
          <w:b/>
          <w:bCs/>
          <w:szCs w:val="24"/>
          <w:lang w:val="de-DE"/>
        </w:rPr>
        <w:t>Vorhersage von Spielergebnissen</w:t>
      </w:r>
    </w:p>
    <w:p w14:paraId="4FF777D3" w14:textId="77777777" w:rsidR="00A12E94" w:rsidRPr="00546EC2" w:rsidRDefault="00A12E94" w:rsidP="001C41E6">
      <w:pPr>
        <w:pStyle w:val="TEXTBODYNS"/>
        <w:spacing w:line="288" w:lineRule="auto"/>
        <w:rPr>
          <w:szCs w:val="24"/>
          <w:lang w:val="de-DE"/>
        </w:rPr>
      </w:pPr>
    </w:p>
    <w:sectPr w:rsidR="00A12E94" w:rsidRPr="00546EC2" w:rsidSect="00857E4C">
      <w:footerReference w:type="default" r:id="rId13"/>
      <w:footerReference w:type="first" r:id="rId14"/>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B238" w14:textId="77777777" w:rsidR="004A4455" w:rsidRDefault="004A4455" w:rsidP="0024158A">
      <w:pPr>
        <w:spacing w:after="0" w:line="240" w:lineRule="auto"/>
      </w:pPr>
      <w:r>
        <w:separator/>
      </w:r>
    </w:p>
  </w:endnote>
  <w:endnote w:type="continuationSeparator" w:id="0">
    <w:p w14:paraId="3592F2EB" w14:textId="77777777" w:rsidR="004A4455" w:rsidRDefault="004A4455" w:rsidP="0024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2CE8" w14:textId="31826969" w:rsidR="002E7F01" w:rsidRDefault="00000000">
    <w:pPr>
      <w:pStyle w:val="Fuzeile"/>
    </w:pPr>
    <w:r>
      <w:rPr>
        <w:noProof/>
      </w:rPr>
      <w:pict w14:anchorId="7312BCC7">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wrap-style:square;mso-position-horizontal:absolute;mso-position-horizontal-relative:page;mso-position-vertical:absolute;mso-position-vertical-relative:page;v-text-anchor:bottom" o:allowincell="f" filled="f" stroked="f">
          <v:textbox inset="20pt,0,,0">
            <w:txbxContent>
              <w:p w14:paraId="74810720" w14:textId="14FB5F13"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BB03" w14:textId="0A7B068A" w:rsidR="002E7F01" w:rsidRDefault="00000000">
    <w:pPr>
      <w:pStyle w:val="Fuzeile"/>
    </w:pPr>
    <w:r>
      <w:rPr>
        <w:noProof/>
      </w:rPr>
      <w:pict w14:anchorId="2CB69D2C">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wrap-style:square;mso-position-horizontal:absolute;mso-position-horizontal-relative:page;mso-position-vertical:absolute;mso-position-vertical-relative:page;v-text-anchor:bottom" o:allowincell="f" filled="f" stroked="f">
          <v:textbox inset="20pt,0,,0">
            <w:txbxContent>
              <w:p w14:paraId="625E5891" w14:textId="58789E7F"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14:paraId="7380C2CD" w14:textId="77777777">
          <w:trPr>
            <w:trHeight w:val="727"/>
          </w:trPr>
          <w:tc>
            <w:tcPr>
              <w:tcW w:w="4000" w:type="pct"/>
              <w:tcBorders>
                <w:right w:val="triple" w:sz="4" w:space="0" w:color="D70000" w:themeColor="accent1"/>
              </w:tcBorders>
            </w:tcPr>
            <w:p w14:paraId="783ABC03" w14:textId="26655697"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18B79A47">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wrap-style:square;mso-position-horizontal:absolute;mso-position-horizontal-relative:page;mso-position-vertical:absolute;mso-position-vertical-relative:page;v-text-anchor:bottom" o:allowincell="f" filled="f" stroked="f">
                    <v:textbox inset="20pt,0,,0">
                      <w:txbxContent>
                        <w:p w14:paraId="44920B06" w14:textId="31BDB4C1"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004BB58E" w14:textId="555D1736" w:rsidR="00F07BD9" w:rsidRDefault="00F07BD9">
              <w:pPr>
                <w:tabs>
                  <w:tab w:val="left" w:pos="1490"/>
                </w:tabs>
                <w:rPr>
                  <w:rFonts w:asciiTheme="majorHAnsi" w:eastAsiaTheme="majorEastAsia" w:hAnsiTheme="majorHAnsi" w:cstheme="majorBidi"/>
                  <w:sz w:val="28"/>
                  <w:szCs w:val="28"/>
                </w:rPr>
              </w:pPr>
              <w:r w:rsidRPr="008B46DE">
                <w:fldChar w:fldCharType="begin"/>
              </w:r>
              <w:r w:rsidRPr="008B46DE">
                <w:instrText>PAGE    \* MERGEFORMAT</w:instrText>
              </w:r>
              <w:r w:rsidRPr="008B46DE">
                <w:fldChar w:fldCharType="separate"/>
              </w:r>
              <w:r w:rsidRPr="008B46DE">
                <w:rPr>
                  <w:noProof/>
                </w:rPr>
                <w:t>VIII</w:t>
              </w:r>
              <w:r w:rsidRPr="008B46DE">
                <w:fldChar w:fldCharType="end"/>
              </w:r>
            </w:p>
          </w:tc>
        </w:tr>
      </w:sdtContent>
    </w:sdt>
  </w:tbl>
  <w:p w14:paraId="2DBE37D9" w14:textId="77777777" w:rsidR="00F07BD9" w:rsidRDefault="00F07B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14:paraId="0D43865B" w14:textId="77777777">
          <w:trPr>
            <w:trHeight w:val="727"/>
          </w:trPr>
          <w:tc>
            <w:tcPr>
              <w:tcW w:w="4000" w:type="pct"/>
              <w:tcBorders>
                <w:right w:val="triple" w:sz="4" w:space="0" w:color="D70000" w:themeColor="accent1"/>
              </w:tcBorders>
            </w:tcPr>
            <w:p w14:paraId="16707566" w14:textId="1DF9AA9A"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E12AA51">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wrap-style:square;mso-position-horizontal:absolute;mso-position-horizontal-relative:page;mso-position-vertical:absolute;mso-position-vertical-relative:page;v-text-anchor:bottom" o:allowincell="f" filled="f" stroked="f">
                    <v:textbox inset="20pt,0,,0">
                      <w:txbxContent>
                        <w:p w14:paraId="502AC4AC" w14:textId="13C7D3BA"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73548A1E" w14:textId="54C5176C" w:rsidR="00F07BD9" w:rsidRDefault="00F07BD9">
              <w:pPr>
                <w:tabs>
                  <w:tab w:val="left" w:pos="1490"/>
                </w:tabs>
                <w:rPr>
                  <w:rFonts w:asciiTheme="majorHAnsi" w:eastAsiaTheme="majorEastAsia" w:hAnsiTheme="majorHAnsi" w:cstheme="majorBidi"/>
                  <w:sz w:val="28"/>
                  <w:szCs w:val="28"/>
                </w:rPr>
              </w:pPr>
              <w:r w:rsidRPr="009539ED">
                <w:fldChar w:fldCharType="begin"/>
              </w:r>
              <w:r w:rsidRPr="009539ED">
                <w:instrText>PAGE    \* MERGEFORMAT</w:instrText>
              </w:r>
              <w:r w:rsidRPr="009539ED">
                <w:fldChar w:fldCharType="separate"/>
              </w:r>
              <w:r w:rsidRPr="009539ED">
                <w:rPr>
                  <w:noProof/>
                </w:rPr>
                <w:t>39</w:t>
              </w:r>
              <w:r w:rsidRPr="009539ED">
                <w:fldChar w:fldCharType="end"/>
              </w:r>
            </w:p>
          </w:tc>
        </w:tr>
      </w:sdtContent>
    </w:sdt>
  </w:tbl>
  <w:p w14:paraId="7286026F" w14:textId="77777777" w:rsidR="00F07BD9" w:rsidRDefault="00F07BD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14:paraId="1A5344DF" w14:textId="77777777">
          <w:trPr>
            <w:trHeight w:val="727"/>
          </w:trPr>
          <w:tc>
            <w:tcPr>
              <w:tcW w:w="4000" w:type="pct"/>
              <w:tcBorders>
                <w:right w:val="triple" w:sz="4" w:space="0" w:color="D70000" w:themeColor="accent1"/>
              </w:tcBorders>
            </w:tcPr>
            <w:p w14:paraId="444DE444" w14:textId="7BC9AC5A" w:rsidR="00F07BD9" w:rsidRDefault="00000000">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pict w14:anchorId="02E5ED36">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wrap-style:square;mso-position-horizontal:absolute;mso-position-horizontal-relative:page;mso-position-vertical:absolute;mso-position-vertical-relative:page;v-text-anchor:bottom" o:allowincell="f" filled="f" stroked="f">
                    <v:textbox inset="20pt,0,,0">
                      <w:txbxContent>
                        <w:p w14:paraId="63DB2063" w14:textId="6876695A"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14:paraId="7B3AD03A" w14:textId="690B6B66" w:rsidR="00F07BD9" w:rsidRDefault="00F07BD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46CF163" w14:textId="77777777" w:rsidR="00F07BD9" w:rsidRDefault="00F07B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C26A" w14:textId="77777777" w:rsidR="004A4455" w:rsidRDefault="004A4455" w:rsidP="0024158A">
      <w:pPr>
        <w:spacing w:after="0" w:line="240" w:lineRule="auto"/>
      </w:pPr>
      <w:r>
        <w:separator/>
      </w:r>
    </w:p>
  </w:footnote>
  <w:footnote w:type="continuationSeparator" w:id="0">
    <w:p w14:paraId="7BF9456D" w14:textId="77777777" w:rsidR="004A4455" w:rsidRDefault="004A4455" w:rsidP="00241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15:restartNumberingAfterBreak="0">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15:restartNumberingAfterBreak="0">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93979977">
    <w:abstractNumId w:val="16"/>
  </w:num>
  <w:num w:numId="2" w16cid:durableId="203493518">
    <w:abstractNumId w:val="21"/>
  </w:num>
  <w:num w:numId="3" w16cid:durableId="1777479473">
    <w:abstractNumId w:val="22"/>
  </w:num>
  <w:num w:numId="4" w16cid:durableId="1826437214">
    <w:abstractNumId w:val="11"/>
  </w:num>
  <w:num w:numId="5" w16cid:durableId="1344285477">
    <w:abstractNumId w:val="17"/>
  </w:num>
  <w:num w:numId="6" w16cid:durableId="2105414323">
    <w:abstractNumId w:val="12"/>
  </w:num>
  <w:num w:numId="7" w16cid:durableId="527834670">
    <w:abstractNumId w:val="20"/>
  </w:num>
  <w:num w:numId="8" w16cid:durableId="1418015414">
    <w:abstractNumId w:val="19"/>
  </w:num>
  <w:num w:numId="9" w16cid:durableId="2084180479">
    <w:abstractNumId w:val="5"/>
  </w:num>
  <w:num w:numId="10" w16cid:durableId="141389797">
    <w:abstractNumId w:val="14"/>
  </w:num>
  <w:num w:numId="11" w16cid:durableId="1414619766">
    <w:abstractNumId w:val="0"/>
  </w:num>
  <w:num w:numId="12" w16cid:durableId="1561019311">
    <w:abstractNumId w:val="16"/>
  </w:num>
  <w:num w:numId="13" w16cid:durableId="1008826">
    <w:abstractNumId w:val="1"/>
  </w:num>
  <w:num w:numId="14" w16cid:durableId="1509367619">
    <w:abstractNumId w:val="4"/>
  </w:num>
  <w:num w:numId="15" w16cid:durableId="501555255">
    <w:abstractNumId w:val="23"/>
  </w:num>
  <w:num w:numId="16" w16cid:durableId="274752109">
    <w:abstractNumId w:val="26"/>
  </w:num>
  <w:num w:numId="17" w16cid:durableId="1400666904">
    <w:abstractNumId w:val="10"/>
  </w:num>
  <w:num w:numId="18" w16cid:durableId="694379590">
    <w:abstractNumId w:val="18"/>
  </w:num>
  <w:num w:numId="19" w16cid:durableId="587612940">
    <w:abstractNumId w:val="8"/>
  </w:num>
  <w:num w:numId="20" w16cid:durableId="876698477">
    <w:abstractNumId w:val="13"/>
  </w:num>
  <w:num w:numId="21" w16cid:durableId="35352060">
    <w:abstractNumId w:val="24"/>
  </w:num>
  <w:num w:numId="22" w16cid:durableId="1285112205">
    <w:abstractNumId w:val="9"/>
  </w:num>
  <w:num w:numId="23" w16cid:durableId="1074162082">
    <w:abstractNumId w:val="25"/>
  </w:num>
  <w:num w:numId="24" w16cid:durableId="876743997">
    <w:abstractNumId w:val="15"/>
  </w:num>
  <w:num w:numId="25" w16cid:durableId="849366981">
    <w:abstractNumId w:val="3"/>
  </w:num>
  <w:num w:numId="26" w16cid:durableId="1607271446">
    <w:abstractNumId w:val="6"/>
  </w:num>
  <w:num w:numId="27" w16cid:durableId="1247885178">
    <w:abstractNumId w:val="7"/>
  </w:num>
  <w:num w:numId="28" w16cid:durableId="1514611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6029"/>
    <w:rsid w:val="002D625C"/>
    <w:rsid w:val="002D69FE"/>
    <w:rsid w:val="002D73C0"/>
    <w:rsid w:val="002D73D1"/>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676F"/>
    <w:rsid w:val="00506BCE"/>
    <w:rsid w:val="00506C15"/>
    <w:rsid w:val="00506DDA"/>
    <w:rsid w:val="00506ED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387"/>
    <w:rsid w:val="006B17CC"/>
    <w:rsid w:val="006B17FD"/>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6954"/>
    <w:rsid w:val="006D7D88"/>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478C"/>
    <w:rsid w:val="00AF5272"/>
    <w:rsid w:val="00AF54F3"/>
    <w:rsid w:val="00AF6346"/>
    <w:rsid w:val="00AF664E"/>
    <w:rsid w:val="00AF66BD"/>
    <w:rsid w:val="00AF6D50"/>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76E"/>
    <w:rsid w:val="00CC59E4"/>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DE5"/>
    <w:rsid w:val="00F74FB0"/>
    <w:rsid w:val="00F75045"/>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7B1D3"/>
  <w15:docId w15:val="{31D80480-1F5D-4F27-9474-35B48F67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raster">
    <w:name w:val="Table Grid"/>
    <w:basedOn w:val="NormaleTabelle"/>
    <w:uiPriority w:val="59"/>
    <w:rsid w:val="003D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D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3D4E2A"/>
    <w:pPr>
      <w:spacing w:after="0" w:line="240" w:lineRule="auto"/>
    </w:pPr>
    <w:tblPr>
      <w:tblStyleRowBandSize w:val="1"/>
      <w:tblStyleColBandSize w:val="1"/>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semiHidden/>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styleId="NichtaufgelsteErwhnung">
    <w:name w:val="Unresolved Mention"/>
    <w:basedOn w:val="Absatz-Standardschriftart"/>
    <w:uiPriority w:val="99"/>
    <w:semiHidden/>
    <w:unhideWhenUsed/>
    <w:rsid w:val="0064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ucajanas/web-mining/blob/main/Crawler.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ermark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B275-3978-4C3C-91C3-252198CC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730</Words>
  <Characters>4604</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Kevin Diec, Vodafone</cp:lastModifiedBy>
  <cp:revision>166</cp:revision>
  <cp:lastPrinted>2023-03-04T13:41:00Z</cp:lastPrinted>
  <dcterms:created xsi:type="dcterms:W3CDTF">2019-06-06T11:34:00Z</dcterms:created>
  <dcterms:modified xsi:type="dcterms:W3CDTF">2023-06-10T21:04:00Z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2023-06-10T21:04:41Z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47e5cbce-d5d8-4b05-a086-8ac739ad2f0f</vt:lpwstr>
  </property>
  <property fmtid="{D5CDD505-2E9C-101B-9397-08002B2CF9AE}" pid="8" name="MSIP_Label_0359f705-2ba0-454b-9cfc-6ce5bcaac040_ContentBits">
    <vt:lpwstr>2</vt:lpwstr>
  </property>
</Properties>
</file>