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6402" w14:textId="77777777" w:rsidR="007E25F5" w:rsidRPr="000B6053" w:rsidRDefault="007E25F5" w:rsidP="007E25F5">
      <w:pPr>
        <w:pStyle w:val="CorpoA"/>
        <w:spacing w:after="0" w:line="240" w:lineRule="auto"/>
        <w:rPr>
          <w:rFonts w:ascii="Garamond" w:hAnsi="Garamond"/>
          <w:w w:val="105"/>
          <w:sz w:val="28"/>
          <w:szCs w:val="28"/>
        </w:rPr>
      </w:pPr>
      <w:r w:rsidRPr="000B6053">
        <w:rPr>
          <w:rFonts w:ascii="Garamond" w:hAnsi="Garamond"/>
          <w:noProof/>
          <w:sz w:val="28"/>
          <w:szCs w:val="28"/>
        </w:rPr>
        <w:drawing>
          <wp:anchor distT="61910" distB="61910" distL="61910" distR="61910" simplePos="0" relativeHeight="251658242" behindDoc="0" locked="0" layoutInCell="1" allowOverlap="1" wp14:anchorId="557D3724" wp14:editId="3FB93DE4">
            <wp:simplePos x="0" y="0"/>
            <wp:positionH relativeFrom="margin">
              <wp:posOffset>5385435</wp:posOffset>
            </wp:positionH>
            <wp:positionV relativeFrom="topMargin">
              <wp:posOffset>828675</wp:posOffset>
            </wp:positionV>
            <wp:extent cx="676910" cy="695325"/>
            <wp:effectExtent l="0" t="0" r="8890" b="9525"/>
            <wp:wrapSquare wrapText="bothSides" distT="61910" distB="61910" distL="61910" distR="61910"/>
            <wp:docPr id="12" name="officeArt object" descr="C:\WINNT\Profiles\poweruser\Desktop\bicocca (1)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WINNT\Profiles\poweruser\Desktop\bicocca (1).gif" descr="C:\WINNT\Profiles\poweruser\Desktop\bicocca (1)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95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053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0881730" wp14:editId="3FEE7197">
                <wp:simplePos x="0" y="0"/>
                <wp:positionH relativeFrom="margin">
                  <wp:align>right</wp:align>
                </wp:positionH>
                <wp:positionV relativeFrom="paragraph">
                  <wp:posOffset>-899795</wp:posOffset>
                </wp:positionV>
                <wp:extent cx="788035" cy="1886585"/>
                <wp:effectExtent l="0" t="0" r="0" b="0"/>
                <wp:wrapNone/>
                <wp:docPr id="1073741825" name="officeArt object" descr="Rettango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8865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D0FDEB" w14:textId="77777777" w:rsidR="007E25F5" w:rsidRDefault="007E25F5" w:rsidP="007E25F5">
                            <w:pPr>
                              <w:pStyle w:val="Nessunaspaziatura"/>
                              <w:jc w:val="right"/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t>2022/2023</w:t>
                            </w:r>
                          </w:p>
                        </w:txbxContent>
                      </wps:txbx>
                      <wps:bodyPr wrap="square" lIns="45719" tIns="45719" rIns="45719" bIns="45719" numCol="1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81730" id="officeArt object" o:spid="_x0000_s1026" alt="Rettangolo 132" style="position:absolute;margin-left:10.85pt;margin-top:-70.85pt;width:62.05pt;height:148.55pt;z-index: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" fillcolor="#4472c4 [3204]" stroked="f" strokeweight="1pt">
                <v:stroke miterlimit="4"/>
                <v:textbox inset="1.27mm,1.27mm,1.27mm,1.27mm">
                  <w:txbxContent>
                    <w:p w14:paraId="0FD0FDEB" w14:textId="77777777" w:rsidR="007E25F5" w:rsidRDefault="007E25F5" w:rsidP="007E25F5">
                      <w:pPr>
                        <w:pStyle w:val="Nessunaspaziatura"/>
                        <w:jc w:val="right"/>
                      </w:pP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t>2022/2023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aramond" w:hAnsi="Garamond"/>
          <w:w w:val="114"/>
          <w:sz w:val="28"/>
          <w:szCs w:val="28"/>
        </w:rPr>
        <w:t>Università degli Studi di Milano-Bicocca</w:t>
      </w:r>
      <w:r w:rsidRPr="000B6053">
        <w:rPr>
          <w:rFonts w:ascii="Garamond" w:hAnsi="Garamond"/>
          <w:w w:val="105"/>
          <w:sz w:val="28"/>
          <w:szCs w:val="28"/>
        </w:rPr>
        <w:t xml:space="preserve"> </w:t>
      </w:r>
    </w:p>
    <w:p w14:paraId="00C27746" w14:textId="77777777" w:rsidR="007E25F5" w:rsidRPr="00FC1623" w:rsidRDefault="007E25F5" w:rsidP="007E25F5">
      <w:pPr>
        <w:pStyle w:val="CorpoA"/>
        <w:spacing w:after="0" w:line="240" w:lineRule="auto"/>
        <w:rPr>
          <w:rFonts w:ascii="Garamond" w:hAnsi="Garamond"/>
          <w:i/>
          <w:iCs/>
          <w:w w:val="105"/>
          <w:sz w:val="28"/>
          <w:szCs w:val="28"/>
        </w:rPr>
      </w:pPr>
      <w:r w:rsidRPr="00FC1623">
        <w:rPr>
          <w:rFonts w:ascii="Garamond" w:hAnsi="Garamond"/>
          <w:i/>
          <w:iCs/>
          <w:w w:val="105"/>
          <w:sz w:val="28"/>
          <w:szCs w:val="28"/>
        </w:rPr>
        <w:t>Dipartimento di Informatica, Sistemistica e Comunicazione</w:t>
      </w:r>
    </w:p>
    <w:p w14:paraId="3F66640A" w14:textId="77777777" w:rsidR="007E25F5" w:rsidRPr="00FC1623" w:rsidRDefault="007E25F5" w:rsidP="007E25F5">
      <w:pPr>
        <w:pStyle w:val="CorpoA"/>
        <w:spacing w:after="0" w:line="240" w:lineRule="auto"/>
        <w:rPr>
          <w:rFonts w:ascii="Garamond" w:hAnsi="Garamond"/>
          <w:i/>
          <w:iCs/>
          <w:w w:val="105"/>
          <w:sz w:val="28"/>
          <w:szCs w:val="28"/>
        </w:rPr>
      </w:pPr>
      <w:r w:rsidRPr="00FC1623">
        <w:rPr>
          <w:rFonts w:ascii="Garamond" w:hAnsi="Garamond"/>
          <w:i/>
          <w:iCs/>
          <w:w w:val="105"/>
          <w:sz w:val="28"/>
          <w:szCs w:val="28"/>
        </w:rPr>
        <w:t>Corso di Laurea Magistrale in Informatica</w:t>
      </w:r>
    </w:p>
    <w:p w14:paraId="5618A288" w14:textId="77777777" w:rsidR="007E25F5" w:rsidRPr="00FC1623" w:rsidRDefault="007E25F5" w:rsidP="007E25F5">
      <w:pPr>
        <w:pStyle w:val="CorpoA"/>
        <w:spacing w:after="0" w:line="240" w:lineRule="auto"/>
        <w:jc w:val="both"/>
        <w:rPr>
          <w:rFonts w:ascii="Garamond" w:hAnsi="Garamond"/>
          <w:w w:val="105"/>
          <w:sz w:val="28"/>
          <w:szCs w:val="28"/>
        </w:rPr>
      </w:pPr>
      <w:r w:rsidRPr="00FC1623">
        <w:rPr>
          <w:rFonts w:ascii="Garamond" w:hAnsi="Garamond"/>
          <w:w w:val="105"/>
          <w:sz w:val="28"/>
          <w:szCs w:val="28"/>
        </w:rPr>
        <w:t xml:space="preserve"> </w:t>
      </w:r>
    </w:p>
    <w:p w14:paraId="0A202AFA" w14:textId="77777777" w:rsidR="007E25F5" w:rsidRDefault="007E25F5" w:rsidP="007E25F5">
      <w:r>
        <w:rPr>
          <w:noProof/>
        </w:rPr>
        <mc:AlternateContent>
          <mc:Choice Requires="wps">
            <w:drawing>
              <wp:anchor distT="91439" distB="91439" distL="91439" distR="91439" simplePos="0" relativeHeight="251658241" behindDoc="0" locked="0" layoutInCell="1" allowOverlap="1" wp14:anchorId="39888FF0" wp14:editId="4706BB1C">
                <wp:simplePos x="0" y="0"/>
                <wp:positionH relativeFrom="margin">
                  <wp:align>left</wp:align>
                </wp:positionH>
                <wp:positionV relativeFrom="margin">
                  <wp:posOffset>1224280</wp:posOffset>
                </wp:positionV>
                <wp:extent cx="6238875" cy="7901940"/>
                <wp:effectExtent l="0" t="0" r="9525" b="3810"/>
                <wp:wrapSquare wrapText="bothSides" distT="91439" distB="91439" distL="91439" distR="91439"/>
                <wp:docPr id="1073741826" name="officeArt object" descr="Casella di tes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790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671885" w14:textId="77777777" w:rsidR="007E25F5" w:rsidRDefault="007E25F5" w:rsidP="007E25F5">
                            <w:pPr>
                              <w:pStyle w:val="Nessunaspaziatura"/>
                              <w:spacing w:before="40" w:after="560" w:line="216" w:lineRule="auto"/>
                              <w:jc w:val="center"/>
                              <w:rPr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</w:p>
                          <w:p w14:paraId="522463FB" w14:textId="77777777" w:rsidR="007E25F5" w:rsidRDefault="007E25F5" w:rsidP="007E25F5">
                            <w:pPr>
                              <w:pStyle w:val="Nessunaspaziatura"/>
                              <w:spacing w:before="40" w:after="560" w:line="216" w:lineRule="auto"/>
                              <w:jc w:val="center"/>
                              <w:rPr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</w:p>
                          <w:p w14:paraId="591C80D4" w14:textId="77777777" w:rsidR="007E25F5" w:rsidRDefault="007E25F5" w:rsidP="007E25F5">
                            <w:pPr>
                              <w:pStyle w:val="Nessunaspaziatura"/>
                              <w:spacing w:before="40" w:after="560" w:line="216" w:lineRule="auto"/>
                              <w:jc w:val="center"/>
                              <w:rPr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</w:p>
                          <w:p w14:paraId="35872D64" w14:textId="77777777" w:rsidR="007E25F5" w:rsidRPr="005505F7" w:rsidRDefault="007E25F5" w:rsidP="007E25F5">
                            <w:pPr>
                              <w:pStyle w:val="Nessunaspaziatura"/>
                              <w:spacing w:before="40" w:after="560" w:line="216" w:lineRule="auto"/>
                              <w:jc w:val="center"/>
                              <w:rPr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</w:p>
                          <w:p w14:paraId="1DE53025" w14:textId="061EF468" w:rsidR="007E25F5" w:rsidRDefault="0081722C" w:rsidP="007E25F5">
                            <w:pPr>
                              <w:pStyle w:val="Nessunaspaziatura"/>
                              <w:spacing w:before="40" w:after="560" w:line="216" w:lineRule="auto"/>
                              <w:jc w:val="center"/>
                              <w:rPr>
                                <w:color w:val="8EAADB" w:themeColor="accent1" w:themeTint="99"/>
                                <w:sz w:val="96"/>
                                <w:szCs w:val="96"/>
                                <w:u w:color="4472C4"/>
                                <w:lang w:val="it-IT"/>
                              </w:rPr>
                            </w:pPr>
                            <w:r w:rsidRPr="0081722C">
                              <w:rPr>
                                <w:color w:val="8EAADB" w:themeColor="accent1" w:themeTint="99"/>
                                <w:sz w:val="96"/>
                                <w:szCs w:val="96"/>
                                <w:u w:color="4472C4"/>
                                <w:lang w:val="it-IT"/>
                              </w:rPr>
                              <w:t>Classificazione delle specie di bradipi</w:t>
                            </w:r>
                          </w:p>
                          <w:p w14:paraId="6C92FA71" w14:textId="6539BE5D" w:rsidR="0081722C" w:rsidRPr="00686134" w:rsidRDefault="0081722C" w:rsidP="00686134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u w:color="4472C4"/>
                              </w:rPr>
                            </w:pPr>
                            <w:r w:rsidRPr="00686134"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u w:color="4472C4"/>
                              </w:rPr>
                              <w:t>Progetto Machine Learning</w:t>
                            </w:r>
                          </w:p>
                          <w:p w14:paraId="2441B537" w14:textId="55C64736" w:rsidR="007E25F5" w:rsidRPr="00C21C92" w:rsidRDefault="007E25F5" w:rsidP="007E25F5">
                            <w:pPr>
                              <w:pStyle w:val="Nessunaspaziatura"/>
                              <w:spacing w:before="40" w:after="40"/>
                              <w:jc w:val="center"/>
                              <w:rPr>
                                <w:caps/>
                                <w:color w:val="8EAADB" w:themeColor="accent1" w:themeTint="99"/>
                                <w:sz w:val="24"/>
                                <w:szCs w:val="24"/>
                                <w:u w:color="1F4E79"/>
                                <w:lang w:val="it-IT"/>
                              </w:rPr>
                            </w:pPr>
                          </w:p>
                          <w:p w14:paraId="07D1D23B" w14:textId="77777777" w:rsidR="007E25F5" w:rsidRPr="00C21C92" w:rsidRDefault="007E25F5" w:rsidP="007E25F5">
                            <w:pPr>
                              <w:pStyle w:val="Nessunaspaziatura"/>
                              <w:spacing w:before="80" w:after="40"/>
                              <w:jc w:val="center"/>
                              <w:rPr>
                                <w:caps/>
                                <w:color w:val="5B9BD5"/>
                                <w:sz w:val="24"/>
                                <w:szCs w:val="24"/>
                                <w:u w:color="5B9BD5"/>
                                <w:lang w:val="it-IT"/>
                              </w:rPr>
                            </w:pPr>
                          </w:p>
                          <w:p w14:paraId="177ACD58" w14:textId="77777777" w:rsidR="007E25F5" w:rsidRPr="00C21C92" w:rsidRDefault="007E25F5" w:rsidP="007E25F5">
                            <w:pPr>
                              <w:pStyle w:val="Nessunaspaziatura"/>
                              <w:spacing w:before="80" w:after="40"/>
                              <w:jc w:val="center"/>
                              <w:rPr>
                                <w:caps/>
                                <w:color w:val="5B9BD5"/>
                                <w:sz w:val="24"/>
                                <w:szCs w:val="24"/>
                                <w:u w:color="5B9BD5"/>
                                <w:lang w:val="it-IT"/>
                              </w:rPr>
                            </w:pPr>
                          </w:p>
                          <w:p w14:paraId="5D246D60" w14:textId="77777777" w:rsidR="007E25F5" w:rsidRPr="00C21C92" w:rsidRDefault="007E25F5" w:rsidP="007E25F5">
                            <w:pPr>
                              <w:pStyle w:val="Nessunaspaziatura"/>
                              <w:spacing w:before="80" w:after="40"/>
                              <w:jc w:val="center"/>
                              <w:rPr>
                                <w:caps/>
                                <w:color w:val="5B9BD5"/>
                                <w:sz w:val="24"/>
                                <w:szCs w:val="24"/>
                                <w:u w:color="5B9BD5"/>
                                <w:lang w:val="it-IT"/>
                              </w:rPr>
                            </w:pPr>
                          </w:p>
                          <w:p w14:paraId="5984F5DB" w14:textId="77777777" w:rsidR="007E25F5" w:rsidRPr="00C21C92" w:rsidRDefault="007E25F5" w:rsidP="007E25F5">
                            <w:pPr>
                              <w:pStyle w:val="Nessunaspaziatura"/>
                              <w:spacing w:before="80" w:after="40"/>
                              <w:jc w:val="center"/>
                              <w:rPr>
                                <w:caps/>
                                <w:color w:val="5B9BD5"/>
                                <w:sz w:val="24"/>
                                <w:szCs w:val="24"/>
                                <w:u w:color="5B9BD5"/>
                                <w:lang w:val="it-IT"/>
                              </w:rPr>
                            </w:pPr>
                          </w:p>
                          <w:p w14:paraId="5CD8C7AC" w14:textId="77777777" w:rsidR="007E25F5" w:rsidRPr="00C21C92" w:rsidRDefault="007E25F5" w:rsidP="007E25F5">
                            <w:pPr>
                              <w:pStyle w:val="Nessunaspaziatura"/>
                              <w:spacing w:before="80" w:after="40"/>
                              <w:jc w:val="center"/>
                              <w:rPr>
                                <w:caps/>
                                <w:color w:val="5B9BD5"/>
                                <w:sz w:val="24"/>
                                <w:szCs w:val="24"/>
                                <w:u w:color="5B9BD5"/>
                                <w:lang w:val="it-IT"/>
                              </w:rPr>
                            </w:pPr>
                          </w:p>
                          <w:p w14:paraId="0370E7A8" w14:textId="77777777" w:rsidR="007E25F5" w:rsidRPr="00C21C92" w:rsidRDefault="007E25F5" w:rsidP="007E25F5">
                            <w:pPr>
                              <w:pStyle w:val="Nessunaspaziatura"/>
                              <w:spacing w:before="80" w:after="40"/>
                              <w:jc w:val="center"/>
                              <w:rPr>
                                <w:caps/>
                                <w:color w:val="5B9BD5"/>
                                <w:sz w:val="24"/>
                                <w:szCs w:val="24"/>
                                <w:u w:color="5B9BD5"/>
                                <w:lang w:val="it-IT"/>
                              </w:rPr>
                            </w:pPr>
                          </w:p>
                          <w:p w14:paraId="1D73C72A" w14:textId="77777777" w:rsidR="007E25F5" w:rsidRPr="00C21C92" w:rsidRDefault="007E25F5" w:rsidP="007E25F5">
                            <w:pPr>
                              <w:rPr>
                                <w:rFonts w:ascii="Calibri Light" w:hAnsi="Calibri Light" w:cs="Calibri Light"/>
                                <w:b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</w:p>
                          <w:p w14:paraId="7DAC5365" w14:textId="77777777" w:rsidR="007E25F5" w:rsidRPr="00C21C92" w:rsidRDefault="007E25F5" w:rsidP="007E25F5">
                            <w:pPr>
                              <w:rPr>
                                <w:rFonts w:ascii="Calibri Light" w:hAnsi="Calibri Light" w:cs="Calibri Light"/>
                                <w:b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</w:p>
                          <w:p w14:paraId="6B408CF8" w14:textId="266CF584" w:rsidR="00510D83" w:rsidRPr="00C21C92" w:rsidRDefault="00510D83" w:rsidP="007E25F5">
                            <w:pPr>
                              <w:spacing w:before="80"/>
                              <w:rPr>
                                <w:rFonts w:ascii="Calibri Light" w:hAnsi="Calibri Light" w:cs="Calibri Light"/>
                                <w:b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</w:p>
                          <w:p w14:paraId="3D138053" w14:textId="77777777" w:rsidR="00510D83" w:rsidRPr="00C21C92" w:rsidRDefault="00510D83" w:rsidP="007E25F5">
                            <w:pPr>
                              <w:spacing w:before="80"/>
                              <w:rPr>
                                <w:rFonts w:ascii="Calibri Light" w:hAnsi="Calibri Light" w:cs="Calibri Light"/>
                                <w:b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</w:p>
                          <w:p w14:paraId="75499973" w14:textId="1AC917FC" w:rsidR="007E25F5" w:rsidRPr="000D4E42" w:rsidRDefault="007E25F5" w:rsidP="007E25F5">
                            <w:pPr>
                              <w:spacing w:before="120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M</w:t>
                            </w:r>
                            <w:r w:rsidRPr="000D4E4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embri </w:t>
                            </w:r>
                            <w:proofErr w:type="gramStart"/>
                            <w:r w:rsidRPr="000D4E4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del team</w:t>
                            </w:r>
                            <w:proofErr w:type="gramEnd"/>
                            <w:r w:rsidRPr="000D4E4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390D64D" w14:textId="77777777" w:rsidR="007E25F5" w:rsidRPr="00362BFD" w:rsidRDefault="007E25F5" w:rsidP="007E25F5">
                            <w:pPr>
                              <w:spacing w:before="120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362BFD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Matteo </w:t>
                            </w:r>
                            <w:proofErr w:type="spellStart"/>
                            <w:r w:rsidRPr="00362BFD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Rondena</w:t>
                            </w:r>
                            <w:proofErr w:type="spellEnd"/>
                            <w:r w:rsidRPr="00362BFD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847381</w:t>
                            </w:r>
                          </w:p>
                          <w:p w14:paraId="067A15D4" w14:textId="77777777" w:rsidR="007E25F5" w:rsidRDefault="007E25F5" w:rsidP="007E25F5">
                            <w:pPr>
                              <w:spacing w:before="120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362BFD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Luca Loddo 844529</w:t>
                            </w:r>
                          </w:p>
                          <w:p w14:paraId="6FB84438" w14:textId="77777777" w:rsidR="007E25F5" w:rsidRDefault="007E25F5" w:rsidP="007E25F5">
                            <w:pPr>
                              <w:pStyle w:val="Paragrafoelenco"/>
                            </w:pPr>
                          </w:p>
                          <w:p w14:paraId="18B8319D" w14:textId="77777777" w:rsidR="007E25F5" w:rsidRPr="00F81BC9" w:rsidRDefault="007E25F5" w:rsidP="007E25F5">
                            <w:pPr>
                              <w:pStyle w:val="Nessunaspaziatura"/>
                              <w:spacing w:before="80" w:after="40"/>
                              <w:jc w:val="center"/>
                            </w:pPr>
                          </w:p>
                          <w:p w14:paraId="6D541CB7" w14:textId="77777777" w:rsidR="007E25F5" w:rsidRPr="00F81BC9" w:rsidRDefault="007E25F5" w:rsidP="007E25F5">
                            <w:pPr>
                              <w:pStyle w:val="Nessunaspaziatura"/>
                              <w:spacing w:before="80" w:after="40"/>
                              <w:jc w:val="center"/>
                            </w:pPr>
                          </w:p>
                          <w:p w14:paraId="4EDE79A9" w14:textId="77777777" w:rsidR="007E25F5" w:rsidRPr="00F81BC9" w:rsidRDefault="007E25F5" w:rsidP="007E25F5">
                            <w:pPr>
                              <w:pStyle w:val="Nessunaspaziatura"/>
                              <w:spacing w:before="80" w:after="40"/>
                              <w:jc w:val="center"/>
                            </w:pPr>
                          </w:p>
                          <w:p w14:paraId="47EE38DD" w14:textId="77777777" w:rsidR="007E25F5" w:rsidRPr="00F81BC9" w:rsidRDefault="007E25F5" w:rsidP="007E25F5">
                            <w:pPr>
                              <w:pStyle w:val="Nessunaspaziatura"/>
                              <w:spacing w:before="80" w:after="40"/>
                              <w:jc w:val="center"/>
                            </w:pPr>
                          </w:p>
                          <w:p w14:paraId="1908426A" w14:textId="77777777" w:rsidR="007E25F5" w:rsidRPr="00F81BC9" w:rsidRDefault="007E25F5" w:rsidP="007E25F5">
                            <w:pPr>
                              <w:pStyle w:val="Nessunaspaziatura"/>
                              <w:spacing w:before="80" w:after="40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88FF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Casella di testo 131" style="position:absolute;margin-left:0;margin-top:96.4pt;width:491.25pt;height:622.2pt;z-index:251658241;visibility:visible;mso-wrap-style:square;mso-width-percent:0;mso-height-percent:0;mso-wrap-distance-left:2.53997mm;mso-wrap-distance-top:2.53997mm;mso-wrap-distance-right:2.53997mm;mso-wrap-distance-bottom:2.53997mm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" filled="f" stroked="f" strokeweight="1pt">
                <v:stroke miterlimit="4"/>
                <v:textbox inset="0,0,0,0">
                  <w:txbxContent>
                    <w:p w14:paraId="14671885" w14:textId="77777777" w:rsidR="007E25F5" w:rsidRDefault="007E25F5" w:rsidP="007E25F5">
                      <w:pPr>
                        <w:pStyle w:val="Nessunaspaziatura"/>
                        <w:spacing w:before="40" w:after="560" w:line="216" w:lineRule="auto"/>
                        <w:jc w:val="center"/>
                        <w:rPr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</w:p>
                    <w:p w14:paraId="522463FB" w14:textId="77777777" w:rsidR="007E25F5" w:rsidRDefault="007E25F5" w:rsidP="007E25F5">
                      <w:pPr>
                        <w:pStyle w:val="Nessunaspaziatura"/>
                        <w:spacing w:before="40" w:after="560" w:line="216" w:lineRule="auto"/>
                        <w:jc w:val="center"/>
                        <w:rPr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</w:p>
                    <w:p w14:paraId="591C80D4" w14:textId="77777777" w:rsidR="007E25F5" w:rsidRDefault="007E25F5" w:rsidP="007E25F5">
                      <w:pPr>
                        <w:pStyle w:val="Nessunaspaziatura"/>
                        <w:spacing w:before="40" w:after="560" w:line="216" w:lineRule="auto"/>
                        <w:jc w:val="center"/>
                        <w:rPr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</w:p>
                    <w:p w14:paraId="35872D64" w14:textId="77777777" w:rsidR="007E25F5" w:rsidRPr="005505F7" w:rsidRDefault="007E25F5" w:rsidP="007E25F5">
                      <w:pPr>
                        <w:pStyle w:val="Nessunaspaziatura"/>
                        <w:spacing w:before="40" w:after="560" w:line="216" w:lineRule="auto"/>
                        <w:jc w:val="center"/>
                        <w:rPr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</w:p>
                    <w:p w14:paraId="1DE53025" w14:textId="061EF468" w:rsidR="007E25F5" w:rsidRDefault="0081722C" w:rsidP="007E25F5">
                      <w:pPr>
                        <w:pStyle w:val="Nessunaspaziatura"/>
                        <w:spacing w:before="40" w:after="560" w:line="216" w:lineRule="auto"/>
                        <w:jc w:val="center"/>
                        <w:rPr>
                          <w:color w:val="8EAADB" w:themeColor="accent1" w:themeTint="99"/>
                          <w:sz w:val="96"/>
                          <w:szCs w:val="96"/>
                          <w:u w:color="4472C4"/>
                          <w:lang w:val="it-IT"/>
                        </w:rPr>
                      </w:pPr>
                      <w:r w:rsidRPr="0081722C">
                        <w:rPr>
                          <w:color w:val="8EAADB" w:themeColor="accent1" w:themeTint="99"/>
                          <w:sz w:val="96"/>
                          <w:szCs w:val="96"/>
                          <w:u w:color="4472C4"/>
                          <w:lang w:val="it-IT"/>
                        </w:rPr>
                        <w:t>Classificazione delle specie di bradipi</w:t>
                      </w:r>
                    </w:p>
                    <w:p w14:paraId="6C92FA71" w14:textId="6539BE5D" w:rsidR="0081722C" w:rsidRPr="00686134" w:rsidRDefault="0081722C" w:rsidP="00686134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32"/>
                          <w:u w:color="4472C4"/>
                        </w:rPr>
                      </w:pPr>
                      <w:r w:rsidRPr="00686134">
                        <w:rPr>
                          <w:color w:val="808080" w:themeColor="background1" w:themeShade="80"/>
                          <w:sz w:val="32"/>
                          <w:szCs w:val="32"/>
                          <w:u w:color="4472C4"/>
                        </w:rPr>
                        <w:t>Progetto Machine Learning</w:t>
                      </w:r>
                    </w:p>
                    <w:p w14:paraId="2441B537" w14:textId="55C64736" w:rsidR="007E25F5" w:rsidRPr="00C21C92" w:rsidRDefault="007E25F5" w:rsidP="007E25F5">
                      <w:pPr>
                        <w:pStyle w:val="Nessunaspaziatura"/>
                        <w:spacing w:before="40" w:after="40"/>
                        <w:jc w:val="center"/>
                        <w:rPr>
                          <w:caps/>
                          <w:color w:val="8EAADB" w:themeColor="accent1" w:themeTint="99"/>
                          <w:sz w:val="24"/>
                          <w:szCs w:val="24"/>
                          <w:u w:color="1F4E79"/>
                          <w:lang w:val="it-IT"/>
                        </w:rPr>
                      </w:pPr>
                    </w:p>
                    <w:p w14:paraId="07D1D23B" w14:textId="77777777" w:rsidR="007E25F5" w:rsidRPr="00C21C92" w:rsidRDefault="007E25F5" w:rsidP="007E25F5">
                      <w:pPr>
                        <w:pStyle w:val="Nessunaspaziatura"/>
                        <w:spacing w:before="80" w:after="40"/>
                        <w:jc w:val="center"/>
                        <w:rPr>
                          <w:caps/>
                          <w:color w:val="5B9BD5"/>
                          <w:sz w:val="24"/>
                          <w:szCs w:val="24"/>
                          <w:u w:color="5B9BD5"/>
                          <w:lang w:val="it-IT"/>
                        </w:rPr>
                      </w:pPr>
                    </w:p>
                    <w:p w14:paraId="177ACD58" w14:textId="77777777" w:rsidR="007E25F5" w:rsidRPr="00C21C92" w:rsidRDefault="007E25F5" w:rsidP="007E25F5">
                      <w:pPr>
                        <w:pStyle w:val="Nessunaspaziatura"/>
                        <w:spacing w:before="80" w:after="40"/>
                        <w:jc w:val="center"/>
                        <w:rPr>
                          <w:caps/>
                          <w:color w:val="5B9BD5"/>
                          <w:sz w:val="24"/>
                          <w:szCs w:val="24"/>
                          <w:u w:color="5B9BD5"/>
                          <w:lang w:val="it-IT"/>
                        </w:rPr>
                      </w:pPr>
                    </w:p>
                    <w:p w14:paraId="5D246D60" w14:textId="77777777" w:rsidR="007E25F5" w:rsidRPr="00C21C92" w:rsidRDefault="007E25F5" w:rsidP="007E25F5">
                      <w:pPr>
                        <w:pStyle w:val="Nessunaspaziatura"/>
                        <w:spacing w:before="80" w:after="40"/>
                        <w:jc w:val="center"/>
                        <w:rPr>
                          <w:caps/>
                          <w:color w:val="5B9BD5"/>
                          <w:sz w:val="24"/>
                          <w:szCs w:val="24"/>
                          <w:u w:color="5B9BD5"/>
                          <w:lang w:val="it-IT"/>
                        </w:rPr>
                      </w:pPr>
                    </w:p>
                    <w:p w14:paraId="5984F5DB" w14:textId="77777777" w:rsidR="007E25F5" w:rsidRPr="00C21C92" w:rsidRDefault="007E25F5" w:rsidP="007E25F5">
                      <w:pPr>
                        <w:pStyle w:val="Nessunaspaziatura"/>
                        <w:spacing w:before="80" w:after="40"/>
                        <w:jc w:val="center"/>
                        <w:rPr>
                          <w:caps/>
                          <w:color w:val="5B9BD5"/>
                          <w:sz w:val="24"/>
                          <w:szCs w:val="24"/>
                          <w:u w:color="5B9BD5"/>
                          <w:lang w:val="it-IT"/>
                        </w:rPr>
                      </w:pPr>
                    </w:p>
                    <w:p w14:paraId="5CD8C7AC" w14:textId="77777777" w:rsidR="007E25F5" w:rsidRPr="00C21C92" w:rsidRDefault="007E25F5" w:rsidP="007E25F5">
                      <w:pPr>
                        <w:pStyle w:val="Nessunaspaziatura"/>
                        <w:spacing w:before="80" w:after="40"/>
                        <w:jc w:val="center"/>
                        <w:rPr>
                          <w:caps/>
                          <w:color w:val="5B9BD5"/>
                          <w:sz w:val="24"/>
                          <w:szCs w:val="24"/>
                          <w:u w:color="5B9BD5"/>
                          <w:lang w:val="it-IT"/>
                        </w:rPr>
                      </w:pPr>
                    </w:p>
                    <w:p w14:paraId="0370E7A8" w14:textId="77777777" w:rsidR="007E25F5" w:rsidRPr="00C21C92" w:rsidRDefault="007E25F5" w:rsidP="007E25F5">
                      <w:pPr>
                        <w:pStyle w:val="Nessunaspaziatura"/>
                        <w:spacing w:before="80" w:after="40"/>
                        <w:jc w:val="center"/>
                        <w:rPr>
                          <w:caps/>
                          <w:color w:val="5B9BD5"/>
                          <w:sz w:val="24"/>
                          <w:szCs w:val="24"/>
                          <w:u w:color="5B9BD5"/>
                          <w:lang w:val="it-IT"/>
                        </w:rPr>
                      </w:pPr>
                    </w:p>
                    <w:p w14:paraId="1D73C72A" w14:textId="77777777" w:rsidR="007E25F5" w:rsidRPr="00C21C92" w:rsidRDefault="007E25F5" w:rsidP="007E25F5">
                      <w:pPr>
                        <w:rPr>
                          <w:rFonts w:ascii="Calibri Light" w:hAnsi="Calibri Light" w:cs="Calibri Light"/>
                          <w:b/>
                          <w:color w:val="2F5496" w:themeColor="accent1" w:themeShade="BF"/>
                          <w:sz w:val="26"/>
                          <w:szCs w:val="26"/>
                        </w:rPr>
                      </w:pPr>
                    </w:p>
                    <w:p w14:paraId="7DAC5365" w14:textId="77777777" w:rsidR="007E25F5" w:rsidRPr="00C21C92" w:rsidRDefault="007E25F5" w:rsidP="007E25F5">
                      <w:pPr>
                        <w:rPr>
                          <w:rFonts w:ascii="Calibri Light" w:hAnsi="Calibri Light" w:cs="Calibri Light"/>
                          <w:b/>
                          <w:color w:val="2F5496" w:themeColor="accent1" w:themeShade="BF"/>
                          <w:sz w:val="26"/>
                          <w:szCs w:val="26"/>
                        </w:rPr>
                      </w:pPr>
                    </w:p>
                    <w:p w14:paraId="6B408CF8" w14:textId="266CF584" w:rsidR="00510D83" w:rsidRPr="00C21C92" w:rsidRDefault="00510D83" w:rsidP="007E25F5">
                      <w:pPr>
                        <w:spacing w:before="80"/>
                        <w:rPr>
                          <w:rFonts w:ascii="Calibri Light" w:hAnsi="Calibri Light" w:cs="Calibri Light"/>
                          <w:b/>
                          <w:color w:val="2F5496" w:themeColor="accent1" w:themeShade="BF"/>
                          <w:sz w:val="26"/>
                          <w:szCs w:val="26"/>
                        </w:rPr>
                      </w:pPr>
                    </w:p>
                    <w:p w14:paraId="3D138053" w14:textId="77777777" w:rsidR="00510D83" w:rsidRPr="00C21C92" w:rsidRDefault="00510D83" w:rsidP="007E25F5">
                      <w:pPr>
                        <w:spacing w:before="80"/>
                        <w:rPr>
                          <w:rFonts w:ascii="Calibri Light" w:hAnsi="Calibri Light" w:cs="Calibri Light"/>
                          <w:b/>
                          <w:color w:val="2F5496" w:themeColor="accent1" w:themeShade="BF"/>
                          <w:sz w:val="26"/>
                          <w:szCs w:val="26"/>
                        </w:rPr>
                      </w:pPr>
                    </w:p>
                    <w:p w14:paraId="75499973" w14:textId="1AC917FC" w:rsidR="007E25F5" w:rsidRPr="000D4E42" w:rsidRDefault="007E25F5" w:rsidP="007E25F5">
                      <w:pPr>
                        <w:spacing w:before="120"/>
                        <w:rPr>
                          <w:rFonts w:ascii="Calibri Light" w:hAnsi="Calibri Light" w:cs="Calibri Light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M</w:t>
                      </w:r>
                      <w:r w:rsidRPr="000D4E42">
                        <w:rPr>
                          <w:rFonts w:ascii="Calibri Light" w:hAnsi="Calibri Light" w:cs="Calibri Light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embri </w:t>
                      </w:r>
                      <w:proofErr w:type="gramStart"/>
                      <w:r w:rsidRPr="000D4E42">
                        <w:rPr>
                          <w:rFonts w:ascii="Calibri Light" w:hAnsi="Calibri Light" w:cs="Calibri Light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del team</w:t>
                      </w:r>
                      <w:proofErr w:type="gramEnd"/>
                      <w:r w:rsidRPr="000D4E42">
                        <w:rPr>
                          <w:rFonts w:ascii="Calibri Light" w:hAnsi="Calibri Light" w:cs="Calibri Light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:</w:t>
                      </w:r>
                    </w:p>
                    <w:p w14:paraId="2390D64D" w14:textId="77777777" w:rsidR="007E25F5" w:rsidRPr="00362BFD" w:rsidRDefault="007E25F5" w:rsidP="007E25F5">
                      <w:pPr>
                        <w:spacing w:before="120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362BFD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Matteo </w:t>
                      </w:r>
                      <w:proofErr w:type="spellStart"/>
                      <w:r w:rsidRPr="00362BFD">
                        <w:rPr>
                          <w:rFonts w:ascii="Garamond" w:hAnsi="Garamond"/>
                          <w:sz w:val="28"/>
                          <w:szCs w:val="28"/>
                        </w:rPr>
                        <w:t>Rondena</w:t>
                      </w:r>
                      <w:proofErr w:type="spellEnd"/>
                      <w:r w:rsidRPr="00362BFD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847381</w:t>
                      </w:r>
                    </w:p>
                    <w:p w14:paraId="067A15D4" w14:textId="77777777" w:rsidR="007E25F5" w:rsidRDefault="007E25F5" w:rsidP="007E25F5">
                      <w:pPr>
                        <w:spacing w:before="120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362BFD">
                        <w:rPr>
                          <w:rFonts w:ascii="Garamond" w:hAnsi="Garamond"/>
                          <w:sz w:val="28"/>
                          <w:szCs w:val="28"/>
                        </w:rPr>
                        <w:t>Luca Loddo 844529</w:t>
                      </w:r>
                    </w:p>
                    <w:p w14:paraId="6FB84438" w14:textId="77777777" w:rsidR="007E25F5" w:rsidRDefault="007E25F5" w:rsidP="007E25F5">
                      <w:pPr>
                        <w:pStyle w:val="Paragrafoelenco"/>
                      </w:pPr>
                    </w:p>
                    <w:p w14:paraId="18B8319D" w14:textId="77777777" w:rsidR="007E25F5" w:rsidRPr="00F81BC9" w:rsidRDefault="007E25F5" w:rsidP="007E25F5">
                      <w:pPr>
                        <w:pStyle w:val="Nessunaspaziatura"/>
                        <w:spacing w:before="80" w:after="40"/>
                        <w:jc w:val="center"/>
                      </w:pPr>
                    </w:p>
                    <w:p w14:paraId="6D541CB7" w14:textId="77777777" w:rsidR="007E25F5" w:rsidRPr="00F81BC9" w:rsidRDefault="007E25F5" w:rsidP="007E25F5">
                      <w:pPr>
                        <w:pStyle w:val="Nessunaspaziatura"/>
                        <w:spacing w:before="80" w:after="40"/>
                        <w:jc w:val="center"/>
                      </w:pPr>
                    </w:p>
                    <w:p w14:paraId="4EDE79A9" w14:textId="77777777" w:rsidR="007E25F5" w:rsidRPr="00F81BC9" w:rsidRDefault="007E25F5" w:rsidP="007E25F5">
                      <w:pPr>
                        <w:pStyle w:val="Nessunaspaziatura"/>
                        <w:spacing w:before="80" w:after="40"/>
                        <w:jc w:val="center"/>
                      </w:pPr>
                    </w:p>
                    <w:p w14:paraId="47EE38DD" w14:textId="77777777" w:rsidR="007E25F5" w:rsidRPr="00F81BC9" w:rsidRDefault="007E25F5" w:rsidP="007E25F5">
                      <w:pPr>
                        <w:pStyle w:val="Nessunaspaziatura"/>
                        <w:spacing w:before="80" w:after="40"/>
                        <w:jc w:val="center"/>
                      </w:pPr>
                    </w:p>
                    <w:p w14:paraId="1908426A" w14:textId="77777777" w:rsidR="007E25F5" w:rsidRPr="00F81BC9" w:rsidRDefault="007E25F5" w:rsidP="007E25F5">
                      <w:pPr>
                        <w:pStyle w:val="Nessunaspaziatura"/>
                        <w:spacing w:before="80" w:after="40"/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106927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E62E6" w14:textId="2F710CB0" w:rsidR="00B17752" w:rsidRDefault="00104129">
          <w:pPr>
            <w:pStyle w:val="Titolosommario"/>
          </w:pPr>
          <w:r>
            <w:t>Indice</w:t>
          </w:r>
        </w:p>
        <w:p w14:paraId="2D068D57" w14:textId="0CEC22C9" w:rsidR="00B36878" w:rsidRDefault="00B17752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34422" w:history="1">
            <w:r w:rsidR="00B36878" w:rsidRPr="00D24CCD">
              <w:rPr>
                <w:rStyle w:val="Collegamentoipertestuale"/>
              </w:rPr>
              <w:t>Introduzione</w:t>
            </w:r>
            <w:r w:rsidR="00B36878">
              <w:rPr>
                <w:webHidden/>
              </w:rPr>
              <w:tab/>
            </w:r>
            <w:r w:rsidR="00B36878">
              <w:rPr>
                <w:webHidden/>
              </w:rPr>
              <w:fldChar w:fldCharType="begin"/>
            </w:r>
            <w:r w:rsidR="00B36878">
              <w:rPr>
                <w:webHidden/>
              </w:rPr>
              <w:instrText xml:space="preserve"> PAGEREF _Toc127134422 \h </w:instrText>
            </w:r>
            <w:r w:rsidR="00B36878">
              <w:rPr>
                <w:webHidden/>
              </w:rPr>
            </w:r>
            <w:r w:rsidR="00B36878">
              <w:rPr>
                <w:webHidden/>
              </w:rPr>
              <w:fldChar w:fldCharType="separate"/>
            </w:r>
            <w:r w:rsidR="00B36878">
              <w:rPr>
                <w:webHidden/>
              </w:rPr>
              <w:t>3</w:t>
            </w:r>
            <w:r w:rsidR="00B36878">
              <w:rPr>
                <w:webHidden/>
              </w:rPr>
              <w:fldChar w:fldCharType="end"/>
            </w:r>
          </w:hyperlink>
        </w:p>
        <w:p w14:paraId="6F691972" w14:textId="4FB6B073" w:rsidR="00B36878" w:rsidRDefault="00B36878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23" w:history="1">
            <w:r w:rsidRPr="00D24CCD">
              <w:rPr>
                <w:rStyle w:val="Collegamentoipertestuale"/>
              </w:rPr>
              <w:t>Obiettivo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022F43" w14:textId="5B5DB32E" w:rsidR="00B36878" w:rsidRDefault="00B36878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24" w:history="1">
            <w:r w:rsidRPr="00D24CCD">
              <w:rPr>
                <w:rStyle w:val="Collegamentoipertestuale"/>
              </w:rPr>
              <w:t>Scelta del 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DBF921" w14:textId="274618CC" w:rsidR="00B36878" w:rsidRDefault="00B36878">
          <w:pPr>
            <w:pStyle w:val="Somma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25" w:history="1">
            <w:r w:rsidRPr="00D24CCD">
              <w:rPr>
                <w:rStyle w:val="Collegamentoipertestuale"/>
              </w:rPr>
              <w:t>Analisi e pre-process sui dati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F12E06" w14:textId="15DD6C9F" w:rsidR="00B36878" w:rsidRDefault="00B36878">
          <w:pPr>
            <w:pStyle w:val="Somma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26" w:history="1">
            <w:r w:rsidRPr="00D24CCD">
              <w:rPr>
                <w:rStyle w:val="Collegamentoipertestuale"/>
              </w:rPr>
              <w:t>Preparazione del 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7F5726" w14:textId="7131E691" w:rsidR="00B36878" w:rsidRDefault="00B36878">
          <w:pPr>
            <w:pStyle w:val="Somma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27" w:history="1">
            <w:r w:rsidRPr="00D24CCD">
              <w:rPr>
                <w:rStyle w:val="Collegamentoipertestuale"/>
              </w:rPr>
              <w:t>Analisi delle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3F24C6" w14:textId="164BFA55" w:rsidR="00B36878" w:rsidRDefault="00B36878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28" w:history="1">
            <w:r w:rsidRPr="00D24CCD">
              <w:rPr>
                <w:rStyle w:val="Collegamentoipertestuale"/>
              </w:rPr>
              <w:t>Modelli di Machine Learning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1727CD9" w14:textId="08F703EE" w:rsidR="00B36878" w:rsidRDefault="00B36878">
          <w:pPr>
            <w:pStyle w:val="Somma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29" w:history="1">
            <w:r w:rsidRPr="00D24CCD">
              <w:rPr>
                <w:rStyle w:val="Collegamentoipertestuale"/>
              </w:rPr>
              <w:t>Decision Tree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02C5E29" w14:textId="6435281A" w:rsidR="00B36878" w:rsidRDefault="00B36878">
          <w:pPr>
            <w:pStyle w:val="Somma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30" w:history="1">
            <w:r w:rsidRPr="00D24CCD">
              <w:rPr>
                <w:rStyle w:val="Collegamentoipertestuale"/>
              </w:rPr>
              <w:t>Support Vector Machine (SVM)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1250FC2" w14:textId="6211E323" w:rsidR="00B36878" w:rsidRDefault="00B36878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31" w:history="1">
            <w:r w:rsidRPr="00D24CCD">
              <w:rPr>
                <w:rStyle w:val="Collegamentoipertestuale"/>
              </w:rPr>
              <w:t>Stima delle misure di 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5DA362E" w14:textId="5817C904" w:rsidR="00B36878" w:rsidRDefault="00B36878">
          <w:pPr>
            <w:pStyle w:val="Somma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32" w:history="1">
            <w:r w:rsidRPr="00D24CCD">
              <w:rPr>
                <w:rStyle w:val="Collegamentoipertestuale"/>
              </w:rPr>
              <w:t>Performance Decision Tree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F5D5F19" w14:textId="291D1FEB" w:rsidR="00B36878" w:rsidRDefault="00B36878">
          <w:pPr>
            <w:pStyle w:val="Somma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33" w:history="1">
            <w:r w:rsidRPr="00D24CCD">
              <w:rPr>
                <w:rStyle w:val="Collegamentoipertestuale"/>
                <w:lang w:val="en-GB"/>
              </w:rPr>
              <w:t>Performance Support Vector Machine (SVM)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C161A80" w14:textId="667A3201" w:rsidR="00B36878" w:rsidRDefault="00B36878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34" w:history="1">
            <w:r w:rsidRPr="00D24CCD">
              <w:rPr>
                <w:rStyle w:val="Collegamentoipertestuale"/>
              </w:rPr>
              <w:t>Confronto tra modelli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70360DD" w14:textId="743F0A7C" w:rsidR="00B36878" w:rsidRDefault="00B36878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27134435" w:history="1">
            <w:r w:rsidRPr="00D24CCD">
              <w:rPr>
                <w:rStyle w:val="Collegamentoipertestuale"/>
              </w:rPr>
              <w:t>Conclusioni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_Toc127134435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54D50611" w14:textId="07A7D940" w:rsidR="00B17752" w:rsidRDefault="00B17752">
          <w:r>
            <w:rPr>
              <w:b/>
              <w:bCs/>
            </w:rPr>
            <w:fldChar w:fldCharType="end"/>
          </w:r>
        </w:p>
      </w:sdtContent>
    </w:sdt>
    <w:p w14:paraId="513432B6" w14:textId="77777777" w:rsidR="007E25F5" w:rsidRDefault="007E25F5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5A8A423D" w14:textId="77777777" w:rsidR="007E25F5" w:rsidRDefault="007E25F5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0DD3B7DD" w14:textId="7F12635B" w:rsidR="007E25F5" w:rsidRDefault="007E25F5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7F7A9C21" w14:textId="77777777" w:rsidR="001B498F" w:rsidRDefault="001B498F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0E415169" w14:textId="77777777" w:rsidR="007E25F5" w:rsidRDefault="007E25F5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7ADCDE7D" w14:textId="0287E1B2" w:rsidR="007E25F5" w:rsidRDefault="007E25F5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31EA16D9" w14:textId="77777777" w:rsidR="00BA0097" w:rsidRDefault="00BA0097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06506E34" w14:textId="77777777" w:rsidR="007E25F5" w:rsidRDefault="007E25F5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55F1429A" w14:textId="5ADC05F3" w:rsidR="007E25F5" w:rsidRDefault="007E25F5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45DD19E9" w14:textId="3319A8C2" w:rsidR="00BA0097" w:rsidRDefault="00BA0097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7A6BF30A" w14:textId="1A57BB4C" w:rsidR="00510D83" w:rsidRDefault="00510D83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32B92568" w14:textId="03DCD59C" w:rsidR="00510D83" w:rsidRDefault="00510D83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49FB7872" w14:textId="4F487EC9" w:rsidR="00510D83" w:rsidRDefault="00510D83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2B34C8E7" w14:textId="230BFE44" w:rsidR="00510D83" w:rsidRDefault="00510D83" w:rsidP="007E25F5">
      <w:pPr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</w:p>
    <w:p w14:paraId="56BABB37" w14:textId="77777777" w:rsidR="000C5FD5" w:rsidRPr="00AC057E" w:rsidRDefault="000C5FD5" w:rsidP="007E25F5">
      <w:pPr>
        <w:pStyle w:val="Paragrafoelenco"/>
      </w:pPr>
    </w:p>
    <w:p w14:paraId="22676F24" w14:textId="26A51681" w:rsidR="000C5FD5" w:rsidRDefault="00510D83" w:rsidP="000C5FD5">
      <w:pPr>
        <w:pStyle w:val="Titolo1"/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  <w:bookmarkStart w:id="0" w:name="_Toc127134422"/>
      <w:r>
        <w:rPr>
          <w:rFonts w:ascii="Garamond" w:hAnsi="Garamond"/>
          <w:b/>
          <w:bCs/>
          <w:color w:val="8EAADB" w:themeColor="accent1" w:themeTint="99"/>
          <w:sz w:val="44"/>
          <w:szCs w:val="44"/>
        </w:rPr>
        <w:lastRenderedPageBreak/>
        <w:t>Introduzione</w:t>
      </w:r>
      <w:bookmarkEnd w:id="0"/>
    </w:p>
    <w:p w14:paraId="701F6900" w14:textId="77777777" w:rsidR="00E553E2" w:rsidRPr="00E553E2" w:rsidRDefault="00E553E2" w:rsidP="005B79F4">
      <w:pPr>
        <w:pStyle w:val="Paragrafoelenco"/>
      </w:pPr>
    </w:p>
    <w:p w14:paraId="44A11E54" w14:textId="5CC2A337" w:rsidR="007E25F5" w:rsidRDefault="00510D83" w:rsidP="007E25F5">
      <w:pPr>
        <w:pStyle w:val="Paragrafoelenc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Per il progetto d’esame di Machine Learning è stato deciso di utilizzare un dataset composto dai dati</w:t>
      </w:r>
      <w:r w:rsidR="005B79F4">
        <w:rPr>
          <w:rFonts w:ascii="Garamond" w:hAnsi="Garamond"/>
          <w:sz w:val="28"/>
          <w:szCs w:val="28"/>
        </w:rPr>
        <w:t xml:space="preserve"> di misurazione</w:t>
      </w:r>
      <w:r>
        <w:rPr>
          <w:rFonts w:ascii="Garamond" w:hAnsi="Garamond"/>
          <w:sz w:val="28"/>
          <w:szCs w:val="28"/>
        </w:rPr>
        <w:t xml:space="preserve">, rilevati in natura, su diversi esemplari di bradipi. In questo progetto </w:t>
      </w:r>
      <w:r w:rsidR="005B79F4">
        <w:rPr>
          <w:rFonts w:ascii="Garamond" w:hAnsi="Garamond"/>
          <w:sz w:val="28"/>
          <w:szCs w:val="28"/>
        </w:rPr>
        <w:t xml:space="preserve">sono stati utilizzati due modelli di machine learning, ovvero </w:t>
      </w:r>
      <w:r w:rsidR="00A84D59">
        <w:rPr>
          <w:rFonts w:ascii="Garamond" w:hAnsi="Garamond"/>
          <w:sz w:val="28"/>
          <w:szCs w:val="28"/>
        </w:rPr>
        <w:t>S</w:t>
      </w:r>
      <w:r w:rsidR="005B79F4">
        <w:rPr>
          <w:rFonts w:ascii="Garamond" w:hAnsi="Garamond"/>
          <w:sz w:val="28"/>
          <w:szCs w:val="28"/>
        </w:rPr>
        <w:t xml:space="preserve">upport </w:t>
      </w:r>
      <w:proofErr w:type="spellStart"/>
      <w:r w:rsidR="00A84D59">
        <w:rPr>
          <w:rFonts w:ascii="Garamond" w:hAnsi="Garamond"/>
          <w:sz w:val="28"/>
          <w:szCs w:val="28"/>
        </w:rPr>
        <w:t>V</w:t>
      </w:r>
      <w:r w:rsidR="005B79F4">
        <w:rPr>
          <w:rFonts w:ascii="Garamond" w:hAnsi="Garamond"/>
          <w:sz w:val="28"/>
          <w:szCs w:val="28"/>
        </w:rPr>
        <w:t>ector</w:t>
      </w:r>
      <w:proofErr w:type="spellEnd"/>
      <w:r w:rsidR="005B79F4">
        <w:rPr>
          <w:rFonts w:ascii="Garamond" w:hAnsi="Garamond"/>
          <w:sz w:val="28"/>
          <w:szCs w:val="28"/>
        </w:rPr>
        <w:t xml:space="preserve"> </w:t>
      </w:r>
      <w:r w:rsidR="00A84D59">
        <w:rPr>
          <w:rFonts w:ascii="Garamond" w:hAnsi="Garamond"/>
          <w:sz w:val="28"/>
          <w:szCs w:val="28"/>
        </w:rPr>
        <w:t>M</w:t>
      </w:r>
      <w:r w:rsidR="005B79F4">
        <w:rPr>
          <w:rFonts w:ascii="Garamond" w:hAnsi="Garamond"/>
          <w:sz w:val="28"/>
          <w:szCs w:val="28"/>
        </w:rPr>
        <w:t xml:space="preserve">achine e </w:t>
      </w:r>
      <w:proofErr w:type="spellStart"/>
      <w:r w:rsidR="00A84D59">
        <w:rPr>
          <w:rFonts w:ascii="Garamond" w:hAnsi="Garamond"/>
          <w:sz w:val="28"/>
          <w:szCs w:val="28"/>
        </w:rPr>
        <w:t>D</w:t>
      </w:r>
      <w:r w:rsidR="005B79F4">
        <w:rPr>
          <w:rFonts w:ascii="Garamond" w:hAnsi="Garamond"/>
          <w:sz w:val="28"/>
          <w:szCs w:val="28"/>
        </w:rPr>
        <w:t>ecision</w:t>
      </w:r>
      <w:proofErr w:type="spellEnd"/>
      <w:r w:rsidR="005B79F4">
        <w:rPr>
          <w:rFonts w:ascii="Garamond" w:hAnsi="Garamond"/>
          <w:sz w:val="28"/>
          <w:szCs w:val="28"/>
        </w:rPr>
        <w:t xml:space="preserve"> </w:t>
      </w:r>
      <w:proofErr w:type="spellStart"/>
      <w:r w:rsidR="00A84D59">
        <w:rPr>
          <w:rFonts w:ascii="Garamond" w:hAnsi="Garamond"/>
          <w:sz w:val="28"/>
          <w:szCs w:val="28"/>
        </w:rPr>
        <w:t>T</w:t>
      </w:r>
      <w:r w:rsidR="005B79F4">
        <w:rPr>
          <w:rFonts w:ascii="Garamond" w:hAnsi="Garamond"/>
          <w:sz w:val="28"/>
          <w:szCs w:val="28"/>
        </w:rPr>
        <w:t>ree</w:t>
      </w:r>
      <w:proofErr w:type="spellEnd"/>
      <w:r w:rsidR="005B79F4">
        <w:rPr>
          <w:rFonts w:ascii="Garamond" w:hAnsi="Garamond"/>
          <w:sz w:val="28"/>
          <w:szCs w:val="28"/>
        </w:rPr>
        <w:t>, per poter determinare la precisa sottospecie di appartenenza dei bradipi.</w:t>
      </w:r>
    </w:p>
    <w:p w14:paraId="59FAA097" w14:textId="7EEFA242" w:rsidR="005B79F4" w:rsidRDefault="005B79F4" w:rsidP="007E25F5">
      <w:pPr>
        <w:pStyle w:val="Paragrafoelenco"/>
        <w:rPr>
          <w:rFonts w:ascii="Garamond" w:hAnsi="Garamond"/>
          <w:sz w:val="28"/>
          <w:szCs w:val="28"/>
        </w:rPr>
      </w:pPr>
    </w:p>
    <w:p w14:paraId="4A30C346" w14:textId="6ECAB38F" w:rsidR="005B79F4" w:rsidRDefault="005B79F4" w:rsidP="005B79F4">
      <w:pPr>
        <w:pStyle w:val="Titolo1"/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  <w:bookmarkStart w:id="1" w:name="_Toc127134423"/>
      <w:r w:rsidRPr="005B79F4">
        <w:rPr>
          <w:rFonts w:ascii="Garamond" w:hAnsi="Garamond"/>
          <w:b/>
          <w:bCs/>
          <w:color w:val="8EAADB" w:themeColor="accent1" w:themeTint="99"/>
          <w:sz w:val="44"/>
          <w:szCs w:val="44"/>
        </w:rPr>
        <w:t>Obiettivo</w:t>
      </w:r>
      <w:bookmarkEnd w:id="1"/>
    </w:p>
    <w:p w14:paraId="71576C62" w14:textId="469BD040" w:rsidR="005B79F4" w:rsidRPr="005B79F4" w:rsidRDefault="005B79F4" w:rsidP="005B79F4">
      <w:pPr>
        <w:pStyle w:val="Paragrafoelenco"/>
        <w:rPr>
          <w:rFonts w:ascii="Garamond" w:hAnsi="Garamond"/>
          <w:sz w:val="28"/>
          <w:szCs w:val="28"/>
        </w:rPr>
      </w:pPr>
    </w:p>
    <w:p w14:paraId="6290F626" w14:textId="78E68ABC" w:rsidR="005B79F4" w:rsidRDefault="005B79F4" w:rsidP="005B79F4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Questo progetto ha come obiettivo quello di stimare la specie caratteristica di vari esemplari di bradipi in natura, basando la decisione sull’analisi di </w:t>
      </w:r>
      <w:proofErr w:type="gramStart"/>
      <w:r>
        <w:rPr>
          <w:rFonts w:ascii="Garamond" w:hAnsi="Garamond"/>
          <w:sz w:val="28"/>
          <w:szCs w:val="28"/>
        </w:rPr>
        <w:t>alcune feature</w:t>
      </w:r>
      <w:proofErr w:type="gramEnd"/>
      <w:r>
        <w:rPr>
          <w:rFonts w:ascii="Garamond" w:hAnsi="Garamond"/>
          <w:sz w:val="28"/>
          <w:szCs w:val="28"/>
        </w:rPr>
        <w:t xml:space="preserve"> degli animali. Le feature utilizzate per </w:t>
      </w:r>
      <w:r w:rsidR="00655F1B">
        <w:rPr>
          <w:rFonts w:ascii="Garamond" w:hAnsi="Garamond"/>
          <w:sz w:val="28"/>
          <w:szCs w:val="28"/>
        </w:rPr>
        <w:t xml:space="preserve">il dataset saranno poi descritte </w:t>
      </w:r>
      <w:r w:rsidR="00A84D59">
        <w:rPr>
          <w:rFonts w:ascii="Garamond" w:hAnsi="Garamond"/>
          <w:sz w:val="28"/>
          <w:szCs w:val="28"/>
        </w:rPr>
        <w:t xml:space="preserve">più specificamente </w:t>
      </w:r>
      <w:r w:rsidR="00655F1B">
        <w:rPr>
          <w:rFonts w:ascii="Garamond" w:hAnsi="Garamond"/>
          <w:sz w:val="28"/>
          <w:szCs w:val="28"/>
        </w:rPr>
        <w:t xml:space="preserve">al </w:t>
      </w:r>
      <w:r w:rsidR="00655F1B" w:rsidRPr="00D32ED2">
        <w:rPr>
          <w:rFonts w:ascii="Garamond" w:hAnsi="Garamond"/>
          <w:color w:val="auto"/>
          <w:sz w:val="28"/>
          <w:szCs w:val="28"/>
        </w:rPr>
        <w:t>capitolo</w:t>
      </w:r>
      <w:r w:rsidR="00D32ED2">
        <w:rPr>
          <w:rFonts w:ascii="Garamond" w:hAnsi="Garamond"/>
          <w:color w:val="auto"/>
          <w:sz w:val="28"/>
          <w:szCs w:val="28"/>
        </w:rPr>
        <w:t xml:space="preserve"> Analisi delle feature</w:t>
      </w:r>
      <w:r w:rsidR="00655F1B" w:rsidRPr="00655F1B">
        <w:rPr>
          <w:rFonts w:ascii="Garamond" w:hAnsi="Garamond"/>
          <w:color w:val="auto"/>
          <w:sz w:val="28"/>
          <w:szCs w:val="28"/>
        </w:rPr>
        <w:t>.</w:t>
      </w:r>
      <w:r w:rsidR="00655F1B">
        <w:rPr>
          <w:rFonts w:ascii="Garamond" w:hAnsi="Garamond"/>
          <w:color w:val="auto"/>
          <w:sz w:val="28"/>
          <w:szCs w:val="28"/>
        </w:rPr>
        <w:t xml:space="preserve"> </w:t>
      </w:r>
    </w:p>
    <w:p w14:paraId="004C35FC" w14:textId="06BFB5A1" w:rsidR="00655F1B" w:rsidRDefault="00655F1B" w:rsidP="005B79F4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03A793FF" w14:textId="2B9709B4" w:rsidR="00655F1B" w:rsidRPr="00655F1B" w:rsidRDefault="00655F1B" w:rsidP="00655F1B">
      <w:pPr>
        <w:pStyle w:val="Titolo1"/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  <w:bookmarkStart w:id="2" w:name="_Toc127134424"/>
      <w:r w:rsidRPr="00655F1B">
        <w:rPr>
          <w:rFonts w:ascii="Garamond" w:hAnsi="Garamond"/>
          <w:b/>
          <w:bCs/>
          <w:color w:val="8EAADB" w:themeColor="accent1" w:themeTint="99"/>
          <w:sz w:val="44"/>
          <w:szCs w:val="44"/>
        </w:rPr>
        <w:t>Scelta del dataset</w:t>
      </w:r>
      <w:bookmarkEnd w:id="2"/>
    </w:p>
    <w:p w14:paraId="4D40086A" w14:textId="2C8FA792" w:rsidR="00655F1B" w:rsidRDefault="00655F1B" w:rsidP="005B79F4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1E1C5672" w14:textId="038AD0E6" w:rsidR="00655F1B" w:rsidRDefault="00655F1B" w:rsidP="005B79F4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Il dataset scelto è denominato </w:t>
      </w:r>
      <w:proofErr w:type="spellStart"/>
      <w:r w:rsidRPr="00D678FB">
        <w:rPr>
          <w:rFonts w:ascii="Garamond" w:hAnsi="Garamond"/>
          <w:b/>
          <w:bCs/>
          <w:i/>
          <w:iCs/>
          <w:color w:val="auto"/>
          <w:sz w:val="28"/>
          <w:szCs w:val="28"/>
        </w:rPr>
        <w:t>Species</w:t>
      </w:r>
      <w:proofErr w:type="spellEnd"/>
      <w:r w:rsidRPr="00D678FB">
        <w:rPr>
          <w:rFonts w:ascii="Garamond" w:hAnsi="Garamond"/>
          <w:b/>
          <w:bCs/>
          <w:i/>
          <w:iCs/>
          <w:color w:val="auto"/>
          <w:sz w:val="28"/>
          <w:szCs w:val="28"/>
        </w:rPr>
        <w:t xml:space="preserve"> of </w:t>
      </w:r>
      <w:proofErr w:type="spellStart"/>
      <w:r w:rsidRPr="00D678FB">
        <w:rPr>
          <w:rFonts w:ascii="Garamond" w:hAnsi="Garamond"/>
          <w:b/>
          <w:bCs/>
          <w:i/>
          <w:iCs/>
          <w:color w:val="auto"/>
          <w:sz w:val="28"/>
          <w:szCs w:val="28"/>
        </w:rPr>
        <w:t>sloths</w:t>
      </w:r>
      <w:proofErr w:type="spellEnd"/>
      <w:r>
        <w:rPr>
          <w:rFonts w:ascii="Garamond" w:hAnsi="Garamond"/>
          <w:b/>
          <w:bCs/>
          <w:i/>
          <w:iCs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 xml:space="preserve">ed è disponibile sul sito kaggle.com al seguente link: </w:t>
      </w:r>
      <w:hyperlink r:id="rId9" w:history="1">
        <w:r w:rsidRPr="009C48F1">
          <w:rPr>
            <w:rStyle w:val="Collegamentoipertestuale"/>
            <w:rFonts w:ascii="Garamond" w:hAnsi="Garamond"/>
            <w:sz w:val="28"/>
            <w:szCs w:val="28"/>
          </w:rPr>
          <w:t>https://www.kaggle.com/datasets/bertiemackie/sloth-species</w:t>
        </w:r>
      </w:hyperlink>
    </w:p>
    <w:p w14:paraId="6554C6E1" w14:textId="000E9E69" w:rsidR="008240F4" w:rsidRDefault="00655F1B" w:rsidP="005B79F4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Tale dataset è composto da 5000 </w:t>
      </w:r>
      <w:r w:rsidR="008240F4">
        <w:rPr>
          <w:rFonts w:ascii="Garamond" w:hAnsi="Garamond"/>
          <w:color w:val="auto"/>
          <w:sz w:val="28"/>
          <w:szCs w:val="28"/>
        </w:rPr>
        <w:t>istanze, ognuna delle quali è descritta da 8 features, che rappresentano le colonne del dataset in cui sono presenti i rilevamenti.</w:t>
      </w:r>
    </w:p>
    <w:p w14:paraId="4BDFC642" w14:textId="53ED2797" w:rsidR="008240F4" w:rsidRDefault="008240F4" w:rsidP="005B79F4">
      <w:pPr>
        <w:pStyle w:val="Paragrafoelenco"/>
        <w:rPr>
          <w:rFonts w:ascii="Garamond" w:hAnsi="Garamond"/>
          <w:color w:val="auto"/>
          <w:sz w:val="28"/>
          <w:szCs w:val="28"/>
        </w:rPr>
      </w:pPr>
      <w:proofErr w:type="spellStart"/>
      <w:r w:rsidRPr="00D678FB">
        <w:rPr>
          <w:rFonts w:ascii="Garamond" w:hAnsi="Garamond"/>
          <w:b/>
          <w:bCs/>
          <w:i/>
          <w:iCs/>
          <w:color w:val="auto"/>
          <w:sz w:val="28"/>
          <w:szCs w:val="28"/>
        </w:rPr>
        <w:t>Sp</w:t>
      </w:r>
      <w:r w:rsidR="005277D2" w:rsidRPr="00D678FB">
        <w:rPr>
          <w:rFonts w:ascii="Garamond" w:hAnsi="Garamond"/>
          <w:b/>
          <w:bCs/>
          <w:i/>
          <w:iCs/>
          <w:color w:val="auto"/>
          <w:sz w:val="28"/>
          <w:szCs w:val="28"/>
        </w:rPr>
        <w:t>e</w:t>
      </w:r>
      <w:r w:rsidRPr="00D678FB">
        <w:rPr>
          <w:rFonts w:ascii="Garamond" w:hAnsi="Garamond"/>
          <w:b/>
          <w:bCs/>
          <w:i/>
          <w:iCs/>
          <w:color w:val="auto"/>
          <w:sz w:val="28"/>
          <w:szCs w:val="28"/>
        </w:rPr>
        <w:t>c</w:t>
      </w:r>
      <w:r w:rsidR="005277D2" w:rsidRPr="00D678FB">
        <w:rPr>
          <w:rFonts w:ascii="Garamond" w:hAnsi="Garamond"/>
          <w:b/>
          <w:bCs/>
          <w:i/>
          <w:iCs/>
          <w:color w:val="auto"/>
          <w:sz w:val="28"/>
          <w:szCs w:val="28"/>
        </w:rPr>
        <w:t>i</w:t>
      </w:r>
      <w:r w:rsidRPr="00D678FB">
        <w:rPr>
          <w:rFonts w:ascii="Garamond" w:hAnsi="Garamond"/>
          <w:b/>
          <w:bCs/>
          <w:i/>
          <w:iCs/>
          <w:color w:val="auto"/>
          <w:sz w:val="28"/>
          <w:szCs w:val="28"/>
        </w:rPr>
        <w:t>es</w:t>
      </w:r>
      <w:proofErr w:type="spellEnd"/>
      <w:r w:rsidRPr="00D678FB">
        <w:rPr>
          <w:rFonts w:ascii="Garamond" w:hAnsi="Garamond"/>
          <w:b/>
          <w:bCs/>
          <w:i/>
          <w:iCs/>
          <w:color w:val="auto"/>
          <w:sz w:val="28"/>
          <w:szCs w:val="28"/>
        </w:rPr>
        <w:t xml:space="preserve"> of </w:t>
      </w:r>
      <w:proofErr w:type="spellStart"/>
      <w:r w:rsidRPr="00D678FB">
        <w:rPr>
          <w:rFonts w:ascii="Garamond" w:hAnsi="Garamond"/>
          <w:b/>
          <w:bCs/>
          <w:i/>
          <w:iCs/>
          <w:color w:val="auto"/>
          <w:sz w:val="28"/>
          <w:szCs w:val="28"/>
        </w:rPr>
        <w:t>sloths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è stato scelto perché il dataset</w:t>
      </w:r>
      <w:r w:rsidR="000469F1">
        <w:rPr>
          <w:rFonts w:ascii="Garamond" w:hAnsi="Garamond"/>
          <w:color w:val="auto"/>
          <w:sz w:val="28"/>
          <w:szCs w:val="28"/>
        </w:rPr>
        <w:t>, dopo essere stato analizzato, ha presentato le seguenti caratteristiche, che saranno analizzate nello specifico nel capitolo successivo</w:t>
      </w:r>
      <w:r>
        <w:rPr>
          <w:rFonts w:ascii="Garamond" w:hAnsi="Garamond"/>
          <w:color w:val="auto"/>
          <w:sz w:val="28"/>
          <w:szCs w:val="28"/>
        </w:rPr>
        <w:t>:</w:t>
      </w:r>
    </w:p>
    <w:p w14:paraId="5A6E35EE" w14:textId="51CC6E3A" w:rsidR="008240F4" w:rsidRDefault="008240F4">
      <w:pPr>
        <w:pStyle w:val="Paragrafoelenco"/>
        <w:numPr>
          <w:ilvl w:val="0"/>
          <w:numId w:val="1"/>
        </w:numPr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è costituito da un buon numero di istanze</w:t>
      </w:r>
    </w:p>
    <w:p w14:paraId="2DEB612B" w14:textId="5CCC23E5" w:rsidR="00147557" w:rsidRDefault="000469F1">
      <w:pPr>
        <w:pStyle w:val="Paragrafoelenco"/>
        <w:numPr>
          <w:ilvl w:val="0"/>
          <w:numId w:val="1"/>
        </w:numPr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presenta</w:t>
      </w:r>
      <w:r w:rsidR="008240F4">
        <w:rPr>
          <w:rFonts w:ascii="Garamond" w:hAnsi="Garamond"/>
          <w:color w:val="auto"/>
          <w:sz w:val="28"/>
          <w:szCs w:val="28"/>
        </w:rPr>
        <w:t xml:space="preserve"> una feature </w:t>
      </w:r>
      <w:r>
        <w:rPr>
          <w:rFonts w:ascii="Garamond" w:hAnsi="Garamond"/>
          <w:color w:val="auto"/>
          <w:sz w:val="28"/>
          <w:szCs w:val="28"/>
        </w:rPr>
        <w:t xml:space="preserve">categorica </w:t>
      </w:r>
      <w:r w:rsidR="008240F4">
        <w:rPr>
          <w:rFonts w:ascii="Garamond" w:hAnsi="Garamond"/>
          <w:color w:val="auto"/>
          <w:sz w:val="28"/>
          <w:szCs w:val="28"/>
        </w:rPr>
        <w:t>(</w:t>
      </w:r>
      <w:r w:rsidR="008240F4" w:rsidRPr="00147557">
        <w:rPr>
          <w:rFonts w:ascii="Garamond" w:hAnsi="Garamond"/>
          <w:i/>
          <w:iCs/>
          <w:color w:val="auto"/>
          <w:sz w:val="28"/>
          <w:szCs w:val="28"/>
        </w:rPr>
        <w:t>spec</w:t>
      </w:r>
      <w:r w:rsidR="00147557">
        <w:rPr>
          <w:rFonts w:ascii="Garamond" w:hAnsi="Garamond"/>
          <w:i/>
          <w:iCs/>
          <w:color w:val="auto"/>
          <w:sz w:val="28"/>
          <w:szCs w:val="28"/>
        </w:rPr>
        <w:t>i</w:t>
      </w:r>
      <w:r w:rsidR="008240F4" w:rsidRPr="00147557">
        <w:rPr>
          <w:rFonts w:ascii="Garamond" w:hAnsi="Garamond"/>
          <w:i/>
          <w:iCs/>
          <w:color w:val="auto"/>
          <w:sz w:val="28"/>
          <w:szCs w:val="28"/>
        </w:rPr>
        <w:t>e</w:t>
      </w:r>
      <w:r w:rsidR="00147557">
        <w:rPr>
          <w:rFonts w:ascii="Garamond" w:hAnsi="Garamond"/>
          <w:color w:val="auto"/>
          <w:sz w:val="28"/>
          <w:szCs w:val="28"/>
        </w:rPr>
        <w:t xml:space="preserve">) utilizzabile </w:t>
      </w:r>
      <w:r w:rsidR="001F17D8">
        <w:rPr>
          <w:rFonts w:ascii="Garamond" w:hAnsi="Garamond"/>
          <w:color w:val="auto"/>
          <w:sz w:val="28"/>
          <w:szCs w:val="28"/>
        </w:rPr>
        <w:t>come variabile target</w:t>
      </w:r>
      <w:r w:rsidR="00147557">
        <w:rPr>
          <w:rFonts w:ascii="Garamond" w:hAnsi="Garamond"/>
          <w:color w:val="auto"/>
          <w:sz w:val="28"/>
          <w:szCs w:val="28"/>
        </w:rPr>
        <w:t xml:space="preserve"> per la classificazione degli esemplari</w:t>
      </w:r>
    </w:p>
    <w:p w14:paraId="49537A87" w14:textId="0B3E4EE1" w:rsidR="008240F4" w:rsidRDefault="00147557">
      <w:pPr>
        <w:pStyle w:val="Paragrafoelenco"/>
        <w:numPr>
          <w:ilvl w:val="0"/>
          <w:numId w:val="1"/>
        </w:numPr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presenta </w:t>
      </w:r>
      <w:r w:rsidR="001F17D8">
        <w:rPr>
          <w:rFonts w:ascii="Garamond" w:hAnsi="Garamond"/>
          <w:color w:val="auto"/>
          <w:sz w:val="28"/>
          <w:szCs w:val="28"/>
        </w:rPr>
        <w:t xml:space="preserve">due classi all’interno della variabile target </w:t>
      </w:r>
      <w:r>
        <w:rPr>
          <w:rFonts w:ascii="Garamond" w:hAnsi="Garamond"/>
          <w:color w:val="auto"/>
          <w:sz w:val="28"/>
          <w:szCs w:val="28"/>
        </w:rPr>
        <w:t xml:space="preserve">molto ben bilanciate (53%, 47%) </w:t>
      </w:r>
    </w:p>
    <w:p w14:paraId="3FD873A7" w14:textId="6BE8B06E" w:rsidR="00147557" w:rsidRDefault="00147557">
      <w:pPr>
        <w:pStyle w:val="Paragrafoelenco"/>
        <w:numPr>
          <w:ilvl w:val="0"/>
          <w:numId w:val="1"/>
        </w:numPr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non presenta dati mancanti</w:t>
      </w:r>
    </w:p>
    <w:p w14:paraId="58C5668B" w14:textId="4B938273" w:rsidR="00147557" w:rsidRDefault="00147557">
      <w:pPr>
        <w:pStyle w:val="Paragrafoelenco"/>
        <w:numPr>
          <w:ilvl w:val="0"/>
          <w:numId w:val="1"/>
        </w:numPr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non presenta valori nulli</w:t>
      </w:r>
    </w:p>
    <w:p w14:paraId="0296FB2A" w14:textId="7E40F4E1" w:rsidR="00840D4F" w:rsidRDefault="00840D4F" w:rsidP="00B17752">
      <w:pPr>
        <w:pStyle w:val="Titolo2"/>
        <w:rPr>
          <w:rFonts w:ascii="Garamond" w:hAnsi="Garamond"/>
          <w:b w:val="0"/>
          <w:bCs/>
          <w:color w:val="8EAADB" w:themeColor="accent1" w:themeTint="99"/>
          <w:sz w:val="44"/>
          <w:szCs w:val="44"/>
        </w:rPr>
      </w:pPr>
      <w:bookmarkStart w:id="3" w:name="_Toc127134425"/>
      <w:r w:rsidRPr="00840D4F">
        <w:rPr>
          <w:rFonts w:ascii="Garamond" w:hAnsi="Garamond"/>
          <w:bCs/>
          <w:color w:val="8EAADB" w:themeColor="accent1" w:themeTint="99"/>
          <w:sz w:val="44"/>
          <w:szCs w:val="44"/>
        </w:rPr>
        <w:lastRenderedPageBreak/>
        <w:t xml:space="preserve">Analisi e </w:t>
      </w:r>
      <w:proofErr w:type="spellStart"/>
      <w:r w:rsidRPr="00840D4F">
        <w:rPr>
          <w:rFonts w:ascii="Garamond" w:hAnsi="Garamond"/>
          <w:bCs/>
          <w:color w:val="8EAADB" w:themeColor="accent1" w:themeTint="99"/>
          <w:sz w:val="44"/>
          <w:szCs w:val="44"/>
        </w:rPr>
        <w:t>pre-process</w:t>
      </w:r>
      <w:proofErr w:type="spellEnd"/>
      <w:r w:rsidRPr="00840D4F">
        <w:rPr>
          <w:rFonts w:ascii="Garamond" w:hAnsi="Garamond"/>
          <w:bCs/>
          <w:color w:val="8EAADB" w:themeColor="accent1" w:themeTint="99"/>
          <w:sz w:val="44"/>
          <w:szCs w:val="44"/>
        </w:rPr>
        <w:t xml:space="preserve"> sui dati</w:t>
      </w:r>
      <w:bookmarkEnd w:id="3"/>
    </w:p>
    <w:p w14:paraId="1CFF5799" w14:textId="0A81854D" w:rsidR="00840D4F" w:rsidRDefault="00840D4F" w:rsidP="00840D4F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25E38289" w14:textId="0DDD1AE2" w:rsidR="00840D4F" w:rsidRDefault="007E4350" w:rsidP="00840D4F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Il dataset che è stato scelto presenta 5000 istanze descritte da 8 attributi, di seguito viene riportata una rappresentazione visiva dei primi record del </w:t>
      </w:r>
      <w:proofErr w:type="spellStart"/>
      <w:r>
        <w:rPr>
          <w:rFonts w:ascii="Garamond" w:hAnsi="Garamond"/>
          <w:color w:val="auto"/>
          <w:sz w:val="28"/>
          <w:szCs w:val="28"/>
        </w:rPr>
        <w:t>dataframe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, derivanti dalla funzione </w:t>
      </w:r>
      <w:r w:rsidRPr="007E4350">
        <w:rPr>
          <w:rFonts w:ascii="Garamond" w:hAnsi="Garamond"/>
          <w:i/>
          <w:iCs/>
          <w:color w:val="auto"/>
          <w:sz w:val="28"/>
          <w:szCs w:val="28"/>
        </w:rPr>
        <w:t>head(dataset)</w:t>
      </w:r>
      <w:r>
        <w:rPr>
          <w:rFonts w:ascii="Garamond" w:hAnsi="Garamond"/>
          <w:color w:val="auto"/>
          <w:sz w:val="28"/>
          <w:szCs w:val="28"/>
        </w:rPr>
        <w:t>, per fornire contezza della struttura del medesimo</w:t>
      </w:r>
      <w:r w:rsidR="005366D7">
        <w:rPr>
          <w:rFonts w:ascii="Garamond" w:hAnsi="Garamond"/>
          <w:color w:val="auto"/>
          <w:sz w:val="28"/>
          <w:szCs w:val="28"/>
        </w:rPr>
        <w:t>.</w:t>
      </w:r>
    </w:p>
    <w:p w14:paraId="742C4BEB" w14:textId="77777777" w:rsidR="0082662A" w:rsidRDefault="0082662A" w:rsidP="00840D4F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0BC7D12B" w14:textId="3ECA1C50" w:rsidR="0082662A" w:rsidRDefault="0082662A" w:rsidP="0082662A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noProof/>
          <w:color w:val="auto"/>
          <w:sz w:val="28"/>
          <w:szCs w:val="28"/>
        </w:rPr>
        <w:drawing>
          <wp:inline distT="0" distB="0" distL="0" distR="0" wp14:anchorId="461AA29D" wp14:editId="1998049F">
            <wp:extent cx="6115050" cy="18192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noProof/>
          <w:color w:val="auto"/>
          <w:sz w:val="28"/>
          <w:szCs w:val="28"/>
        </w:rPr>
        <w:drawing>
          <wp:inline distT="0" distB="0" distL="0" distR="0" wp14:anchorId="2E23FFF2" wp14:editId="6C6CE9AB">
            <wp:extent cx="4747209" cy="16859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12" cy="169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0EF6" w14:textId="1B0E9327" w:rsidR="002C5280" w:rsidRPr="002C5280" w:rsidRDefault="002C5280" w:rsidP="0082662A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C5280">
        <w:rPr>
          <w:rFonts w:ascii="Garamond" w:hAnsi="Garamond"/>
          <w:color w:val="auto"/>
          <w:sz w:val="22"/>
        </w:rPr>
        <w:t>Tabella 1: Estratto del Dataset</w:t>
      </w:r>
    </w:p>
    <w:p w14:paraId="7F0B845B" w14:textId="77E19130" w:rsidR="0082662A" w:rsidRDefault="0082662A" w:rsidP="0082662A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5A80A91F" w14:textId="1909C943" w:rsidR="0082662A" w:rsidRDefault="0082662A" w:rsidP="0082662A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Successivamente è esposta una breve descrizione delle feature, </w:t>
      </w:r>
      <w:r w:rsidR="00330547">
        <w:rPr>
          <w:rFonts w:ascii="Garamond" w:hAnsi="Garamond"/>
          <w:color w:val="auto"/>
          <w:sz w:val="28"/>
          <w:szCs w:val="28"/>
        </w:rPr>
        <w:t>esplicativa</w:t>
      </w:r>
      <w:r>
        <w:rPr>
          <w:rFonts w:ascii="Garamond" w:hAnsi="Garamond"/>
          <w:color w:val="auto"/>
          <w:sz w:val="28"/>
          <w:szCs w:val="28"/>
        </w:rPr>
        <w:t xml:space="preserve"> del loro significato:</w:t>
      </w:r>
    </w:p>
    <w:p w14:paraId="0D9B8BB4" w14:textId="6705B38E" w:rsidR="0082662A" w:rsidRPr="0082662A" w:rsidRDefault="0082662A">
      <w:pPr>
        <w:pStyle w:val="Paragrafoelenco"/>
        <w:numPr>
          <w:ilvl w:val="0"/>
          <w:numId w:val="2"/>
        </w:numPr>
        <w:rPr>
          <w:rFonts w:ascii="Garamond" w:hAnsi="Garamond"/>
          <w:b/>
          <w:bCs/>
          <w:color w:val="auto"/>
          <w:sz w:val="28"/>
          <w:szCs w:val="28"/>
        </w:rPr>
      </w:pPr>
      <w:r w:rsidRPr="0082662A">
        <w:rPr>
          <w:rFonts w:ascii="Garamond" w:hAnsi="Garamond"/>
          <w:b/>
          <w:bCs/>
          <w:color w:val="auto"/>
          <w:sz w:val="28"/>
          <w:szCs w:val="28"/>
        </w:rPr>
        <w:t>index:</w:t>
      </w:r>
      <w:r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identificatore numerico dell’istanza</w:t>
      </w:r>
      <w:r w:rsidR="00420880">
        <w:rPr>
          <w:rFonts w:ascii="Garamond" w:hAnsi="Garamond"/>
          <w:color w:val="auto"/>
          <w:sz w:val="28"/>
          <w:szCs w:val="28"/>
        </w:rPr>
        <w:t xml:space="preserve"> nel dataset</w:t>
      </w:r>
    </w:p>
    <w:p w14:paraId="6DA4D7D8" w14:textId="7EB78BE8" w:rsidR="0082662A" w:rsidRPr="0082662A" w:rsidRDefault="0082662A">
      <w:pPr>
        <w:pStyle w:val="Paragrafoelenco"/>
        <w:numPr>
          <w:ilvl w:val="0"/>
          <w:numId w:val="2"/>
        </w:numPr>
        <w:rPr>
          <w:rFonts w:ascii="Garamond" w:hAnsi="Garamond"/>
          <w:b/>
          <w:bCs/>
          <w:color w:val="auto"/>
          <w:sz w:val="28"/>
          <w:szCs w:val="28"/>
        </w:rPr>
      </w:pPr>
      <w:proofErr w:type="spellStart"/>
      <w:r>
        <w:rPr>
          <w:rFonts w:ascii="Garamond" w:hAnsi="Garamond"/>
          <w:b/>
          <w:bCs/>
          <w:color w:val="auto"/>
          <w:sz w:val="28"/>
          <w:szCs w:val="28"/>
        </w:rPr>
        <w:t>claw_length_cm</w:t>
      </w:r>
      <w:proofErr w:type="spellEnd"/>
      <w:r>
        <w:rPr>
          <w:rFonts w:ascii="Garamond" w:hAnsi="Garamond"/>
          <w:b/>
          <w:bCs/>
          <w:color w:val="auto"/>
          <w:sz w:val="28"/>
          <w:szCs w:val="28"/>
        </w:rPr>
        <w:t xml:space="preserve">: </w:t>
      </w:r>
      <w:r w:rsidR="00420880">
        <w:rPr>
          <w:rFonts w:ascii="Garamond" w:hAnsi="Garamond"/>
          <w:color w:val="auto"/>
          <w:sz w:val="28"/>
          <w:szCs w:val="28"/>
        </w:rPr>
        <w:t>variabile continua</w:t>
      </w:r>
      <w:r>
        <w:rPr>
          <w:rFonts w:ascii="Garamond" w:hAnsi="Garamond"/>
          <w:color w:val="auto"/>
          <w:sz w:val="28"/>
          <w:szCs w:val="28"/>
        </w:rPr>
        <w:t xml:space="preserve"> numeric</w:t>
      </w:r>
      <w:r w:rsidR="00420880">
        <w:rPr>
          <w:rFonts w:ascii="Garamond" w:hAnsi="Garamond"/>
          <w:color w:val="auto"/>
          <w:sz w:val="28"/>
          <w:szCs w:val="28"/>
        </w:rPr>
        <w:t>a</w:t>
      </w:r>
      <w:r>
        <w:rPr>
          <w:rFonts w:ascii="Garamond" w:hAnsi="Garamond"/>
          <w:color w:val="auto"/>
          <w:sz w:val="28"/>
          <w:szCs w:val="28"/>
        </w:rPr>
        <w:t xml:space="preserve"> della misurazione degli artigli espress</w:t>
      </w:r>
      <w:r w:rsidR="00420880">
        <w:rPr>
          <w:rFonts w:ascii="Garamond" w:hAnsi="Garamond"/>
          <w:color w:val="auto"/>
          <w:sz w:val="28"/>
          <w:szCs w:val="28"/>
        </w:rPr>
        <w:t>a</w:t>
      </w:r>
      <w:r>
        <w:rPr>
          <w:rFonts w:ascii="Garamond" w:hAnsi="Garamond"/>
          <w:color w:val="auto"/>
          <w:sz w:val="28"/>
          <w:szCs w:val="28"/>
        </w:rPr>
        <w:t xml:space="preserve"> in centimetri</w:t>
      </w:r>
    </w:p>
    <w:p w14:paraId="7C8E50A1" w14:textId="10239C04" w:rsidR="0082662A" w:rsidRPr="00420880" w:rsidRDefault="00420880">
      <w:pPr>
        <w:pStyle w:val="Paragrafoelenco"/>
        <w:numPr>
          <w:ilvl w:val="0"/>
          <w:numId w:val="2"/>
        </w:numPr>
        <w:rPr>
          <w:rFonts w:ascii="Garamond" w:hAnsi="Garamond"/>
          <w:b/>
          <w:bCs/>
          <w:color w:val="auto"/>
          <w:sz w:val="28"/>
          <w:szCs w:val="28"/>
        </w:rPr>
      </w:pPr>
      <w:proofErr w:type="spellStart"/>
      <w:r>
        <w:rPr>
          <w:rFonts w:ascii="Garamond" w:hAnsi="Garamond"/>
          <w:b/>
          <w:bCs/>
          <w:color w:val="auto"/>
          <w:sz w:val="28"/>
          <w:szCs w:val="28"/>
        </w:rPr>
        <w:t>endangered</w:t>
      </w:r>
      <w:proofErr w:type="spellEnd"/>
      <w:r>
        <w:rPr>
          <w:rFonts w:ascii="Garamond" w:hAnsi="Garamond"/>
          <w:b/>
          <w:bCs/>
          <w:color w:val="auto"/>
          <w:sz w:val="28"/>
          <w:szCs w:val="28"/>
        </w:rPr>
        <w:t xml:space="preserve">: </w:t>
      </w:r>
      <w:r w:rsidRPr="00420880">
        <w:rPr>
          <w:rFonts w:ascii="Garamond" w:hAnsi="Garamond"/>
          <w:color w:val="auto"/>
          <w:sz w:val="28"/>
          <w:szCs w:val="28"/>
        </w:rPr>
        <w:t>variabile</w:t>
      </w:r>
      <w:r>
        <w:rPr>
          <w:rFonts w:ascii="Garamond" w:hAnsi="Garamond"/>
          <w:color w:val="auto"/>
          <w:sz w:val="28"/>
          <w:szCs w:val="28"/>
        </w:rPr>
        <w:t xml:space="preserve"> categorica</w:t>
      </w:r>
      <w:r w:rsidRPr="00420880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discreta che descrive il grado di rischio della specie in via d’estinzione</w:t>
      </w:r>
    </w:p>
    <w:p w14:paraId="209FF70F" w14:textId="43E01273" w:rsidR="00420880" w:rsidRPr="00420880" w:rsidRDefault="00420880">
      <w:pPr>
        <w:pStyle w:val="Paragrafoelenco"/>
        <w:numPr>
          <w:ilvl w:val="0"/>
          <w:numId w:val="2"/>
        </w:numPr>
        <w:rPr>
          <w:rFonts w:ascii="Garamond" w:hAnsi="Garamond"/>
          <w:b/>
          <w:bCs/>
          <w:color w:val="auto"/>
          <w:sz w:val="28"/>
          <w:szCs w:val="28"/>
        </w:rPr>
      </w:pPr>
      <w:proofErr w:type="spellStart"/>
      <w:r>
        <w:rPr>
          <w:rFonts w:ascii="Garamond" w:hAnsi="Garamond"/>
          <w:b/>
          <w:bCs/>
          <w:color w:val="auto"/>
          <w:sz w:val="28"/>
          <w:szCs w:val="28"/>
        </w:rPr>
        <w:t>size_cm</w:t>
      </w:r>
      <w:proofErr w:type="spellEnd"/>
      <w:r>
        <w:rPr>
          <w:rFonts w:ascii="Garamond" w:hAnsi="Garamond"/>
          <w:b/>
          <w:bCs/>
          <w:color w:val="auto"/>
          <w:sz w:val="28"/>
          <w:szCs w:val="28"/>
        </w:rPr>
        <w:t xml:space="preserve">: </w:t>
      </w:r>
      <w:r w:rsidRPr="00420880">
        <w:rPr>
          <w:rFonts w:ascii="Garamond" w:hAnsi="Garamond"/>
          <w:color w:val="auto"/>
          <w:sz w:val="28"/>
          <w:szCs w:val="28"/>
        </w:rPr>
        <w:t>variabile continua rappresentante l’altezza</w:t>
      </w:r>
      <w:r>
        <w:rPr>
          <w:rFonts w:ascii="Garamond" w:hAnsi="Garamond"/>
          <w:color w:val="auto"/>
          <w:sz w:val="28"/>
          <w:szCs w:val="28"/>
        </w:rPr>
        <w:t xml:space="preserve"> dell’esemplare, comprendente la misurazione di testa e corpo, espressa in centimetri</w:t>
      </w:r>
    </w:p>
    <w:p w14:paraId="06309D5F" w14:textId="13EE005E" w:rsidR="00420880" w:rsidRPr="00420880" w:rsidRDefault="00420880">
      <w:pPr>
        <w:pStyle w:val="Paragrafoelenco"/>
        <w:numPr>
          <w:ilvl w:val="0"/>
          <w:numId w:val="2"/>
        </w:numPr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 xml:space="preserve">specie: </w:t>
      </w:r>
      <w:r w:rsidRPr="00420880">
        <w:rPr>
          <w:rFonts w:ascii="Garamond" w:hAnsi="Garamond"/>
          <w:color w:val="auto"/>
          <w:sz w:val="28"/>
          <w:szCs w:val="28"/>
        </w:rPr>
        <w:t>variabile</w:t>
      </w:r>
      <w:r>
        <w:rPr>
          <w:rFonts w:ascii="Garamond" w:hAnsi="Garamond"/>
          <w:color w:val="auto"/>
          <w:sz w:val="28"/>
          <w:szCs w:val="28"/>
        </w:rPr>
        <w:t xml:space="preserve"> categorica </w:t>
      </w:r>
      <w:r w:rsidRPr="00420880">
        <w:rPr>
          <w:rFonts w:ascii="Garamond" w:hAnsi="Garamond"/>
          <w:color w:val="auto"/>
          <w:sz w:val="28"/>
          <w:szCs w:val="28"/>
        </w:rPr>
        <w:t>binaria</w:t>
      </w:r>
      <w:r>
        <w:rPr>
          <w:rFonts w:ascii="Garamond" w:hAnsi="Garamond"/>
          <w:color w:val="auto"/>
          <w:sz w:val="28"/>
          <w:szCs w:val="28"/>
        </w:rPr>
        <w:t xml:space="preserve"> che denota la specie di appartenenza dell’esemplare (tridattilo o didattilo)</w:t>
      </w:r>
    </w:p>
    <w:p w14:paraId="66719B8C" w14:textId="12879D3D" w:rsidR="00420880" w:rsidRPr="00420880" w:rsidRDefault="00420880">
      <w:pPr>
        <w:pStyle w:val="Paragrafoelenco"/>
        <w:numPr>
          <w:ilvl w:val="0"/>
          <w:numId w:val="2"/>
        </w:numPr>
        <w:rPr>
          <w:rFonts w:ascii="Garamond" w:hAnsi="Garamond"/>
          <w:b/>
          <w:bCs/>
          <w:color w:val="auto"/>
          <w:sz w:val="28"/>
          <w:szCs w:val="28"/>
        </w:rPr>
      </w:pPr>
      <w:proofErr w:type="spellStart"/>
      <w:r>
        <w:rPr>
          <w:rFonts w:ascii="Garamond" w:hAnsi="Garamond"/>
          <w:b/>
          <w:bCs/>
          <w:color w:val="auto"/>
          <w:sz w:val="28"/>
          <w:szCs w:val="28"/>
        </w:rPr>
        <w:lastRenderedPageBreak/>
        <w:t>sub_specie</w:t>
      </w:r>
      <w:proofErr w:type="spellEnd"/>
      <w:r>
        <w:rPr>
          <w:rFonts w:ascii="Garamond" w:hAnsi="Garamond"/>
          <w:b/>
          <w:bCs/>
          <w:color w:val="auto"/>
          <w:sz w:val="28"/>
          <w:szCs w:val="28"/>
        </w:rPr>
        <w:t xml:space="preserve">: </w:t>
      </w:r>
      <w:r w:rsidRPr="00420880">
        <w:rPr>
          <w:rFonts w:ascii="Garamond" w:hAnsi="Garamond"/>
          <w:color w:val="auto"/>
          <w:sz w:val="28"/>
          <w:szCs w:val="28"/>
        </w:rPr>
        <w:t>variabile categorica discreta</w:t>
      </w:r>
      <w:r>
        <w:rPr>
          <w:rFonts w:ascii="Garamond" w:hAnsi="Garamond"/>
          <w:color w:val="auto"/>
          <w:sz w:val="28"/>
          <w:szCs w:val="28"/>
        </w:rPr>
        <w:t xml:space="preserve"> che individua la sottospecie di appartenenza dell’animale</w:t>
      </w:r>
    </w:p>
    <w:p w14:paraId="77A7F11E" w14:textId="596E7CD3" w:rsidR="00420880" w:rsidRPr="00420880" w:rsidRDefault="00420880">
      <w:pPr>
        <w:pStyle w:val="Paragrafoelenco"/>
        <w:numPr>
          <w:ilvl w:val="0"/>
          <w:numId w:val="2"/>
        </w:numPr>
        <w:rPr>
          <w:rFonts w:ascii="Garamond" w:hAnsi="Garamond"/>
          <w:b/>
          <w:bCs/>
          <w:color w:val="auto"/>
          <w:sz w:val="28"/>
          <w:szCs w:val="28"/>
        </w:rPr>
      </w:pPr>
      <w:proofErr w:type="spellStart"/>
      <w:r>
        <w:rPr>
          <w:rFonts w:ascii="Garamond" w:hAnsi="Garamond"/>
          <w:b/>
          <w:bCs/>
          <w:color w:val="auto"/>
          <w:sz w:val="28"/>
          <w:szCs w:val="28"/>
        </w:rPr>
        <w:t>tail_length_cm</w:t>
      </w:r>
      <w:proofErr w:type="spellEnd"/>
      <w:r>
        <w:rPr>
          <w:rFonts w:ascii="Garamond" w:hAnsi="Garamond"/>
          <w:b/>
          <w:bCs/>
          <w:color w:val="auto"/>
          <w:sz w:val="28"/>
          <w:szCs w:val="28"/>
        </w:rPr>
        <w:t xml:space="preserve">: </w:t>
      </w:r>
      <w:r>
        <w:rPr>
          <w:rFonts w:ascii="Garamond" w:hAnsi="Garamond"/>
          <w:color w:val="auto"/>
          <w:sz w:val="28"/>
          <w:szCs w:val="28"/>
        </w:rPr>
        <w:t>variabile continua numerica della misurazione della coda espressa in centimetri</w:t>
      </w:r>
    </w:p>
    <w:p w14:paraId="4F867690" w14:textId="2C6FD482" w:rsidR="000469F1" w:rsidRPr="002416C7" w:rsidRDefault="00420880" w:rsidP="0082662A">
      <w:pPr>
        <w:pStyle w:val="Paragrafoelenco"/>
        <w:numPr>
          <w:ilvl w:val="0"/>
          <w:numId w:val="2"/>
        </w:numPr>
        <w:rPr>
          <w:rFonts w:ascii="Garamond" w:hAnsi="Garamond"/>
          <w:b/>
          <w:bCs/>
          <w:color w:val="auto"/>
          <w:sz w:val="28"/>
          <w:szCs w:val="28"/>
        </w:rPr>
      </w:pPr>
      <w:proofErr w:type="spellStart"/>
      <w:r>
        <w:rPr>
          <w:rFonts w:ascii="Garamond" w:hAnsi="Garamond"/>
          <w:b/>
          <w:bCs/>
          <w:color w:val="auto"/>
          <w:sz w:val="28"/>
          <w:szCs w:val="28"/>
        </w:rPr>
        <w:t>weight_kg</w:t>
      </w:r>
      <w:proofErr w:type="spellEnd"/>
      <w:r>
        <w:rPr>
          <w:rFonts w:ascii="Garamond" w:hAnsi="Garamond"/>
          <w:b/>
          <w:bCs/>
          <w:color w:val="auto"/>
          <w:sz w:val="28"/>
          <w:szCs w:val="28"/>
        </w:rPr>
        <w:t xml:space="preserve">: </w:t>
      </w:r>
      <w:r>
        <w:rPr>
          <w:rFonts w:ascii="Garamond" w:hAnsi="Garamond"/>
          <w:color w:val="auto"/>
          <w:sz w:val="28"/>
          <w:szCs w:val="28"/>
        </w:rPr>
        <w:t>variabile continua numerica della misurazione del peso espresso in chilogrammi</w:t>
      </w:r>
    </w:p>
    <w:p w14:paraId="496C0547" w14:textId="086D4411" w:rsidR="00420880" w:rsidRDefault="00420880" w:rsidP="00401332">
      <w:pPr>
        <w:pStyle w:val="Titolo2"/>
        <w:rPr>
          <w:rFonts w:ascii="Garamond" w:hAnsi="Garamond"/>
          <w:b w:val="0"/>
          <w:bCs/>
          <w:color w:val="8EAADB" w:themeColor="accent1" w:themeTint="99"/>
          <w:sz w:val="44"/>
          <w:szCs w:val="44"/>
        </w:rPr>
      </w:pPr>
      <w:bookmarkStart w:id="4" w:name="_Toc127134426"/>
      <w:r w:rsidRPr="00420880">
        <w:rPr>
          <w:rFonts w:ascii="Garamond" w:hAnsi="Garamond"/>
          <w:bCs/>
          <w:color w:val="8EAADB" w:themeColor="accent1" w:themeTint="99"/>
          <w:sz w:val="44"/>
          <w:szCs w:val="44"/>
        </w:rPr>
        <w:t>Preparazione del dataset</w:t>
      </w:r>
      <w:bookmarkEnd w:id="4"/>
    </w:p>
    <w:p w14:paraId="62D8F560" w14:textId="384A3C5E" w:rsidR="00420880" w:rsidRPr="000469F1" w:rsidRDefault="00420880" w:rsidP="000469F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0205290A" w14:textId="7EE54B69" w:rsidR="0020444F" w:rsidRDefault="000469F1" w:rsidP="000469F1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469F1">
        <w:rPr>
          <w:rFonts w:ascii="Garamond" w:hAnsi="Garamond"/>
          <w:color w:val="auto"/>
          <w:sz w:val="28"/>
          <w:szCs w:val="28"/>
        </w:rPr>
        <w:t>Prima di procedere all’ utilizzo del datase</w:t>
      </w:r>
      <w:r>
        <w:rPr>
          <w:rFonts w:ascii="Garamond" w:hAnsi="Garamond"/>
          <w:color w:val="auto"/>
          <w:sz w:val="28"/>
          <w:szCs w:val="28"/>
        </w:rPr>
        <w:t>t per la modellazione,</w:t>
      </w:r>
      <w:r w:rsidR="0020444F">
        <w:rPr>
          <w:rFonts w:ascii="Garamond" w:hAnsi="Garamond"/>
          <w:color w:val="auto"/>
          <w:sz w:val="28"/>
          <w:szCs w:val="28"/>
        </w:rPr>
        <w:t xml:space="preserve"> si sono svolti una serie di passaggi necessari alla preparazione dei dati</w:t>
      </w:r>
      <w:r w:rsidR="00755766">
        <w:rPr>
          <w:rFonts w:ascii="Garamond" w:hAnsi="Garamond"/>
          <w:color w:val="auto"/>
          <w:sz w:val="28"/>
          <w:szCs w:val="28"/>
        </w:rPr>
        <w:t xml:space="preserve">, </w:t>
      </w:r>
      <w:r w:rsidR="0020444F">
        <w:rPr>
          <w:rFonts w:ascii="Garamond" w:hAnsi="Garamond"/>
          <w:color w:val="auto"/>
          <w:sz w:val="28"/>
          <w:szCs w:val="28"/>
        </w:rPr>
        <w:t>allo scopo di utilizzarli per i modelli di Machine Learning presi in esame.</w:t>
      </w:r>
    </w:p>
    <w:p w14:paraId="092EA40E" w14:textId="5C8899CC" w:rsidR="0020444F" w:rsidRDefault="00640BF0" w:rsidP="000469F1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I </w:t>
      </w:r>
      <w:r w:rsidR="00C60278">
        <w:rPr>
          <w:rFonts w:ascii="Garamond" w:hAnsi="Garamond"/>
          <w:color w:val="auto"/>
          <w:sz w:val="28"/>
          <w:szCs w:val="28"/>
        </w:rPr>
        <w:t>passaggi</w:t>
      </w:r>
      <w:r>
        <w:rPr>
          <w:rFonts w:ascii="Garamond" w:hAnsi="Garamond"/>
          <w:color w:val="auto"/>
          <w:sz w:val="28"/>
          <w:szCs w:val="28"/>
        </w:rPr>
        <w:t xml:space="preserve"> svolti sono stati:</w:t>
      </w:r>
    </w:p>
    <w:p w14:paraId="66177F8D" w14:textId="782C3E46" w:rsidR="00640BF0" w:rsidRDefault="00640BF0" w:rsidP="00640BF0">
      <w:pPr>
        <w:pStyle w:val="Paragrafoelenco"/>
        <w:numPr>
          <w:ilvl w:val="0"/>
          <w:numId w:val="3"/>
        </w:numPr>
        <w:rPr>
          <w:rFonts w:ascii="Garamond" w:hAnsi="Garamond"/>
          <w:b/>
          <w:bCs/>
          <w:color w:val="auto"/>
          <w:sz w:val="28"/>
          <w:szCs w:val="28"/>
        </w:rPr>
      </w:pPr>
      <w:r w:rsidRPr="002852B9">
        <w:rPr>
          <w:rFonts w:ascii="Garamond" w:hAnsi="Garamond"/>
          <w:b/>
          <w:bCs/>
          <w:color w:val="auto"/>
          <w:sz w:val="28"/>
          <w:szCs w:val="28"/>
        </w:rPr>
        <w:t xml:space="preserve">Controllo ed eventuale rimozione di valori </w:t>
      </w:r>
      <w:r w:rsidR="00107A81">
        <w:rPr>
          <w:rFonts w:ascii="Garamond" w:hAnsi="Garamond"/>
          <w:b/>
          <w:bCs/>
          <w:color w:val="auto"/>
          <w:sz w:val="28"/>
          <w:szCs w:val="28"/>
        </w:rPr>
        <w:t>n</w:t>
      </w:r>
      <w:r w:rsidRPr="002852B9">
        <w:rPr>
          <w:rFonts w:ascii="Garamond" w:hAnsi="Garamond"/>
          <w:b/>
          <w:bCs/>
          <w:color w:val="auto"/>
          <w:sz w:val="28"/>
          <w:szCs w:val="28"/>
        </w:rPr>
        <w:t>ulli presenti nel dataset</w:t>
      </w:r>
      <w:r w:rsidR="002852B9" w:rsidRPr="002852B9">
        <w:rPr>
          <w:rFonts w:ascii="Garamond" w:hAnsi="Garamond"/>
          <w:b/>
          <w:bCs/>
          <w:color w:val="auto"/>
          <w:sz w:val="28"/>
          <w:szCs w:val="28"/>
        </w:rPr>
        <w:t>:</w:t>
      </w:r>
    </w:p>
    <w:p w14:paraId="653AAA7E" w14:textId="75B1AA3E" w:rsidR="002852B9" w:rsidRPr="002852B9" w:rsidRDefault="002852B9" w:rsidP="002852B9">
      <w:pPr>
        <w:pStyle w:val="Paragrafoelenco"/>
        <w:ind w:left="720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tramite l’istruzione </w:t>
      </w:r>
      <w:r w:rsidRPr="002852B9">
        <w:rPr>
          <w:rFonts w:ascii="Garamond" w:hAnsi="Garamond"/>
          <w:i/>
          <w:iCs/>
          <w:color w:val="auto"/>
          <w:sz w:val="28"/>
          <w:szCs w:val="28"/>
        </w:rPr>
        <w:t>round(</w:t>
      </w:r>
      <w:proofErr w:type="spellStart"/>
      <w:r w:rsidRPr="002852B9">
        <w:rPr>
          <w:rFonts w:ascii="Garamond" w:hAnsi="Garamond"/>
          <w:i/>
          <w:iCs/>
          <w:color w:val="auto"/>
          <w:sz w:val="28"/>
          <w:szCs w:val="28"/>
        </w:rPr>
        <w:t>colMeans</w:t>
      </w:r>
      <w:proofErr w:type="spellEnd"/>
      <w:r w:rsidRPr="002852B9">
        <w:rPr>
          <w:rFonts w:ascii="Garamond" w:hAnsi="Garamond"/>
          <w:i/>
          <w:iCs/>
          <w:color w:val="auto"/>
          <w:sz w:val="28"/>
          <w:szCs w:val="28"/>
        </w:rPr>
        <w:t>(is.na(dataset</w:t>
      </w:r>
      <w:proofErr w:type="gramStart"/>
      <w:r w:rsidRPr="002852B9">
        <w:rPr>
          <w:rFonts w:ascii="Garamond" w:hAnsi="Garamond"/>
          <w:i/>
          <w:iCs/>
          <w:color w:val="auto"/>
          <w:sz w:val="28"/>
          <w:szCs w:val="28"/>
        </w:rPr>
        <w:t>))*</w:t>
      </w:r>
      <w:proofErr w:type="gramEnd"/>
      <w:r w:rsidRPr="002852B9">
        <w:rPr>
          <w:rFonts w:ascii="Garamond" w:hAnsi="Garamond"/>
          <w:i/>
          <w:iCs/>
          <w:color w:val="auto"/>
          <w:sz w:val="28"/>
          <w:szCs w:val="28"/>
        </w:rPr>
        <w:t>100, 2)</w:t>
      </w:r>
      <w:r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è stata verificata la presenza di valori NA all’interno del dataset, riscontrandone la totale assenza</w:t>
      </w:r>
      <w:r w:rsidR="009F0445">
        <w:rPr>
          <w:rFonts w:ascii="Garamond" w:hAnsi="Garamond"/>
          <w:color w:val="auto"/>
          <w:sz w:val="28"/>
          <w:szCs w:val="28"/>
        </w:rPr>
        <w:t>.</w:t>
      </w:r>
    </w:p>
    <w:p w14:paraId="4E544A43" w14:textId="43789887" w:rsidR="00640BF0" w:rsidRPr="002852B9" w:rsidRDefault="00640BF0" w:rsidP="00640BF0">
      <w:pPr>
        <w:pStyle w:val="Paragrafoelenco"/>
        <w:numPr>
          <w:ilvl w:val="0"/>
          <w:numId w:val="3"/>
        </w:numPr>
        <w:rPr>
          <w:rFonts w:ascii="Garamond" w:hAnsi="Garamond"/>
          <w:b/>
          <w:bCs/>
          <w:color w:val="auto"/>
          <w:sz w:val="28"/>
          <w:szCs w:val="28"/>
        </w:rPr>
      </w:pPr>
      <w:r w:rsidRPr="002852B9">
        <w:rPr>
          <w:rFonts w:ascii="Garamond" w:hAnsi="Garamond"/>
          <w:b/>
          <w:bCs/>
          <w:color w:val="auto"/>
          <w:sz w:val="28"/>
          <w:szCs w:val="28"/>
        </w:rPr>
        <w:t xml:space="preserve">Controllo e rimozione dei valori negativi presenti nel dataset e delle istanze ad </w:t>
      </w:r>
      <w:r w:rsidR="009F0445" w:rsidRPr="002852B9">
        <w:rPr>
          <w:rFonts w:ascii="Garamond" w:hAnsi="Garamond"/>
          <w:b/>
          <w:bCs/>
          <w:color w:val="auto"/>
          <w:sz w:val="28"/>
          <w:szCs w:val="28"/>
        </w:rPr>
        <w:t>essi collegate</w:t>
      </w:r>
      <w:r w:rsidR="002852B9">
        <w:rPr>
          <w:rFonts w:ascii="Garamond" w:hAnsi="Garamond"/>
          <w:b/>
          <w:bCs/>
          <w:color w:val="auto"/>
          <w:sz w:val="28"/>
          <w:szCs w:val="28"/>
        </w:rPr>
        <w:t xml:space="preserve">: </w:t>
      </w:r>
    </w:p>
    <w:p w14:paraId="2326931B" w14:textId="2D4EF567" w:rsidR="002852B9" w:rsidRPr="002852B9" w:rsidRDefault="002852B9" w:rsidP="002852B9">
      <w:pPr>
        <w:pStyle w:val="Paragrafoelenco"/>
        <w:ind w:left="720"/>
        <w:rPr>
          <w:rFonts w:ascii="Garamond" w:hAnsi="Garamond"/>
          <w:color w:val="auto"/>
          <w:sz w:val="28"/>
          <w:szCs w:val="28"/>
        </w:rPr>
      </w:pPr>
      <w:r w:rsidRPr="002852B9">
        <w:rPr>
          <w:rFonts w:ascii="Garamond" w:hAnsi="Garamond"/>
          <w:color w:val="auto"/>
          <w:sz w:val="28"/>
          <w:szCs w:val="28"/>
        </w:rPr>
        <w:t>tramite l’istruzione</w:t>
      </w:r>
      <w:r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proofErr w:type="gramStart"/>
      <w:r w:rsidRPr="002852B9">
        <w:rPr>
          <w:rFonts w:ascii="Garamond" w:hAnsi="Garamond"/>
          <w:i/>
          <w:iCs/>
          <w:color w:val="auto"/>
          <w:sz w:val="28"/>
          <w:szCs w:val="28"/>
        </w:rPr>
        <w:t>colSums</w:t>
      </w:r>
      <w:proofErr w:type="spellEnd"/>
      <w:r w:rsidRPr="002852B9">
        <w:rPr>
          <w:rFonts w:ascii="Garamond" w:hAnsi="Garamond"/>
          <w:i/>
          <w:iCs/>
          <w:color w:val="auto"/>
          <w:sz w:val="28"/>
          <w:szCs w:val="28"/>
        </w:rPr>
        <w:t>(</w:t>
      </w:r>
      <w:proofErr w:type="gramEnd"/>
      <w:r w:rsidRPr="002852B9">
        <w:rPr>
          <w:rFonts w:ascii="Garamond" w:hAnsi="Garamond"/>
          <w:i/>
          <w:iCs/>
          <w:color w:val="auto"/>
          <w:sz w:val="28"/>
          <w:szCs w:val="28"/>
        </w:rPr>
        <w:t>dataset &lt; 0)</w:t>
      </w:r>
      <w:r>
        <w:rPr>
          <w:rFonts w:ascii="Garamond" w:hAnsi="Garamond"/>
          <w:color w:val="auto"/>
          <w:sz w:val="28"/>
          <w:szCs w:val="28"/>
        </w:rPr>
        <w:t xml:space="preserve"> è stata verificata la presenza di valori negativi presenti nel dataset. I valori negativi riscontrati sono stati 434, tutti presenti nella colonna della feature </w:t>
      </w:r>
      <w:proofErr w:type="spellStart"/>
      <w:r w:rsidRPr="002852B9">
        <w:rPr>
          <w:rFonts w:ascii="Garamond" w:hAnsi="Garamond"/>
          <w:i/>
          <w:iCs/>
          <w:color w:val="auto"/>
          <w:sz w:val="28"/>
          <w:szCs w:val="28"/>
        </w:rPr>
        <w:t>tail_length_</w:t>
      </w:r>
      <w:r w:rsidR="002B1272" w:rsidRPr="002852B9">
        <w:rPr>
          <w:rFonts w:ascii="Garamond" w:hAnsi="Garamond"/>
          <w:i/>
          <w:iCs/>
          <w:color w:val="auto"/>
          <w:sz w:val="28"/>
          <w:szCs w:val="28"/>
        </w:rPr>
        <w:t>cm</w:t>
      </w:r>
      <w:proofErr w:type="spellEnd"/>
      <w:r w:rsidR="002B1272">
        <w:rPr>
          <w:rFonts w:ascii="Garamond" w:hAnsi="Garamond"/>
          <w:i/>
          <w:iCs/>
          <w:color w:val="auto"/>
          <w:sz w:val="28"/>
          <w:szCs w:val="28"/>
        </w:rPr>
        <w:t xml:space="preserve">, </w:t>
      </w:r>
      <w:r w:rsidR="002B1272">
        <w:rPr>
          <w:rFonts w:ascii="Garamond" w:hAnsi="Garamond"/>
          <w:color w:val="auto"/>
          <w:sz w:val="28"/>
          <w:szCs w:val="28"/>
        </w:rPr>
        <w:t>di</w:t>
      </w:r>
      <w:r>
        <w:rPr>
          <w:rFonts w:ascii="Garamond" w:hAnsi="Garamond"/>
          <w:color w:val="auto"/>
          <w:sz w:val="28"/>
          <w:szCs w:val="28"/>
        </w:rPr>
        <w:t xml:space="preserve"> conseguenza per mezzo dell’istruzione </w:t>
      </w:r>
      <w:r w:rsidRPr="002852B9">
        <w:rPr>
          <w:rFonts w:ascii="Garamond" w:hAnsi="Garamond"/>
          <w:i/>
          <w:iCs/>
          <w:color w:val="auto"/>
          <w:sz w:val="28"/>
          <w:szCs w:val="28"/>
        </w:rPr>
        <w:t xml:space="preserve">dataset = </w:t>
      </w:r>
      <w:proofErr w:type="gramStart"/>
      <w:r w:rsidRPr="002852B9">
        <w:rPr>
          <w:rFonts w:ascii="Garamond" w:hAnsi="Garamond"/>
          <w:i/>
          <w:iCs/>
          <w:color w:val="auto"/>
          <w:sz w:val="28"/>
          <w:szCs w:val="28"/>
        </w:rPr>
        <w:t>dataset[</w:t>
      </w:r>
      <w:proofErr w:type="spellStart"/>
      <w:proofErr w:type="gramEnd"/>
      <w:r w:rsidRPr="002852B9">
        <w:rPr>
          <w:rFonts w:ascii="Garamond" w:hAnsi="Garamond"/>
          <w:i/>
          <w:iCs/>
          <w:color w:val="auto"/>
          <w:sz w:val="28"/>
          <w:szCs w:val="28"/>
        </w:rPr>
        <w:t>dataset$tail_length_cm</w:t>
      </w:r>
      <w:proofErr w:type="spellEnd"/>
      <w:r w:rsidRPr="002852B9">
        <w:rPr>
          <w:rFonts w:ascii="Garamond" w:hAnsi="Garamond"/>
          <w:i/>
          <w:iCs/>
          <w:color w:val="auto"/>
          <w:sz w:val="28"/>
          <w:szCs w:val="28"/>
        </w:rPr>
        <w:t xml:space="preserve"> &gt;= 0, ]</w:t>
      </w:r>
      <w:r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si è provveduto alla rimozione di ogni istanza ad essi collegata</w:t>
      </w:r>
      <w:r w:rsidR="009F0445">
        <w:rPr>
          <w:rFonts w:ascii="Garamond" w:hAnsi="Garamond"/>
          <w:color w:val="auto"/>
          <w:sz w:val="28"/>
          <w:szCs w:val="28"/>
        </w:rPr>
        <w:t>.</w:t>
      </w:r>
    </w:p>
    <w:p w14:paraId="09BD0619" w14:textId="556A224B" w:rsidR="00640BF0" w:rsidRPr="002852B9" w:rsidRDefault="00640BF0" w:rsidP="00640BF0">
      <w:pPr>
        <w:pStyle w:val="Paragrafoelenco"/>
        <w:numPr>
          <w:ilvl w:val="0"/>
          <w:numId w:val="3"/>
        </w:numPr>
        <w:rPr>
          <w:rFonts w:ascii="Garamond" w:hAnsi="Garamond"/>
          <w:b/>
          <w:bCs/>
          <w:color w:val="auto"/>
          <w:sz w:val="28"/>
          <w:szCs w:val="28"/>
        </w:rPr>
      </w:pPr>
      <w:r w:rsidRPr="002852B9">
        <w:rPr>
          <w:rFonts w:ascii="Garamond" w:hAnsi="Garamond"/>
          <w:b/>
          <w:bCs/>
          <w:color w:val="auto"/>
          <w:sz w:val="28"/>
          <w:szCs w:val="28"/>
        </w:rPr>
        <w:t xml:space="preserve">Trasformazione in </w:t>
      </w:r>
      <w:proofErr w:type="spellStart"/>
      <w:r w:rsidRPr="002852B9">
        <w:rPr>
          <w:rFonts w:ascii="Garamond" w:hAnsi="Garamond"/>
          <w:b/>
          <w:bCs/>
          <w:color w:val="auto"/>
          <w:sz w:val="28"/>
          <w:szCs w:val="28"/>
        </w:rPr>
        <w:t>factor</w:t>
      </w:r>
      <w:proofErr w:type="spellEnd"/>
      <w:r w:rsidRPr="002852B9">
        <w:rPr>
          <w:rFonts w:ascii="Garamond" w:hAnsi="Garamond"/>
          <w:b/>
          <w:bCs/>
          <w:color w:val="auto"/>
          <w:sz w:val="28"/>
          <w:szCs w:val="28"/>
        </w:rPr>
        <w:t xml:space="preserve"> della variabile target</w:t>
      </w:r>
      <w:r w:rsidR="002852B9">
        <w:rPr>
          <w:rFonts w:ascii="Garamond" w:hAnsi="Garamond"/>
          <w:b/>
          <w:bCs/>
          <w:color w:val="auto"/>
          <w:sz w:val="28"/>
          <w:szCs w:val="28"/>
        </w:rPr>
        <w:t xml:space="preserve">: </w:t>
      </w:r>
    </w:p>
    <w:p w14:paraId="63B2714F" w14:textId="3A8FC1B4" w:rsidR="002852B9" w:rsidRPr="002852B9" w:rsidRDefault="002852B9" w:rsidP="002852B9">
      <w:pPr>
        <w:pStyle w:val="Paragrafoelenco"/>
        <w:ind w:left="720"/>
        <w:jc w:val="both"/>
        <w:rPr>
          <w:rFonts w:ascii="Garamond" w:hAnsi="Garamond"/>
          <w:b/>
          <w:bCs/>
          <w:i/>
          <w:iCs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la variabile target identificata per la classificazione è </w:t>
      </w:r>
      <w:r w:rsidRPr="002852B9">
        <w:rPr>
          <w:rFonts w:ascii="Garamond" w:hAnsi="Garamond"/>
          <w:i/>
          <w:iCs/>
          <w:color w:val="auto"/>
          <w:sz w:val="28"/>
          <w:szCs w:val="28"/>
        </w:rPr>
        <w:t>specie</w:t>
      </w:r>
      <w:r>
        <w:rPr>
          <w:rFonts w:ascii="Garamond" w:hAnsi="Garamond"/>
          <w:color w:val="auto"/>
          <w:sz w:val="28"/>
          <w:szCs w:val="28"/>
        </w:rPr>
        <w:t xml:space="preserve"> ed i suoi valori sono stati convertiti in </w:t>
      </w:r>
      <w:proofErr w:type="spellStart"/>
      <w:r w:rsidRPr="002852B9">
        <w:rPr>
          <w:rFonts w:ascii="Garamond" w:hAnsi="Garamond"/>
          <w:i/>
          <w:iCs/>
          <w:color w:val="auto"/>
          <w:sz w:val="28"/>
          <w:szCs w:val="28"/>
        </w:rPr>
        <w:t>factor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per mezzo dell’istruzione </w:t>
      </w:r>
      <w:proofErr w:type="spellStart"/>
      <w:r w:rsidRPr="002852B9">
        <w:rPr>
          <w:rFonts w:ascii="Garamond" w:hAnsi="Garamond"/>
          <w:i/>
          <w:iCs/>
          <w:color w:val="auto"/>
          <w:sz w:val="28"/>
          <w:szCs w:val="28"/>
        </w:rPr>
        <w:t>dataset$specie</w:t>
      </w:r>
      <w:proofErr w:type="spellEnd"/>
      <w:r w:rsidRPr="002852B9">
        <w:rPr>
          <w:rFonts w:ascii="Garamond" w:hAnsi="Garamond"/>
          <w:i/>
          <w:iCs/>
          <w:color w:val="auto"/>
          <w:sz w:val="28"/>
          <w:szCs w:val="28"/>
        </w:rPr>
        <w:t xml:space="preserve"> = </w:t>
      </w:r>
      <w:proofErr w:type="spellStart"/>
      <w:r w:rsidRPr="002852B9">
        <w:rPr>
          <w:rFonts w:ascii="Garamond" w:hAnsi="Garamond"/>
          <w:i/>
          <w:iCs/>
          <w:color w:val="auto"/>
          <w:sz w:val="28"/>
          <w:szCs w:val="28"/>
        </w:rPr>
        <w:t>factor</w:t>
      </w:r>
      <w:proofErr w:type="spellEnd"/>
      <w:r w:rsidRPr="002852B9">
        <w:rPr>
          <w:rFonts w:ascii="Garamond" w:hAnsi="Garamond"/>
          <w:i/>
          <w:iCs/>
          <w:color w:val="auto"/>
          <w:sz w:val="28"/>
          <w:szCs w:val="28"/>
        </w:rPr>
        <w:t>(</w:t>
      </w:r>
      <w:proofErr w:type="spellStart"/>
      <w:r w:rsidRPr="002852B9">
        <w:rPr>
          <w:rFonts w:ascii="Garamond" w:hAnsi="Garamond"/>
          <w:i/>
          <w:iCs/>
          <w:color w:val="auto"/>
          <w:sz w:val="28"/>
          <w:szCs w:val="28"/>
        </w:rPr>
        <w:t>dataset$specie</w:t>
      </w:r>
      <w:proofErr w:type="spellEnd"/>
      <w:r w:rsidRPr="002852B9">
        <w:rPr>
          <w:rFonts w:ascii="Garamond" w:hAnsi="Garamond"/>
          <w:i/>
          <w:iCs/>
          <w:color w:val="auto"/>
          <w:sz w:val="28"/>
          <w:szCs w:val="28"/>
        </w:rPr>
        <w:t>)</w:t>
      </w:r>
    </w:p>
    <w:p w14:paraId="60603743" w14:textId="4CCA24AF" w:rsidR="002852B9" w:rsidRPr="002852B9" w:rsidRDefault="00640BF0" w:rsidP="002852B9">
      <w:pPr>
        <w:pStyle w:val="Paragrafoelenco"/>
        <w:numPr>
          <w:ilvl w:val="0"/>
          <w:numId w:val="3"/>
        </w:numPr>
        <w:rPr>
          <w:rFonts w:ascii="Garamond" w:hAnsi="Garamond"/>
          <w:b/>
          <w:bCs/>
          <w:color w:val="auto"/>
          <w:sz w:val="28"/>
          <w:szCs w:val="28"/>
        </w:rPr>
      </w:pPr>
      <w:r w:rsidRPr="002852B9">
        <w:rPr>
          <w:rFonts w:ascii="Garamond" w:hAnsi="Garamond"/>
          <w:b/>
          <w:bCs/>
          <w:color w:val="auto"/>
          <w:sz w:val="28"/>
          <w:szCs w:val="28"/>
        </w:rPr>
        <w:t>Rimozione delle colonne inutili ai fini del</w:t>
      </w:r>
      <w:r w:rsidR="002852B9">
        <w:rPr>
          <w:rFonts w:ascii="Garamond" w:hAnsi="Garamond"/>
          <w:b/>
          <w:bCs/>
          <w:color w:val="auto"/>
          <w:sz w:val="28"/>
          <w:szCs w:val="28"/>
        </w:rPr>
        <w:t>lo</w:t>
      </w:r>
      <w:r w:rsidRPr="002852B9">
        <w:rPr>
          <w:rFonts w:ascii="Garamond" w:hAnsi="Garamond"/>
          <w:b/>
          <w:bCs/>
          <w:color w:val="auto"/>
          <w:sz w:val="28"/>
          <w:szCs w:val="28"/>
        </w:rPr>
        <w:t xml:space="preserve"> sviluppo dei modelli</w:t>
      </w:r>
      <w:r w:rsidR="002852B9">
        <w:rPr>
          <w:rFonts w:ascii="Garamond" w:hAnsi="Garamond"/>
          <w:b/>
          <w:bCs/>
          <w:color w:val="auto"/>
          <w:sz w:val="28"/>
          <w:szCs w:val="28"/>
        </w:rPr>
        <w:t>:</w:t>
      </w:r>
    </w:p>
    <w:p w14:paraId="0FDEEF26" w14:textId="65AC56A5" w:rsidR="00765BBD" w:rsidRPr="00765BBD" w:rsidRDefault="002852B9" w:rsidP="00765BBD">
      <w:pPr>
        <w:pStyle w:val="Paragrafoelenco"/>
        <w:ind w:left="720"/>
        <w:rPr>
          <w:rFonts w:ascii="Garamond" w:hAnsi="Garamond"/>
          <w:color w:val="auto"/>
          <w:sz w:val="28"/>
          <w:szCs w:val="28"/>
        </w:rPr>
      </w:pPr>
      <w:r w:rsidRPr="002852B9">
        <w:rPr>
          <w:rFonts w:ascii="Garamond" w:hAnsi="Garamond"/>
          <w:color w:val="auto"/>
          <w:sz w:val="28"/>
          <w:szCs w:val="28"/>
        </w:rPr>
        <w:t>s</w:t>
      </w:r>
      <w:r>
        <w:rPr>
          <w:rFonts w:ascii="Garamond" w:hAnsi="Garamond"/>
          <w:color w:val="auto"/>
          <w:sz w:val="28"/>
          <w:szCs w:val="28"/>
        </w:rPr>
        <w:t xml:space="preserve">i è proceduto alla rimozione di alcune features, le quali sono state considerate non necessarie </w:t>
      </w:r>
      <w:r w:rsidR="0090216E">
        <w:rPr>
          <w:rFonts w:ascii="Garamond" w:hAnsi="Garamond"/>
          <w:color w:val="auto"/>
          <w:sz w:val="28"/>
          <w:szCs w:val="28"/>
        </w:rPr>
        <w:t xml:space="preserve">ai fini del progetto, </w:t>
      </w:r>
      <w:r w:rsidR="00765BBD">
        <w:rPr>
          <w:rFonts w:ascii="Garamond" w:hAnsi="Garamond"/>
          <w:color w:val="auto"/>
          <w:sz w:val="28"/>
          <w:szCs w:val="28"/>
        </w:rPr>
        <w:t>quindi, tramite l</w:t>
      </w:r>
      <w:r w:rsidR="0090216E">
        <w:rPr>
          <w:rFonts w:ascii="Garamond" w:hAnsi="Garamond"/>
          <w:color w:val="auto"/>
          <w:sz w:val="28"/>
          <w:szCs w:val="28"/>
        </w:rPr>
        <w:t>’is</w:t>
      </w:r>
      <w:r w:rsidR="00765BBD">
        <w:rPr>
          <w:rFonts w:ascii="Garamond" w:hAnsi="Garamond"/>
          <w:color w:val="auto"/>
          <w:sz w:val="28"/>
          <w:szCs w:val="28"/>
        </w:rPr>
        <w:t xml:space="preserve">truzione </w:t>
      </w:r>
      <w:r w:rsidR="00765BBD" w:rsidRPr="00765BBD">
        <w:rPr>
          <w:rFonts w:ascii="Garamond" w:hAnsi="Garamond"/>
          <w:i/>
          <w:iCs/>
          <w:color w:val="auto"/>
          <w:sz w:val="28"/>
          <w:szCs w:val="28"/>
        </w:rPr>
        <w:t xml:space="preserve">dataset = </w:t>
      </w:r>
      <w:proofErr w:type="gramStart"/>
      <w:r w:rsidR="00765BBD" w:rsidRPr="00765BBD">
        <w:rPr>
          <w:rFonts w:ascii="Garamond" w:hAnsi="Garamond"/>
          <w:i/>
          <w:iCs/>
          <w:color w:val="auto"/>
          <w:sz w:val="28"/>
          <w:szCs w:val="28"/>
        </w:rPr>
        <w:t>subset(</w:t>
      </w:r>
      <w:proofErr w:type="gramEnd"/>
      <w:r w:rsidR="00765BBD" w:rsidRPr="00765BBD">
        <w:rPr>
          <w:rFonts w:ascii="Garamond" w:hAnsi="Garamond"/>
          <w:i/>
          <w:iCs/>
          <w:color w:val="auto"/>
          <w:sz w:val="28"/>
          <w:szCs w:val="28"/>
        </w:rPr>
        <w:t xml:space="preserve">dataset, </w:t>
      </w:r>
      <w:proofErr w:type="spellStart"/>
      <w:r w:rsidR="00765BBD" w:rsidRPr="00765BBD">
        <w:rPr>
          <w:rFonts w:ascii="Garamond" w:hAnsi="Garamond"/>
          <w:i/>
          <w:iCs/>
          <w:color w:val="auto"/>
          <w:sz w:val="28"/>
          <w:szCs w:val="28"/>
        </w:rPr>
        <w:t>select</w:t>
      </w:r>
      <w:proofErr w:type="spellEnd"/>
      <w:r w:rsidR="00765BBD" w:rsidRPr="00765BBD">
        <w:rPr>
          <w:rFonts w:ascii="Garamond" w:hAnsi="Garamond"/>
          <w:i/>
          <w:iCs/>
          <w:color w:val="auto"/>
          <w:sz w:val="28"/>
          <w:szCs w:val="28"/>
        </w:rPr>
        <w:t xml:space="preserve"> =c("claw_length_cm","size_cm","tail_length_cm","weight_kg","specie"))</w:t>
      </w:r>
      <w:r w:rsidR="00765BBD">
        <w:rPr>
          <w:rFonts w:ascii="Garamond" w:hAnsi="Garamond"/>
          <w:i/>
          <w:iCs/>
          <w:color w:val="auto"/>
          <w:sz w:val="28"/>
          <w:szCs w:val="28"/>
        </w:rPr>
        <w:t xml:space="preserve">, </w:t>
      </w:r>
      <w:r w:rsidR="00765BBD" w:rsidRPr="00765BBD">
        <w:rPr>
          <w:rFonts w:ascii="Garamond" w:hAnsi="Garamond"/>
          <w:color w:val="auto"/>
          <w:sz w:val="28"/>
          <w:szCs w:val="28"/>
        </w:rPr>
        <w:t xml:space="preserve">sono state eliminate le colonne </w:t>
      </w:r>
      <w:r w:rsidR="00765BBD">
        <w:rPr>
          <w:rFonts w:ascii="Garamond" w:hAnsi="Garamond"/>
          <w:color w:val="auto"/>
          <w:sz w:val="28"/>
          <w:szCs w:val="28"/>
        </w:rPr>
        <w:t>non necessarie, generando un nuovo dataset ridotto</w:t>
      </w:r>
      <w:r w:rsidR="005107B8">
        <w:rPr>
          <w:rFonts w:ascii="Garamond" w:hAnsi="Garamond"/>
          <w:color w:val="auto"/>
          <w:sz w:val="28"/>
          <w:szCs w:val="28"/>
        </w:rPr>
        <w:t>.</w:t>
      </w:r>
    </w:p>
    <w:p w14:paraId="608F7746" w14:textId="59384702" w:rsidR="00640BF0" w:rsidRDefault="00640BF0" w:rsidP="000469F1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Successivamente a questi passaggi </w:t>
      </w:r>
      <w:r w:rsidR="000469F1">
        <w:rPr>
          <w:rFonts w:ascii="Garamond" w:hAnsi="Garamond"/>
          <w:color w:val="auto"/>
          <w:sz w:val="28"/>
          <w:szCs w:val="28"/>
        </w:rPr>
        <w:t xml:space="preserve">si è deciso di </w:t>
      </w:r>
      <w:r w:rsidR="002072C4">
        <w:rPr>
          <w:rFonts w:ascii="Garamond" w:hAnsi="Garamond"/>
          <w:color w:val="auto"/>
          <w:sz w:val="28"/>
          <w:szCs w:val="28"/>
        </w:rPr>
        <w:t>effettuare un’analisi preliminare della distribuzione delle osservazioni.</w:t>
      </w:r>
      <w:r w:rsidR="009F75C6">
        <w:rPr>
          <w:rFonts w:ascii="Garamond" w:hAnsi="Garamond"/>
          <w:color w:val="auto"/>
          <w:sz w:val="28"/>
          <w:szCs w:val="28"/>
        </w:rPr>
        <w:t xml:space="preserve"> </w:t>
      </w:r>
    </w:p>
    <w:p w14:paraId="7236E1FB" w14:textId="1BF22410" w:rsidR="00640BF0" w:rsidRDefault="00640BF0" w:rsidP="00F14EB5">
      <w:pPr>
        <w:pStyle w:val="Titolo2"/>
        <w:rPr>
          <w:rFonts w:ascii="Garamond" w:hAnsi="Garamond"/>
          <w:b w:val="0"/>
          <w:bCs/>
          <w:color w:val="8EAADB" w:themeColor="accent1" w:themeTint="99"/>
          <w:sz w:val="44"/>
          <w:szCs w:val="44"/>
        </w:rPr>
      </w:pPr>
      <w:bookmarkStart w:id="5" w:name="_Toc127134427"/>
      <w:r w:rsidRPr="00640BF0">
        <w:rPr>
          <w:rFonts w:ascii="Garamond" w:hAnsi="Garamond"/>
          <w:bCs/>
          <w:color w:val="8EAADB" w:themeColor="accent1" w:themeTint="99"/>
          <w:sz w:val="44"/>
          <w:szCs w:val="44"/>
        </w:rPr>
        <w:lastRenderedPageBreak/>
        <w:t xml:space="preserve">Analisi </w:t>
      </w:r>
      <w:proofErr w:type="gramStart"/>
      <w:r w:rsidRPr="00640BF0">
        <w:rPr>
          <w:rFonts w:ascii="Garamond" w:hAnsi="Garamond"/>
          <w:bCs/>
          <w:color w:val="8EAADB" w:themeColor="accent1" w:themeTint="99"/>
          <w:sz w:val="44"/>
          <w:szCs w:val="44"/>
        </w:rPr>
        <w:t>delle features</w:t>
      </w:r>
      <w:bookmarkEnd w:id="5"/>
      <w:proofErr w:type="gramEnd"/>
    </w:p>
    <w:p w14:paraId="335E3E00" w14:textId="417D44B7" w:rsidR="00640BF0" w:rsidRDefault="00640BF0" w:rsidP="00640BF0"/>
    <w:p w14:paraId="7DC1FB97" w14:textId="77777777" w:rsidR="00640BF0" w:rsidRPr="00640BF0" w:rsidRDefault="00640BF0" w:rsidP="00640BF0"/>
    <w:p w14:paraId="5A7E97F8" w14:textId="0669E2FC" w:rsidR="0020444F" w:rsidRDefault="00C21C92" w:rsidP="000469F1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È</w:t>
      </w:r>
      <w:r w:rsidR="00640BF0">
        <w:rPr>
          <w:rFonts w:ascii="Garamond" w:hAnsi="Garamond"/>
          <w:color w:val="auto"/>
          <w:sz w:val="28"/>
          <w:szCs w:val="28"/>
        </w:rPr>
        <w:t xml:space="preserve"> stata identificata nella variabile </w:t>
      </w:r>
      <w:r w:rsidR="00640BF0" w:rsidRPr="00640BF0">
        <w:rPr>
          <w:rFonts w:ascii="Garamond" w:hAnsi="Garamond"/>
          <w:i/>
          <w:iCs/>
          <w:color w:val="auto"/>
          <w:sz w:val="28"/>
          <w:szCs w:val="28"/>
        </w:rPr>
        <w:t>specie</w:t>
      </w:r>
      <w:r w:rsidR="00640BF0"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r w:rsidR="00640BF0">
        <w:rPr>
          <w:rFonts w:ascii="Garamond" w:hAnsi="Garamond"/>
          <w:color w:val="auto"/>
          <w:sz w:val="28"/>
          <w:szCs w:val="28"/>
        </w:rPr>
        <w:t>la target feature con la quale sarà eseguita la classificazione d</w:t>
      </w:r>
      <w:r w:rsidR="00765BBD">
        <w:rPr>
          <w:rFonts w:ascii="Garamond" w:hAnsi="Garamond"/>
          <w:color w:val="auto"/>
          <w:sz w:val="28"/>
          <w:szCs w:val="28"/>
        </w:rPr>
        <w:t>elle istanze</w:t>
      </w:r>
      <w:r w:rsidR="00640BF0">
        <w:rPr>
          <w:rFonts w:ascii="Garamond" w:hAnsi="Garamond"/>
          <w:color w:val="auto"/>
          <w:sz w:val="28"/>
          <w:szCs w:val="28"/>
        </w:rPr>
        <w:t xml:space="preserve"> del dataset.</w:t>
      </w:r>
    </w:p>
    <w:p w14:paraId="1DC40319" w14:textId="77777777" w:rsidR="001C02DA" w:rsidRDefault="00765BBD" w:rsidP="00765BBD">
      <w:pPr>
        <w:pStyle w:val="Paragrafoelenco"/>
      </w:pPr>
      <w:r>
        <w:rPr>
          <w:rFonts w:ascii="Garamond" w:hAnsi="Garamond"/>
          <w:color w:val="auto"/>
          <w:sz w:val="28"/>
          <w:szCs w:val="28"/>
        </w:rPr>
        <w:t>Per la target feature sono stati individuati i valori unici che rappresentano la classificazione della specie e nella seguente pie chart viene rappresentata la suddivisione delle due classi.</w:t>
      </w:r>
      <w:r w:rsidRPr="00765BBD">
        <w:t xml:space="preserve"> </w:t>
      </w:r>
    </w:p>
    <w:p w14:paraId="190C7192" w14:textId="1B839EF2" w:rsidR="00765BBD" w:rsidRDefault="00A653BE" w:rsidP="001C02DA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703DAC7" wp14:editId="4FD86ABC">
            <wp:extent cx="5019675" cy="4380524"/>
            <wp:effectExtent l="0" t="0" r="0" b="127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57" cy="438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9A26" w14:textId="5F08F203" w:rsidR="001C02DA" w:rsidRDefault="002C5280" w:rsidP="002C5280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C5280">
        <w:rPr>
          <w:rFonts w:ascii="Garamond" w:hAnsi="Garamond"/>
          <w:color w:val="auto"/>
          <w:sz w:val="22"/>
        </w:rPr>
        <w:t>Figura 1: Pie Chart distribuzione di specie</w:t>
      </w:r>
    </w:p>
    <w:p w14:paraId="75395892" w14:textId="77777777" w:rsidR="002416C7" w:rsidRPr="002C5280" w:rsidRDefault="002416C7" w:rsidP="002C5280">
      <w:pPr>
        <w:pStyle w:val="Paragrafoelenco"/>
        <w:jc w:val="center"/>
        <w:rPr>
          <w:rFonts w:ascii="Garamond" w:hAnsi="Garamond"/>
          <w:color w:val="auto"/>
          <w:sz w:val="22"/>
        </w:rPr>
      </w:pPr>
    </w:p>
    <w:p w14:paraId="54182ED9" w14:textId="4796C8AF" w:rsidR="002C5280" w:rsidRDefault="002C5280" w:rsidP="001C02DA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In Figura 1 è stata presentata la Pie Chart che denota la percentuale di distribuzione dei valori della target feature del dataset. Possiamo notare come le due classi siano abbastanza equilibrate, la label </w:t>
      </w:r>
      <w:proofErr w:type="spellStart"/>
      <w:r>
        <w:rPr>
          <w:rFonts w:ascii="Garamond" w:hAnsi="Garamond"/>
          <w:color w:val="auto"/>
          <w:sz w:val="28"/>
          <w:szCs w:val="28"/>
        </w:rPr>
        <w:t>three_toed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è presente per il 58%</w:t>
      </w:r>
      <w:r w:rsidR="0081058C">
        <w:rPr>
          <w:rFonts w:ascii="Garamond" w:hAnsi="Garamond"/>
          <w:color w:val="auto"/>
          <w:sz w:val="28"/>
          <w:szCs w:val="28"/>
        </w:rPr>
        <w:t xml:space="preserve">, invece la label </w:t>
      </w:r>
      <w:proofErr w:type="spellStart"/>
      <w:r w:rsidR="0081058C">
        <w:rPr>
          <w:rFonts w:ascii="Garamond" w:hAnsi="Garamond"/>
          <w:color w:val="auto"/>
          <w:sz w:val="28"/>
          <w:szCs w:val="28"/>
        </w:rPr>
        <w:t>two_toed</w:t>
      </w:r>
      <w:proofErr w:type="spellEnd"/>
      <w:r w:rsidR="0081058C">
        <w:rPr>
          <w:rFonts w:ascii="Garamond" w:hAnsi="Garamond"/>
          <w:color w:val="auto"/>
          <w:sz w:val="28"/>
          <w:szCs w:val="28"/>
        </w:rPr>
        <w:t xml:space="preserve"> è presente per il 42% delle istanze.</w:t>
      </w:r>
      <w:r>
        <w:rPr>
          <w:rFonts w:ascii="Garamond" w:hAnsi="Garamond"/>
          <w:color w:val="auto"/>
          <w:sz w:val="28"/>
          <w:szCs w:val="28"/>
        </w:rPr>
        <w:t xml:space="preserve"> </w:t>
      </w:r>
    </w:p>
    <w:p w14:paraId="3677B056" w14:textId="5FBDE747" w:rsidR="001C02DA" w:rsidRDefault="00A653BE" w:rsidP="001C02DA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9642DC" wp14:editId="466C4AD5">
            <wp:extent cx="4610100" cy="402310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93" cy="40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378F" w14:textId="15C6670C" w:rsidR="001C02DA" w:rsidRDefault="0081058C" w:rsidP="0081058C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1C379F">
        <w:rPr>
          <w:rFonts w:ascii="Garamond" w:hAnsi="Garamond"/>
          <w:color w:val="auto"/>
          <w:sz w:val="22"/>
        </w:rPr>
        <w:t xml:space="preserve">Figura 2: </w:t>
      </w:r>
      <w:proofErr w:type="spellStart"/>
      <w:r w:rsidRPr="001C379F">
        <w:rPr>
          <w:rFonts w:ascii="Garamond" w:hAnsi="Garamond"/>
          <w:color w:val="auto"/>
          <w:sz w:val="22"/>
        </w:rPr>
        <w:t>B</w:t>
      </w:r>
      <w:r w:rsidR="00A653BE">
        <w:rPr>
          <w:rFonts w:ascii="Garamond" w:hAnsi="Garamond"/>
          <w:color w:val="auto"/>
          <w:sz w:val="22"/>
        </w:rPr>
        <w:t>arplot</w:t>
      </w:r>
      <w:proofErr w:type="spellEnd"/>
      <w:r w:rsidR="00A653BE">
        <w:rPr>
          <w:rFonts w:ascii="Garamond" w:hAnsi="Garamond"/>
          <w:color w:val="auto"/>
          <w:sz w:val="22"/>
        </w:rPr>
        <w:t xml:space="preserve"> distribuzione</w:t>
      </w:r>
      <w:r w:rsidRPr="001C379F">
        <w:rPr>
          <w:rFonts w:ascii="Garamond" w:hAnsi="Garamond"/>
          <w:color w:val="auto"/>
          <w:sz w:val="22"/>
        </w:rPr>
        <w:t xml:space="preserve"> della target feature (specie)</w:t>
      </w:r>
    </w:p>
    <w:p w14:paraId="776BED3B" w14:textId="77777777" w:rsidR="00A653BE" w:rsidRPr="002416C7" w:rsidRDefault="00A653BE" w:rsidP="0081058C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</w:p>
    <w:p w14:paraId="6BE9F2DB" w14:textId="636062BF" w:rsidR="00483D90" w:rsidRPr="00483D90" w:rsidRDefault="002416C7" w:rsidP="00483D90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2416C7">
        <w:rPr>
          <w:rFonts w:ascii="Garamond" w:hAnsi="Garamond"/>
          <w:color w:val="auto"/>
          <w:sz w:val="28"/>
          <w:szCs w:val="28"/>
        </w:rPr>
        <w:t>In</w:t>
      </w:r>
      <w:r>
        <w:rPr>
          <w:rFonts w:ascii="Garamond" w:hAnsi="Garamond"/>
          <w:color w:val="auto"/>
          <w:sz w:val="28"/>
          <w:szCs w:val="28"/>
        </w:rPr>
        <w:t xml:space="preserve"> Figura 2 è presentata la quantità di istanze a cui è stata assegnata una determinata label. La suddivisione, in valore assoluto, della target feature che è stata riscontrata è </w:t>
      </w:r>
      <w:r w:rsidR="00894090">
        <w:rPr>
          <w:rFonts w:ascii="Garamond" w:hAnsi="Garamond"/>
          <w:color w:val="auto"/>
          <w:sz w:val="28"/>
          <w:szCs w:val="28"/>
        </w:rPr>
        <w:t>di 2662</w:t>
      </w:r>
      <w:r>
        <w:rPr>
          <w:rFonts w:ascii="Garamond" w:hAnsi="Garamond"/>
          <w:color w:val="auto"/>
          <w:sz w:val="28"/>
          <w:szCs w:val="28"/>
        </w:rPr>
        <w:t xml:space="preserve"> istanze etichettate </w:t>
      </w:r>
      <w:proofErr w:type="spellStart"/>
      <w:r>
        <w:rPr>
          <w:rFonts w:ascii="Garamond" w:hAnsi="Garamond"/>
          <w:color w:val="auto"/>
          <w:sz w:val="28"/>
          <w:szCs w:val="28"/>
        </w:rPr>
        <w:t>three_toed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e 1904 istanze per </w:t>
      </w:r>
      <w:proofErr w:type="spellStart"/>
      <w:r>
        <w:rPr>
          <w:rFonts w:ascii="Garamond" w:hAnsi="Garamond"/>
          <w:color w:val="auto"/>
          <w:sz w:val="28"/>
          <w:szCs w:val="28"/>
        </w:rPr>
        <w:t>two_toed</w:t>
      </w:r>
      <w:proofErr w:type="spellEnd"/>
      <w:r>
        <w:rPr>
          <w:rFonts w:ascii="Garamond" w:hAnsi="Garamond"/>
          <w:color w:val="auto"/>
          <w:sz w:val="28"/>
          <w:szCs w:val="28"/>
        </w:rPr>
        <w:t>.</w:t>
      </w:r>
    </w:p>
    <w:p w14:paraId="7084E061" w14:textId="5EADCB55" w:rsidR="00DC7807" w:rsidRDefault="00DC7807" w:rsidP="001C02DA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1910741E" w14:textId="77777777" w:rsidR="00C42A65" w:rsidRDefault="00483D90" w:rsidP="001C02DA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Di seguito </w:t>
      </w:r>
      <w:r w:rsidR="002416C7">
        <w:rPr>
          <w:rFonts w:ascii="Garamond" w:hAnsi="Garamond"/>
          <w:color w:val="auto"/>
          <w:sz w:val="28"/>
          <w:szCs w:val="28"/>
        </w:rPr>
        <w:t xml:space="preserve">viene esposta un’analisi della distribuzione </w:t>
      </w:r>
      <w:r w:rsidR="0017363C">
        <w:rPr>
          <w:rFonts w:ascii="Garamond" w:hAnsi="Garamond"/>
          <w:color w:val="auto"/>
          <w:sz w:val="28"/>
          <w:szCs w:val="28"/>
        </w:rPr>
        <w:t xml:space="preserve">delle osservazioni per </w:t>
      </w:r>
      <w:proofErr w:type="gramStart"/>
      <w:r w:rsidR="0017363C">
        <w:rPr>
          <w:rFonts w:ascii="Garamond" w:hAnsi="Garamond"/>
          <w:color w:val="auto"/>
          <w:sz w:val="28"/>
          <w:szCs w:val="28"/>
        </w:rPr>
        <w:t>le singole feature</w:t>
      </w:r>
      <w:proofErr w:type="gramEnd"/>
      <w:r w:rsidR="0017363C">
        <w:rPr>
          <w:rFonts w:ascii="Garamond" w:hAnsi="Garamond"/>
          <w:color w:val="auto"/>
          <w:sz w:val="28"/>
          <w:szCs w:val="28"/>
        </w:rPr>
        <w:t xml:space="preserve"> costituite da valori continui</w:t>
      </w:r>
      <w:r>
        <w:rPr>
          <w:rFonts w:ascii="Garamond" w:hAnsi="Garamond"/>
          <w:color w:val="auto"/>
          <w:sz w:val="28"/>
          <w:szCs w:val="28"/>
        </w:rPr>
        <w:t xml:space="preserve">, fornendo per ognuna di esse un istogramma della distribuzione delle osservazioni e un </w:t>
      </w:r>
      <w:proofErr w:type="spellStart"/>
      <w:r>
        <w:rPr>
          <w:rFonts w:ascii="Garamond" w:hAnsi="Garamond"/>
          <w:color w:val="auto"/>
          <w:sz w:val="28"/>
          <w:szCs w:val="28"/>
        </w:rPr>
        <w:t>paired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>
        <w:rPr>
          <w:rFonts w:ascii="Garamond" w:hAnsi="Garamond"/>
          <w:color w:val="auto"/>
          <w:sz w:val="28"/>
          <w:szCs w:val="28"/>
        </w:rPr>
        <w:t>boxplot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, dove sono riportate le mediane e i quartili delle distribuzioni ed eventuali </w:t>
      </w:r>
      <w:proofErr w:type="spellStart"/>
      <w:r w:rsidRPr="00483D90">
        <w:rPr>
          <w:rFonts w:ascii="Garamond" w:hAnsi="Garamond"/>
          <w:i/>
          <w:iCs/>
          <w:color w:val="auto"/>
          <w:sz w:val="28"/>
          <w:szCs w:val="28"/>
        </w:rPr>
        <w:t>outliers</w:t>
      </w:r>
      <w:proofErr w:type="spellEnd"/>
      <w:r>
        <w:rPr>
          <w:rFonts w:ascii="Garamond" w:hAnsi="Garamond"/>
          <w:i/>
          <w:iCs/>
          <w:color w:val="auto"/>
          <w:sz w:val="28"/>
          <w:szCs w:val="28"/>
        </w:rPr>
        <w:t>,</w:t>
      </w:r>
      <w:r>
        <w:rPr>
          <w:rFonts w:ascii="Garamond" w:hAnsi="Garamond"/>
          <w:color w:val="auto"/>
          <w:sz w:val="28"/>
          <w:szCs w:val="28"/>
        </w:rPr>
        <w:t xml:space="preserve"> che mostra la classificazione in </w:t>
      </w:r>
      <w:proofErr w:type="spellStart"/>
      <w:r>
        <w:rPr>
          <w:rFonts w:ascii="Garamond" w:hAnsi="Garamond"/>
          <w:color w:val="auto"/>
          <w:sz w:val="28"/>
          <w:szCs w:val="28"/>
        </w:rPr>
        <w:t>three_toed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e </w:t>
      </w:r>
      <w:proofErr w:type="spellStart"/>
      <w:r>
        <w:rPr>
          <w:rFonts w:ascii="Garamond" w:hAnsi="Garamond"/>
          <w:color w:val="auto"/>
          <w:sz w:val="28"/>
          <w:szCs w:val="28"/>
        </w:rPr>
        <w:t>two_toed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rispetto alla variabile considerata. </w:t>
      </w:r>
    </w:p>
    <w:p w14:paraId="5F18BE3E" w14:textId="77777777" w:rsidR="00C42A65" w:rsidRDefault="00C42A65" w:rsidP="001C02DA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67B07A5C" w14:textId="27436224" w:rsidR="0017363C" w:rsidRDefault="00483D90" w:rsidP="001C02DA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In questo modo abbiamo la possibilità di identificare come le misurazioni di queste feature, ad un primo esame, siano rappresentative della classificazione binaria, oppure si sovrappongano, impedendo di ricavarne particolari informazioni.</w:t>
      </w:r>
    </w:p>
    <w:p w14:paraId="5681BFD7" w14:textId="77777777" w:rsidR="00483D90" w:rsidRDefault="00483D90" w:rsidP="001C02DA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6144CE7D" w14:textId="77777777" w:rsidR="0017363C" w:rsidRDefault="0017363C" w:rsidP="001C02DA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62C8B0C7" w14:textId="21A991B8" w:rsidR="001C02DA" w:rsidRDefault="00DC7807" w:rsidP="00DC7807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FFAA9" wp14:editId="49759D49">
            <wp:extent cx="3509556" cy="26574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56" cy="26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5F0E" w14:textId="5B35AD8B" w:rsidR="002416C7" w:rsidRDefault="002416C7" w:rsidP="00DC7807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3.1: Istogramma di </w:t>
      </w:r>
      <w:proofErr w:type="spellStart"/>
      <w:r w:rsidRPr="002416C7">
        <w:rPr>
          <w:rFonts w:ascii="Garamond" w:hAnsi="Garamond"/>
          <w:color w:val="auto"/>
          <w:sz w:val="22"/>
        </w:rPr>
        <w:t>claw_length_cm</w:t>
      </w:r>
      <w:proofErr w:type="spellEnd"/>
    </w:p>
    <w:p w14:paraId="354F8550" w14:textId="77777777" w:rsidR="002A5677" w:rsidRPr="002416C7" w:rsidRDefault="002A5677" w:rsidP="00DC7807">
      <w:pPr>
        <w:pStyle w:val="Paragrafoelenco"/>
        <w:jc w:val="center"/>
        <w:rPr>
          <w:rFonts w:ascii="Garamond" w:hAnsi="Garamond"/>
          <w:color w:val="auto"/>
          <w:sz w:val="22"/>
        </w:rPr>
      </w:pPr>
    </w:p>
    <w:p w14:paraId="2DE3C49A" w14:textId="53ADF68A" w:rsidR="00DC7807" w:rsidRDefault="002416C7" w:rsidP="001C02DA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In Figura 3.1 è riportata la variabile</w:t>
      </w:r>
      <w:r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proofErr w:type="spellStart"/>
      <w:r w:rsidR="005366CA" w:rsidRPr="005366CA">
        <w:rPr>
          <w:rFonts w:ascii="Garamond" w:hAnsi="Garamond"/>
          <w:i/>
          <w:iCs/>
          <w:color w:val="auto"/>
          <w:sz w:val="28"/>
          <w:szCs w:val="28"/>
        </w:rPr>
        <w:t>claw_length_cm</w:t>
      </w:r>
      <w:proofErr w:type="spellEnd"/>
      <w:r w:rsidR="005366CA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 xml:space="preserve">che </w:t>
      </w:r>
      <w:r w:rsidR="005366CA">
        <w:rPr>
          <w:rFonts w:ascii="Garamond" w:hAnsi="Garamond"/>
          <w:color w:val="auto"/>
          <w:sz w:val="28"/>
          <w:szCs w:val="28"/>
        </w:rPr>
        <w:t>rappresenta la lunghezza in centimetri degli artigli di ogni esemplare e mostra una distribuzione normale delle misurazioni osservate.</w:t>
      </w:r>
    </w:p>
    <w:p w14:paraId="53D80152" w14:textId="77777777" w:rsidR="0017363C" w:rsidRDefault="0017363C" w:rsidP="001C02DA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6DED2259" w14:textId="3D4B9ACE" w:rsidR="002A5677" w:rsidRDefault="00117F09" w:rsidP="00117F09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38118E2" wp14:editId="25F218CB">
            <wp:extent cx="3990975" cy="3022010"/>
            <wp:effectExtent l="0" t="0" r="0" b="698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258" cy="303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39AE" w14:textId="187EAF06" w:rsidR="002416C7" w:rsidRPr="00033310" w:rsidRDefault="002416C7" w:rsidP="0017363C">
      <w:pPr>
        <w:pStyle w:val="Paragrafoelenco"/>
        <w:jc w:val="center"/>
        <w:rPr>
          <w:rFonts w:ascii="Garamond" w:hAnsi="Garamond"/>
          <w:color w:val="auto"/>
          <w:sz w:val="22"/>
          <w:lang w:val="en-GB"/>
        </w:rPr>
      </w:pPr>
      <w:proofErr w:type="spellStart"/>
      <w:r w:rsidRPr="00033310">
        <w:rPr>
          <w:rFonts w:ascii="Garamond" w:hAnsi="Garamond"/>
          <w:color w:val="auto"/>
          <w:sz w:val="22"/>
          <w:lang w:val="en-GB"/>
        </w:rPr>
        <w:t>Figura</w:t>
      </w:r>
      <w:proofErr w:type="spellEnd"/>
      <w:r w:rsidRPr="00033310">
        <w:rPr>
          <w:rFonts w:ascii="Garamond" w:hAnsi="Garamond"/>
          <w:color w:val="auto"/>
          <w:sz w:val="22"/>
          <w:lang w:val="en-GB"/>
        </w:rPr>
        <w:t xml:space="preserve"> 3.2: Paired Boxplot di </w:t>
      </w:r>
      <w:proofErr w:type="spellStart"/>
      <w:r w:rsidRPr="00033310">
        <w:rPr>
          <w:rFonts w:ascii="Garamond" w:hAnsi="Garamond"/>
          <w:color w:val="auto"/>
          <w:sz w:val="22"/>
          <w:lang w:val="en-GB"/>
        </w:rPr>
        <w:t>claw_length_cm</w:t>
      </w:r>
      <w:proofErr w:type="spellEnd"/>
      <w:r w:rsidRPr="00033310">
        <w:rPr>
          <w:rFonts w:ascii="Garamond" w:hAnsi="Garamond"/>
          <w:color w:val="auto"/>
          <w:sz w:val="22"/>
          <w:lang w:val="en-GB"/>
        </w:rPr>
        <w:t xml:space="preserve"> in </w:t>
      </w:r>
      <w:proofErr w:type="spellStart"/>
      <w:r w:rsidRPr="00033310">
        <w:rPr>
          <w:rFonts w:ascii="Garamond" w:hAnsi="Garamond"/>
          <w:color w:val="auto"/>
          <w:sz w:val="22"/>
          <w:lang w:val="en-GB"/>
        </w:rPr>
        <w:t>relazione</w:t>
      </w:r>
      <w:proofErr w:type="spellEnd"/>
      <w:r w:rsidRPr="00033310">
        <w:rPr>
          <w:rFonts w:ascii="Garamond" w:hAnsi="Garamond"/>
          <w:color w:val="auto"/>
          <w:sz w:val="22"/>
          <w:lang w:val="en-GB"/>
        </w:rPr>
        <w:t xml:space="preserve"> </w:t>
      </w:r>
      <w:proofErr w:type="spellStart"/>
      <w:r w:rsidRPr="00033310">
        <w:rPr>
          <w:rFonts w:ascii="Garamond" w:hAnsi="Garamond"/>
          <w:color w:val="auto"/>
          <w:sz w:val="22"/>
          <w:lang w:val="en-GB"/>
        </w:rPr>
        <w:t>alla</w:t>
      </w:r>
      <w:proofErr w:type="spellEnd"/>
      <w:r w:rsidRPr="00033310">
        <w:rPr>
          <w:rFonts w:ascii="Garamond" w:hAnsi="Garamond"/>
          <w:color w:val="auto"/>
          <w:sz w:val="22"/>
          <w:lang w:val="en-GB"/>
        </w:rPr>
        <w:t xml:space="preserve"> target feature</w:t>
      </w:r>
    </w:p>
    <w:p w14:paraId="4F0D3905" w14:textId="77777777" w:rsidR="002A5677" w:rsidRPr="003E2C05" w:rsidRDefault="002A5677" w:rsidP="0017363C">
      <w:pPr>
        <w:pStyle w:val="Paragrafoelenco"/>
        <w:jc w:val="center"/>
        <w:rPr>
          <w:rFonts w:ascii="Garamond" w:hAnsi="Garamond"/>
          <w:color w:val="auto"/>
          <w:sz w:val="22"/>
          <w:lang w:val="en-GB"/>
        </w:rPr>
      </w:pPr>
    </w:p>
    <w:p w14:paraId="2DECA46B" w14:textId="3D4B4E0E" w:rsidR="00117F09" w:rsidRDefault="002416C7" w:rsidP="002416C7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In Figura </w:t>
      </w:r>
      <w:r w:rsidR="00673E3D">
        <w:rPr>
          <w:rFonts w:ascii="Garamond" w:hAnsi="Garamond"/>
          <w:color w:val="auto"/>
          <w:sz w:val="28"/>
          <w:szCs w:val="28"/>
        </w:rPr>
        <w:t>3.2 è</w:t>
      </w:r>
      <w:r>
        <w:rPr>
          <w:rFonts w:ascii="Garamond" w:hAnsi="Garamond"/>
          <w:color w:val="auto"/>
          <w:sz w:val="28"/>
          <w:szCs w:val="28"/>
        </w:rPr>
        <w:t xml:space="preserve"> mostrato come </w:t>
      </w:r>
      <w:r w:rsidRPr="002416C7">
        <w:rPr>
          <w:rFonts w:ascii="Garamond" w:hAnsi="Garamond"/>
          <w:color w:val="auto"/>
          <w:sz w:val="28"/>
          <w:szCs w:val="28"/>
        </w:rPr>
        <w:t xml:space="preserve">la colonna </w:t>
      </w:r>
      <w:proofErr w:type="spellStart"/>
      <w:r w:rsidRPr="002416C7">
        <w:rPr>
          <w:rFonts w:ascii="Garamond" w:hAnsi="Garamond"/>
          <w:i/>
          <w:iCs/>
          <w:color w:val="auto"/>
          <w:sz w:val="28"/>
          <w:szCs w:val="28"/>
        </w:rPr>
        <w:t>claw_length_cm</w:t>
      </w:r>
      <w:proofErr w:type="spellEnd"/>
      <w:r w:rsidRPr="002416C7">
        <w:rPr>
          <w:rFonts w:ascii="Garamond" w:hAnsi="Garamond"/>
          <w:color w:val="auto"/>
          <w:sz w:val="28"/>
          <w:szCs w:val="28"/>
        </w:rPr>
        <w:t xml:space="preserve"> non </w:t>
      </w:r>
      <w:r>
        <w:rPr>
          <w:rFonts w:ascii="Garamond" w:hAnsi="Garamond"/>
          <w:color w:val="auto"/>
          <w:sz w:val="28"/>
          <w:szCs w:val="28"/>
        </w:rPr>
        <w:t>sia</w:t>
      </w:r>
      <w:r w:rsidRPr="002416C7">
        <w:rPr>
          <w:rFonts w:ascii="Garamond" w:hAnsi="Garamond"/>
          <w:color w:val="auto"/>
          <w:sz w:val="28"/>
          <w:szCs w:val="28"/>
        </w:rPr>
        <w:t xml:space="preserve"> significativa nella previsione della specie </w:t>
      </w:r>
      <w:r w:rsidR="00BA1D63" w:rsidRPr="002416C7">
        <w:rPr>
          <w:rFonts w:ascii="Garamond" w:hAnsi="Garamond"/>
          <w:color w:val="auto"/>
          <w:sz w:val="28"/>
          <w:szCs w:val="28"/>
        </w:rPr>
        <w:t>poiché</w:t>
      </w:r>
      <w:r w:rsidRPr="002416C7">
        <w:rPr>
          <w:rFonts w:ascii="Garamond" w:hAnsi="Garamond"/>
          <w:color w:val="auto"/>
          <w:sz w:val="28"/>
          <w:szCs w:val="28"/>
        </w:rPr>
        <w:t xml:space="preserve"> le distribuzioni delle osservazioni si sovrappongono</w:t>
      </w:r>
      <w:r>
        <w:rPr>
          <w:rFonts w:ascii="Garamond" w:hAnsi="Garamond"/>
          <w:color w:val="auto"/>
          <w:sz w:val="28"/>
          <w:szCs w:val="28"/>
        </w:rPr>
        <w:t>.</w:t>
      </w:r>
    </w:p>
    <w:p w14:paraId="74F27643" w14:textId="77777777" w:rsidR="0017363C" w:rsidRDefault="0017363C" w:rsidP="002416C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0B24DC6F" w14:textId="2A1844D7" w:rsidR="00640BF0" w:rsidRDefault="00DC7807" w:rsidP="005366CA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A3B975" wp14:editId="4B21F534">
            <wp:extent cx="3559873" cy="2695575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208" cy="270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3691" w14:textId="4951455D" w:rsidR="002416C7" w:rsidRDefault="002416C7" w:rsidP="002416C7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4</w:t>
      </w:r>
      <w:r w:rsidRPr="002416C7">
        <w:rPr>
          <w:rFonts w:ascii="Garamond" w:hAnsi="Garamond"/>
          <w:color w:val="auto"/>
          <w:sz w:val="22"/>
        </w:rPr>
        <w:t xml:space="preserve">.1: Istogramma di </w:t>
      </w:r>
      <w:proofErr w:type="spellStart"/>
      <w:r>
        <w:rPr>
          <w:rFonts w:ascii="Garamond" w:hAnsi="Garamond"/>
          <w:color w:val="auto"/>
          <w:sz w:val="22"/>
        </w:rPr>
        <w:t>size</w:t>
      </w:r>
      <w:r w:rsidRPr="002416C7">
        <w:rPr>
          <w:rFonts w:ascii="Garamond" w:hAnsi="Garamond"/>
          <w:color w:val="auto"/>
          <w:sz w:val="22"/>
        </w:rPr>
        <w:t>_cm</w:t>
      </w:r>
      <w:proofErr w:type="spellEnd"/>
    </w:p>
    <w:p w14:paraId="4DDEE4BD" w14:textId="77777777" w:rsidR="002A5677" w:rsidRDefault="002A5677" w:rsidP="002416C7">
      <w:pPr>
        <w:pStyle w:val="Paragrafoelenco"/>
        <w:jc w:val="center"/>
        <w:rPr>
          <w:rFonts w:ascii="Garamond" w:hAnsi="Garamond"/>
          <w:color w:val="auto"/>
          <w:sz w:val="22"/>
        </w:rPr>
      </w:pPr>
    </w:p>
    <w:p w14:paraId="45FF7FE3" w14:textId="4DDC9072" w:rsidR="005366CA" w:rsidRDefault="002416C7" w:rsidP="005366CA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In Figura 4.1 è mostrata la variabile </w:t>
      </w:r>
      <w:proofErr w:type="spellStart"/>
      <w:r w:rsidR="00E15FE7" w:rsidRPr="002416C7">
        <w:rPr>
          <w:rFonts w:ascii="Garamond" w:hAnsi="Garamond"/>
          <w:i/>
          <w:iCs/>
          <w:color w:val="auto"/>
          <w:sz w:val="28"/>
          <w:szCs w:val="28"/>
        </w:rPr>
        <w:t>s</w:t>
      </w:r>
      <w:r w:rsidR="005366CA" w:rsidRPr="002416C7">
        <w:rPr>
          <w:rFonts w:ascii="Garamond" w:hAnsi="Garamond"/>
          <w:i/>
          <w:iCs/>
          <w:color w:val="auto"/>
          <w:sz w:val="28"/>
          <w:szCs w:val="28"/>
        </w:rPr>
        <w:t>ize_cm</w:t>
      </w:r>
      <w:proofErr w:type="spellEnd"/>
      <w:r w:rsidR="005366CA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 xml:space="preserve">che </w:t>
      </w:r>
      <w:r w:rsidR="005366CA">
        <w:rPr>
          <w:rFonts w:ascii="Garamond" w:hAnsi="Garamond"/>
          <w:color w:val="auto"/>
          <w:sz w:val="28"/>
          <w:szCs w:val="28"/>
        </w:rPr>
        <w:t>rappresenta la grandezza degli esemplari misurata in centimetri e fa riferimento alla misurazione di testa più la misurazione del corpo. La distribuzione della feature è particolarmente asimmetrica e sbilanciata verso il range di valori che vanno dai 60 ai 70 centimetri.</w:t>
      </w:r>
    </w:p>
    <w:p w14:paraId="219E43D3" w14:textId="77777777" w:rsidR="002416C7" w:rsidRDefault="002416C7" w:rsidP="005366CA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49CEAEA4" w14:textId="4D0D6F3D" w:rsidR="00117F09" w:rsidRDefault="00117F09" w:rsidP="00117F09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1885D8B" wp14:editId="10171496">
            <wp:extent cx="3581400" cy="271187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60" cy="271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6B45" w14:textId="7AFA0C56" w:rsidR="002416C7" w:rsidRDefault="002416C7" w:rsidP="002416C7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4</w:t>
      </w:r>
      <w:r w:rsidRPr="002416C7">
        <w:rPr>
          <w:rFonts w:ascii="Garamond" w:hAnsi="Garamond"/>
          <w:color w:val="auto"/>
          <w:sz w:val="22"/>
        </w:rPr>
        <w:t>.</w:t>
      </w:r>
      <w:r>
        <w:rPr>
          <w:rFonts w:ascii="Garamond" w:hAnsi="Garamond"/>
          <w:color w:val="auto"/>
          <w:sz w:val="22"/>
        </w:rPr>
        <w:t>2</w:t>
      </w:r>
      <w:r w:rsidRPr="002416C7">
        <w:rPr>
          <w:rFonts w:ascii="Garamond" w:hAnsi="Garamond"/>
          <w:color w:val="auto"/>
          <w:sz w:val="22"/>
        </w:rPr>
        <w:t xml:space="preserve">: </w:t>
      </w:r>
      <w:proofErr w:type="spellStart"/>
      <w:r>
        <w:rPr>
          <w:rFonts w:ascii="Garamond" w:hAnsi="Garamond"/>
          <w:color w:val="auto"/>
          <w:sz w:val="22"/>
        </w:rPr>
        <w:t>Paired</w:t>
      </w:r>
      <w:proofErr w:type="spellEnd"/>
      <w:r>
        <w:rPr>
          <w:rFonts w:ascii="Garamond" w:hAnsi="Garamond"/>
          <w:color w:val="auto"/>
          <w:sz w:val="22"/>
        </w:rPr>
        <w:t xml:space="preserve"> </w:t>
      </w:r>
      <w:proofErr w:type="spellStart"/>
      <w:r>
        <w:rPr>
          <w:rFonts w:ascii="Garamond" w:hAnsi="Garamond"/>
          <w:color w:val="auto"/>
          <w:sz w:val="22"/>
        </w:rPr>
        <w:t>Boxplot</w:t>
      </w:r>
      <w:proofErr w:type="spellEnd"/>
      <w:r w:rsidRPr="002416C7">
        <w:rPr>
          <w:rFonts w:ascii="Garamond" w:hAnsi="Garamond"/>
          <w:color w:val="auto"/>
          <w:sz w:val="22"/>
        </w:rPr>
        <w:t xml:space="preserve"> di </w:t>
      </w:r>
      <w:proofErr w:type="spellStart"/>
      <w:r>
        <w:rPr>
          <w:rFonts w:ascii="Garamond" w:hAnsi="Garamond"/>
          <w:color w:val="auto"/>
          <w:sz w:val="22"/>
        </w:rPr>
        <w:t>size</w:t>
      </w:r>
      <w:r w:rsidRPr="002416C7">
        <w:rPr>
          <w:rFonts w:ascii="Garamond" w:hAnsi="Garamond"/>
          <w:color w:val="auto"/>
          <w:sz w:val="22"/>
        </w:rPr>
        <w:t>_cm</w:t>
      </w:r>
      <w:proofErr w:type="spellEnd"/>
      <w:r>
        <w:rPr>
          <w:rFonts w:ascii="Garamond" w:hAnsi="Garamond"/>
          <w:color w:val="auto"/>
          <w:sz w:val="22"/>
        </w:rPr>
        <w:t xml:space="preserve"> in relazione alla target feature</w:t>
      </w:r>
    </w:p>
    <w:p w14:paraId="65B82BBD" w14:textId="77777777" w:rsidR="002A5677" w:rsidRDefault="002A5677" w:rsidP="002416C7">
      <w:pPr>
        <w:pStyle w:val="Paragrafoelenco"/>
        <w:jc w:val="center"/>
        <w:rPr>
          <w:rFonts w:ascii="Garamond" w:hAnsi="Garamond"/>
          <w:color w:val="auto"/>
          <w:sz w:val="22"/>
        </w:rPr>
      </w:pPr>
    </w:p>
    <w:p w14:paraId="17715C3E" w14:textId="51A952A8" w:rsidR="002416C7" w:rsidRDefault="0017363C" w:rsidP="0017363C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Nel </w:t>
      </w:r>
      <w:proofErr w:type="spellStart"/>
      <w:r>
        <w:rPr>
          <w:rFonts w:ascii="Garamond" w:hAnsi="Garamond"/>
          <w:color w:val="auto"/>
          <w:sz w:val="28"/>
          <w:szCs w:val="28"/>
        </w:rPr>
        <w:t>boxplot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in Figura 4.2 è possibile apprezzare come</w:t>
      </w:r>
      <w:r w:rsidRPr="0017363C">
        <w:t xml:space="preserve"> </w:t>
      </w:r>
      <w:r w:rsidRPr="0017363C">
        <w:rPr>
          <w:rFonts w:ascii="Garamond" w:hAnsi="Garamond"/>
          <w:color w:val="auto"/>
          <w:sz w:val="28"/>
          <w:szCs w:val="28"/>
        </w:rPr>
        <w:t xml:space="preserve">la colonna </w:t>
      </w:r>
      <w:proofErr w:type="spellStart"/>
      <w:r w:rsidRPr="0017363C">
        <w:rPr>
          <w:rFonts w:ascii="Garamond" w:hAnsi="Garamond"/>
          <w:i/>
          <w:iCs/>
          <w:color w:val="auto"/>
          <w:sz w:val="28"/>
          <w:szCs w:val="28"/>
        </w:rPr>
        <w:t>size_cm</w:t>
      </w:r>
      <w:proofErr w:type="spellEnd"/>
      <w:r w:rsidRPr="0017363C">
        <w:rPr>
          <w:rFonts w:ascii="Garamond" w:hAnsi="Garamond"/>
          <w:color w:val="auto"/>
          <w:sz w:val="28"/>
          <w:szCs w:val="28"/>
        </w:rPr>
        <w:t xml:space="preserve">, probabilmente, </w:t>
      </w:r>
      <w:r>
        <w:rPr>
          <w:rFonts w:ascii="Garamond" w:hAnsi="Garamond"/>
          <w:color w:val="auto"/>
          <w:sz w:val="28"/>
          <w:szCs w:val="28"/>
        </w:rPr>
        <w:t>sia</w:t>
      </w:r>
      <w:r w:rsidRPr="0017363C">
        <w:rPr>
          <w:rFonts w:ascii="Garamond" w:hAnsi="Garamond"/>
          <w:color w:val="auto"/>
          <w:sz w:val="28"/>
          <w:szCs w:val="28"/>
        </w:rPr>
        <w:t xml:space="preserve"> significativa nella previsione della specie</w:t>
      </w:r>
      <w:r>
        <w:rPr>
          <w:rFonts w:ascii="Garamond" w:hAnsi="Garamond"/>
          <w:color w:val="auto"/>
          <w:sz w:val="28"/>
          <w:szCs w:val="28"/>
        </w:rPr>
        <w:t xml:space="preserve"> </w:t>
      </w:r>
      <w:r w:rsidRPr="0017363C">
        <w:rPr>
          <w:rFonts w:ascii="Garamond" w:hAnsi="Garamond"/>
          <w:color w:val="auto"/>
          <w:sz w:val="28"/>
          <w:szCs w:val="28"/>
        </w:rPr>
        <w:t xml:space="preserve">in quanto le distribuzioni non si sovrappongono; la maggior parte degli esemplari più grandi di 60 cm, infatti, risultano appartenenti alla specie </w:t>
      </w:r>
      <w:proofErr w:type="spellStart"/>
      <w:r w:rsidRPr="0017363C">
        <w:rPr>
          <w:rFonts w:ascii="Garamond" w:hAnsi="Garamond"/>
          <w:color w:val="auto"/>
          <w:sz w:val="28"/>
          <w:szCs w:val="28"/>
        </w:rPr>
        <w:t>two_toed</w:t>
      </w:r>
      <w:proofErr w:type="spellEnd"/>
      <w:r>
        <w:rPr>
          <w:rFonts w:ascii="Garamond" w:hAnsi="Garamond"/>
          <w:color w:val="auto"/>
          <w:sz w:val="28"/>
          <w:szCs w:val="28"/>
        </w:rPr>
        <w:t>.</w:t>
      </w:r>
    </w:p>
    <w:p w14:paraId="5BA4D2F3" w14:textId="7EE36E82" w:rsidR="00DC7807" w:rsidRDefault="00DC7807" w:rsidP="005366CA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C7C9D" wp14:editId="04458BB5">
            <wp:extent cx="3572452" cy="270510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677" cy="270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795E" w14:textId="6572CC19" w:rsidR="0017363C" w:rsidRDefault="0017363C" w:rsidP="005366CA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5</w:t>
      </w:r>
      <w:r w:rsidRPr="002416C7">
        <w:rPr>
          <w:rFonts w:ascii="Garamond" w:hAnsi="Garamond"/>
          <w:color w:val="auto"/>
          <w:sz w:val="22"/>
        </w:rPr>
        <w:t xml:space="preserve">.1: Istogramma di </w:t>
      </w:r>
      <w:proofErr w:type="spellStart"/>
      <w:r>
        <w:rPr>
          <w:rFonts w:ascii="Garamond" w:hAnsi="Garamond"/>
          <w:color w:val="auto"/>
          <w:sz w:val="22"/>
        </w:rPr>
        <w:t>tail_length</w:t>
      </w:r>
      <w:r w:rsidRPr="002416C7">
        <w:rPr>
          <w:rFonts w:ascii="Garamond" w:hAnsi="Garamond"/>
          <w:color w:val="auto"/>
          <w:sz w:val="22"/>
        </w:rPr>
        <w:t>_cm</w:t>
      </w:r>
      <w:proofErr w:type="spellEnd"/>
    </w:p>
    <w:p w14:paraId="000CBE24" w14:textId="77777777" w:rsidR="002A5677" w:rsidRPr="0017363C" w:rsidRDefault="002A5677" w:rsidP="005366CA">
      <w:pPr>
        <w:pStyle w:val="Paragrafoelenco"/>
        <w:jc w:val="center"/>
        <w:rPr>
          <w:rFonts w:ascii="Garamond" w:hAnsi="Garamond"/>
          <w:color w:val="auto"/>
          <w:sz w:val="22"/>
        </w:rPr>
      </w:pPr>
    </w:p>
    <w:p w14:paraId="2148E37C" w14:textId="5903BD68" w:rsidR="005366CA" w:rsidRDefault="0017363C" w:rsidP="005366CA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In Figura 5.1 è mostrata la variabile</w:t>
      </w:r>
      <w:r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proofErr w:type="spellStart"/>
      <w:r w:rsidR="00D2239E" w:rsidRPr="0017363C">
        <w:rPr>
          <w:rFonts w:ascii="Garamond" w:hAnsi="Garamond"/>
          <w:i/>
          <w:iCs/>
          <w:color w:val="auto"/>
          <w:sz w:val="28"/>
          <w:szCs w:val="28"/>
        </w:rPr>
        <w:t>t</w:t>
      </w:r>
      <w:r w:rsidR="005366CA" w:rsidRPr="0017363C">
        <w:rPr>
          <w:rFonts w:ascii="Garamond" w:hAnsi="Garamond"/>
          <w:i/>
          <w:iCs/>
          <w:color w:val="auto"/>
          <w:sz w:val="28"/>
          <w:szCs w:val="28"/>
        </w:rPr>
        <w:t>ail_length_cm</w:t>
      </w:r>
      <w:proofErr w:type="spellEnd"/>
      <w:r w:rsidR="005366CA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 xml:space="preserve">che </w:t>
      </w:r>
      <w:r w:rsidR="005366CA">
        <w:rPr>
          <w:rFonts w:ascii="Garamond" w:hAnsi="Garamond"/>
          <w:color w:val="auto"/>
          <w:sz w:val="28"/>
          <w:szCs w:val="28"/>
        </w:rPr>
        <w:t xml:space="preserve">rappresenta la lunghezza misurata in centimetri della coda degli esemplari. La distribuzione, abbastanza asimmetrica, presenta una maggioranza di valori concentrati nel range tra i 4 e i 7 centimetri. </w:t>
      </w:r>
    </w:p>
    <w:p w14:paraId="7F861804" w14:textId="77777777" w:rsidR="0017363C" w:rsidRDefault="0017363C" w:rsidP="005366CA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5CB6886B" w14:textId="7DB8F5BC" w:rsidR="00117F09" w:rsidRDefault="00117F09" w:rsidP="00117F09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A27528C" wp14:editId="1D182397">
            <wp:extent cx="3771900" cy="2856125"/>
            <wp:effectExtent l="0" t="0" r="0" b="190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82" cy="286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2CD3" w14:textId="03E72381" w:rsidR="0017363C" w:rsidRPr="003E2C05" w:rsidRDefault="0017363C" w:rsidP="00117F09">
      <w:pPr>
        <w:pStyle w:val="Paragrafoelenco"/>
        <w:jc w:val="center"/>
        <w:rPr>
          <w:rFonts w:ascii="Garamond" w:hAnsi="Garamond"/>
          <w:color w:val="auto"/>
          <w:sz w:val="22"/>
          <w:lang w:val="en-GB"/>
        </w:rPr>
      </w:pPr>
      <w:proofErr w:type="spellStart"/>
      <w:r w:rsidRPr="003E2C05">
        <w:rPr>
          <w:rFonts w:ascii="Garamond" w:hAnsi="Garamond"/>
          <w:color w:val="auto"/>
          <w:sz w:val="22"/>
          <w:lang w:val="en-GB"/>
        </w:rPr>
        <w:t>Figura</w:t>
      </w:r>
      <w:proofErr w:type="spellEnd"/>
      <w:r w:rsidRPr="003E2C05">
        <w:rPr>
          <w:rFonts w:ascii="Garamond" w:hAnsi="Garamond"/>
          <w:color w:val="auto"/>
          <w:sz w:val="22"/>
          <w:lang w:val="en-GB"/>
        </w:rPr>
        <w:t xml:space="preserve"> 5.2: Paired Boxplot di </w:t>
      </w:r>
      <w:proofErr w:type="spellStart"/>
      <w:r w:rsidRPr="003E2C05">
        <w:rPr>
          <w:rFonts w:ascii="Garamond" w:hAnsi="Garamond"/>
          <w:color w:val="auto"/>
          <w:sz w:val="22"/>
          <w:lang w:val="en-GB"/>
        </w:rPr>
        <w:t>tail_length_cm</w:t>
      </w:r>
      <w:proofErr w:type="spellEnd"/>
      <w:r w:rsidRPr="003E2C05">
        <w:rPr>
          <w:rFonts w:ascii="Garamond" w:hAnsi="Garamond"/>
          <w:color w:val="auto"/>
          <w:sz w:val="22"/>
          <w:lang w:val="en-GB"/>
        </w:rPr>
        <w:t xml:space="preserve"> in </w:t>
      </w:r>
      <w:proofErr w:type="spellStart"/>
      <w:r w:rsidRPr="003E2C05">
        <w:rPr>
          <w:rFonts w:ascii="Garamond" w:hAnsi="Garamond"/>
          <w:color w:val="auto"/>
          <w:sz w:val="22"/>
          <w:lang w:val="en-GB"/>
        </w:rPr>
        <w:t>relazione</w:t>
      </w:r>
      <w:proofErr w:type="spellEnd"/>
      <w:r w:rsidRPr="003E2C05">
        <w:rPr>
          <w:rFonts w:ascii="Garamond" w:hAnsi="Garamond"/>
          <w:color w:val="auto"/>
          <w:sz w:val="22"/>
          <w:lang w:val="en-GB"/>
        </w:rPr>
        <w:t xml:space="preserve"> </w:t>
      </w:r>
      <w:proofErr w:type="spellStart"/>
      <w:r w:rsidRPr="003E2C05">
        <w:rPr>
          <w:rFonts w:ascii="Garamond" w:hAnsi="Garamond"/>
          <w:color w:val="auto"/>
          <w:sz w:val="22"/>
          <w:lang w:val="en-GB"/>
        </w:rPr>
        <w:t>alla</w:t>
      </w:r>
      <w:proofErr w:type="spellEnd"/>
      <w:r w:rsidRPr="003E2C05">
        <w:rPr>
          <w:rFonts w:ascii="Garamond" w:hAnsi="Garamond"/>
          <w:color w:val="auto"/>
          <w:sz w:val="22"/>
          <w:lang w:val="en-GB"/>
        </w:rPr>
        <w:t xml:space="preserve"> target feature</w:t>
      </w:r>
    </w:p>
    <w:p w14:paraId="5549B6B9" w14:textId="77777777" w:rsidR="002A5677" w:rsidRPr="003E2C05" w:rsidRDefault="002A5677" w:rsidP="00117F09">
      <w:pPr>
        <w:pStyle w:val="Paragrafoelenco"/>
        <w:jc w:val="center"/>
        <w:rPr>
          <w:rFonts w:ascii="Garamond" w:hAnsi="Garamond"/>
          <w:color w:val="auto"/>
          <w:sz w:val="22"/>
          <w:lang w:val="en-GB"/>
        </w:rPr>
      </w:pPr>
    </w:p>
    <w:p w14:paraId="66448060" w14:textId="50185E5B" w:rsidR="0017363C" w:rsidRPr="0017363C" w:rsidRDefault="0017363C" w:rsidP="0017363C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In Figura 5.2 è mostrato come </w:t>
      </w:r>
      <w:r w:rsidRPr="0017363C">
        <w:rPr>
          <w:rFonts w:ascii="Garamond" w:hAnsi="Garamond"/>
          <w:color w:val="auto"/>
          <w:sz w:val="28"/>
          <w:szCs w:val="28"/>
        </w:rPr>
        <w:t xml:space="preserve">la colonna </w:t>
      </w:r>
      <w:proofErr w:type="spellStart"/>
      <w:r w:rsidRPr="0017363C">
        <w:rPr>
          <w:rFonts w:ascii="Garamond" w:hAnsi="Garamond"/>
          <w:i/>
          <w:iCs/>
          <w:color w:val="auto"/>
          <w:sz w:val="28"/>
          <w:szCs w:val="28"/>
        </w:rPr>
        <w:t>tail_length_cm</w:t>
      </w:r>
      <w:proofErr w:type="spellEnd"/>
      <w:r w:rsidRPr="0017363C">
        <w:rPr>
          <w:rFonts w:ascii="Garamond" w:hAnsi="Garamond"/>
          <w:color w:val="auto"/>
          <w:sz w:val="28"/>
          <w:szCs w:val="28"/>
        </w:rPr>
        <w:t>, probabilmente, è significativa nella previsione</w:t>
      </w:r>
      <w:r>
        <w:rPr>
          <w:rFonts w:ascii="Garamond" w:hAnsi="Garamond"/>
          <w:color w:val="auto"/>
          <w:sz w:val="28"/>
          <w:szCs w:val="28"/>
        </w:rPr>
        <w:t xml:space="preserve"> </w:t>
      </w:r>
      <w:r w:rsidRPr="0017363C">
        <w:rPr>
          <w:rFonts w:ascii="Garamond" w:hAnsi="Garamond"/>
          <w:color w:val="auto"/>
          <w:sz w:val="28"/>
          <w:szCs w:val="28"/>
        </w:rPr>
        <w:t>della specie in quanto le distribuzioni non si sovrappongono; la maggior parte degli</w:t>
      </w:r>
      <w:r>
        <w:rPr>
          <w:rFonts w:ascii="Garamond" w:hAnsi="Garamond"/>
          <w:color w:val="auto"/>
          <w:sz w:val="28"/>
          <w:szCs w:val="28"/>
        </w:rPr>
        <w:t xml:space="preserve"> </w:t>
      </w:r>
      <w:r w:rsidRPr="0017363C">
        <w:rPr>
          <w:rFonts w:ascii="Garamond" w:hAnsi="Garamond"/>
          <w:color w:val="auto"/>
          <w:sz w:val="28"/>
          <w:szCs w:val="28"/>
        </w:rPr>
        <w:t>esemplari con la coda più piccola di 3 cm, infatti, risultano appartenenti alla</w:t>
      </w:r>
      <w:r>
        <w:rPr>
          <w:rFonts w:ascii="Garamond" w:hAnsi="Garamond"/>
          <w:color w:val="auto"/>
          <w:sz w:val="28"/>
          <w:szCs w:val="28"/>
        </w:rPr>
        <w:t xml:space="preserve"> </w:t>
      </w:r>
      <w:r w:rsidRPr="0017363C">
        <w:rPr>
          <w:rFonts w:ascii="Garamond" w:hAnsi="Garamond"/>
          <w:color w:val="auto"/>
          <w:sz w:val="28"/>
          <w:szCs w:val="28"/>
        </w:rPr>
        <w:t xml:space="preserve">specie </w:t>
      </w:r>
      <w:proofErr w:type="spellStart"/>
      <w:r w:rsidRPr="0017363C">
        <w:rPr>
          <w:rFonts w:ascii="Garamond" w:hAnsi="Garamond"/>
          <w:color w:val="auto"/>
          <w:sz w:val="28"/>
          <w:szCs w:val="28"/>
        </w:rPr>
        <w:t>two_toed</w:t>
      </w:r>
      <w:proofErr w:type="spellEnd"/>
      <w:r>
        <w:rPr>
          <w:rFonts w:ascii="Garamond" w:hAnsi="Garamond"/>
          <w:color w:val="auto"/>
          <w:sz w:val="28"/>
          <w:szCs w:val="28"/>
        </w:rPr>
        <w:t>.</w:t>
      </w:r>
    </w:p>
    <w:p w14:paraId="4854FBE6" w14:textId="1E5BE457" w:rsidR="00DC7807" w:rsidRDefault="00DC7807" w:rsidP="00117F09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6372F7" wp14:editId="6C212812">
            <wp:extent cx="3572451" cy="270510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0" cy="271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CAC1" w14:textId="07F3BACF" w:rsidR="0017363C" w:rsidRDefault="0017363C" w:rsidP="0017363C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6</w:t>
      </w:r>
      <w:r w:rsidRPr="002416C7">
        <w:rPr>
          <w:rFonts w:ascii="Garamond" w:hAnsi="Garamond"/>
          <w:color w:val="auto"/>
          <w:sz w:val="22"/>
        </w:rPr>
        <w:t xml:space="preserve">.1: Istogramma di </w:t>
      </w:r>
      <w:proofErr w:type="spellStart"/>
      <w:r>
        <w:rPr>
          <w:rFonts w:ascii="Garamond" w:hAnsi="Garamond"/>
          <w:color w:val="auto"/>
          <w:sz w:val="22"/>
        </w:rPr>
        <w:t>weight_kg</w:t>
      </w:r>
      <w:proofErr w:type="spellEnd"/>
    </w:p>
    <w:p w14:paraId="2C52522B" w14:textId="77777777" w:rsidR="002A5677" w:rsidRPr="0017363C" w:rsidRDefault="002A5677" w:rsidP="0017363C">
      <w:pPr>
        <w:pStyle w:val="Paragrafoelenco"/>
        <w:jc w:val="center"/>
        <w:rPr>
          <w:rFonts w:ascii="Garamond" w:hAnsi="Garamond"/>
          <w:color w:val="auto"/>
          <w:sz w:val="22"/>
        </w:rPr>
      </w:pPr>
    </w:p>
    <w:p w14:paraId="4B31795E" w14:textId="6E5CE418" w:rsidR="005366CA" w:rsidRDefault="0017363C" w:rsidP="005366CA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Per quanto concerne la feature </w:t>
      </w:r>
      <w:proofErr w:type="spellStart"/>
      <w:r w:rsidR="0023122B" w:rsidRPr="0017363C">
        <w:rPr>
          <w:rFonts w:ascii="Garamond" w:hAnsi="Garamond"/>
          <w:i/>
          <w:iCs/>
          <w:color w:val="auto"/>
          <w:sz w:val="28"/>
          <w:szCs w:val="28"/>
        </w:rPr>
        <w:t>w</w:t>
      </w:r>
      <w:r w:rsidR="005366CA" w:rsidRPr="0017363C">
        <w:rPr>
          <w:rFonts w:ascii="Garamond" w:hAnsi="Garamond"/>
          <w:i/>
          <w:iCs/>
          <w:color w:val="auto"/>
          <w:sz w:val="28"/>
          <w:szCs w:val="28"/>
        </w:rPr>
        <w:t>eight_</w:t>
      </w:r>
      <w:r w:rsidR="004932CC" w:rsidRPr="0017363C">
        <w:rPr>
          <w:rFonts w:ascii="Garamond" w:hAnsi="Garamond"/>
          <w:i/>
          <w:iCs/>
          <w:color w:val="auto"/>
          <w:sz w:val="28"/>
          <w:szCs w:val="28"/>
        </w:rPr>
        <w:t>kg</w:t>
      </w:r>
      <w:proofErr w:type="spellEnd"/>
      <w:r w:rsidR="00EF062D">
        <w:rPr>
          <w:rFonts w:ascii="Garamond" w:hAnsi="Garamond"/>
          <w:color w:val="auto"/>
          <w:sz w:val="28"/>
          <w:szCs w:val="28"/>
        </w:rPr>
        <w:t>, la quale</w:t>
      </w:r>
      <w:r>
        <w:rPr>
          <w:rFonts w:ascii="Garamond" w:hAnsi="Garamond"/>
          <w:color w:val="auto"/>
          <w:sz w:val="28"/>
          <w:szCs w:val="28"/>
        </w:rPr>
        <w:t xml:space="preserve"> </w:t>
      </w:r>
      <w:r w:rsidR="005366CA">
        <w:rPr>
          <w:rFonts w:ascii="Garamond" w:hAnsi="Garamond"/>
          <w:color w:val="auto"/>
          <w:sz w:val="28"/>
          <w:szCs w:val="28"/>
        </w:rPr>
        <w:t>rappresenta la variabile che identifica il peso degli esemplari</w:t>
      </w:r>
      <w:r w:rsidR="00EF062D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come mostrato in Figura 6.1</w:t>
      </w:r>
      <w:r w:rsidR="00EF062D">
        <w:rPr>
          <w:rFonts w:ascii="Garamond" w:hAnsi="Garamond"/>
          <w:color w:val="auto"/>
          <w:sz w:val="28"/>
          <w:szCs w:val="28"/>
        </w:rPr>
        <w:t>,</w:t>
      </w:r>
      <w:r w:rsidR="005366CA">
        <w:rPr>
          <w:rFonts w:ascii="Garamond" w:hAnsi="Garamond"/>
          <w:color w:val="auto"/>
          <w:sz w:val="28"/>
          <w:szCs w:val="28"/>
        </w:rPr>
        <w:t xml:space="preserve"> ha una distribuzione </w:t>
      </w:r>
      <w:r>
        <w:rPr>
          <w:rFonts w:ascii="Garamond" w:hAnsi="Garamond"/>
          <w:color w:val="auto"/>
          <w:sz w:val="28"/>
          <w:szCs w:val="28"/>
        </w:rPr>
        <w:t xml:space="preserve">di tipo </w:t>
      </w:r>
      <w:r w:rsidR="005366CA">
        <w:rPr>
          <w:rFonts w:ascii="Garamond" w:hAnsi="Garamond"/>
          <w:color w:val="auto"/>
          <w:sz w:val="28"/>
          <w:szCs w:val="28"/>
        </w:rPr>
        <w:t>normale.</w:t>
      </w:r>
    </w:p>
    <w:p w14:paraId="755D8636" w14:textId="77777777" w:rsidR="001500E5" w:rsidRDefault="001500E5" w:rsidP="005366CA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4A12D60C" w14:textId="186771C2" w:rsidR="005366CA" w:rsidRDefault="005366CA" w:rsidP="005366CA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F9A6C71" wp14:editId="696F62B0">
            <wp:extent cx="3971925" cy="3007586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72" cy="301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3854" w14:textId="6D271396" w:rsidR="001500E5" w:rsidRPr="00033310" w:rsidRDefault="001500E5" w:rsidP="001500E5">
      <w:pPr>
        <w:pStyle w:val="Paragrafoelenco"/>
        <w:jc w:val="center"/>
        <w:rPr>
          <w:rFonts w:ascii="Garamond" w:hAnsi="Garamond"/>
          <w:color w:val="auto"/>
          <w:sz w:val="22"/>
          <w:lang w:val="en-GB"/>
        </w:rPr>
      </w:pPr>
      <w:proofErr w:type="spellStart"/>
      <w:r w:rsidRPr="00033310">
        <w:rPr>
          <w:rFonts w:ascii="Garamond" w:hAnsi="Garamond"/>
          <w:color w:val="auto"/>
          <w:sz w:val="22"/>
          <w:lang w:val="en-GB"/>
        </w:rPr>
        <w:t>Figura</w:t>
      </w:r>
      <w:proofErr w:type="spellEnd"/>
      <w:r w:rsidRPr="00033310">
        <w:rPr>
          <w:rFonts w:ascii="Garamond" w:hAnsi="Garamond"/>
          <w:color w:val="auto"/>
          <w:sz w:val="22"/>
          <w:lang w:val="en-GB"/>
        </w:rPr>
        <w:t xml:space="preserve"> 6.2: Paired Boxplot di </w:t>
      </w:r>
      <w:proofErr w:type="spellStart"/>
      <w:r w:rsidRPr="00033310">
        <w:rPr>
          <w:rFonts w:ascii="Garamond" w:hAnsi="Garamond"/>
          <w:color w:val="auto"/>
          <w:sz w:val="22"/>
          <w:lang w:val="en-GB"/>
        </w:rPr>
        <w:t>weight_kg</w:t>
      </w:r>
      <w:proofErr w:type="spellEnd"/>
      <w:r w:rsidRPr="00033310">
        <w:rPr>
          <w:rFonts w:ascii="Garamond" w:hAnsi="Garamond"/>
          <w:color w:val="auto"/>
          <w:sz w:val="22"/>
          <w:lang w:val="en-GB"/>
        </w:rPr>
        <w:t xml:space="preserve"> in </w:t>
      </w:r>
      <w:proofErr w:type="spellStart"/>
      <w:r w:rsidRPr="00033310">
        <w:rPr>
          <w:rFonts w:ascii="Garamond" w:hAnsi="Garamond"/>
          <w:color w:val="auto"/>
          <w:sz w:val="22"/>
          <w:lang w:val="en-GB"/>
        </w:rPr>
        <w:t>relazione</w:t>
      </w:r>
      <w:proofErr w:type="spellEnd"/>
      <w:r w:rsidRPr="00033310">
        <w:rPr>
          <w:rFonts w:ascii="Garamond" w:hAnsi="Garamond"/>
          <w:color w:val="auto"/>
          <w:sz w:val="22"/>
          <w:lang w:val="en-GB"/>
        </w:rPr>
        <w:t xml:space="preserve"> </w:t>
      </w:r>
      <w:proofErr w:type="spellStart"/>
      <w:r w:rsidRPr="00033310">
        <w:rPr>
          <w:rFonts w:ascii="Garamond" w:hAnsi="Garamond"/>
          <w:color w:val="auto"/>
          <w:sz w:val="22"/>
          <w:lang w:val="en-GB"/>
        </w:rPr>
        <w:t>alla</w:t>
      </w:r>
      <w:proofErr w:type="spellEnd"/>
      <w:r w:rsidRPr="00033310">
        <w:rPr>
          <w:rFonts w:ascii="Garamond" w:hAnsi="Garamond"/>
          <w:color w:val="auto"/>
          <w:sz w:val="22"/>
          <w:lang w:val="en-GB"/>
        </w:rPr>
        <w:t xml:space="preserve"> target feature</w:t>
      </w:r>
    </w:p>
    <w:p w14:paraId="0F2744C7" w14:textId="77777777" w:rsidR="002A5677" w:rsidRPr="003E2C05" w:rsidRDefault="002A5677" w:rsidP="001500E5">
      <w:pPr>
        <w:pStyle w:val="Paragrafoelenco"/>
        <w:jc w:val="center"/>
        <w:rPr>
          <w:rFonts w:ascii="Garamond" w:hAnsi="Garamond"/>
          <w:color w:val="auto"/>
          <w:sz w:val="22"/>
          <w:lang w:val="en-GB"/>
        </w:rPr>
      </w:pPr>
    </w:p>
    <w:p w14:paraId="71535DFD" w14:textId="3930AFB3" w:rsidR="001500E5" w:rsidRPr="00640BF0" w:rsidRDefault="001500E5" w:rsidP="005366CA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In Figura 6.2 è osservabile come </w:t>
      </w:r>
      <w:r w:rsidRPr="001500E5">
        <w:rPr>
          <w:rFonts w:ascii="Garamond" w:hAnsi="Garamond"/>
          <w:color w:val="auto"/>
          <w:sz w:val="28"/>
          <w:szCs w:val="28"/>
        </w:rPr>
        <w:t xml:space="preserve">la colonna </w:t>
      </w:r>
      <w:proofErr w:type="spellStart"/>
      <w:r w:rsidRPr="001500E5">
        <w:rPr>
          <w:rFonts w:ascii="Garamond" w:hAnsi="Garamond"/>
          <w:i/>
          <w:iCs/>
          <w:color w:val="auto"/>
          <w:sz w:val="28"/>
          <w:szCs w:val="28"/>
        </w:rPr>
        <w:t>weight_kg</w:t>
      </w:r>
      <w:proofErr w:type="spellEnd"/>
      <w:r w:rsidRPr="001500E5">
        <w:rPr>
          <w:rFonts w:ascii="Garamond" w:hAnsi="Garamond"/>
          <w:color w:val="auto"/>
          <w:sz w:val="28"/>
          <w:szCs w:val="28"/>
        </w:rPr>
        <w:t>, probabilmente, è significativa nella previsione della specie in quanto le distribuzioni si sovrappongo</w:t>
      </w:r>
      <w:r w:rsidR="002A5677">
        <w:rPr>
          <w:rFonts w:ascii="Garamond" w:hAnsi="Garamond"/>
          <w:color w:val="auto"/>
          <w:sz w:val="28"/>
          <w:szCs w:val="28"/>
        </w:rPr>
        <w:t>no</w:t>
      </w:r>
      <w:r w:rsidRPr="001500E5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 xml:space="preserve">solo </w:t>
      </w:r>
      <w:r w:rsidRPr="001500E5">
        <w:rPr>
          <w:rFonts w:ascii="Garamond" w:hAnsi="Garamond"/>
          <w:color w:val="auto"/>
          <w:sz w:val="28"/>
          <w:szCs w:val="28"/>
        </w:rPr>
        <w:t xml:space="preserve">in piccola parte; una parte consistente degli esemplari che pesano più di 5 kg, infatti, risultano appartenenti alla specie </w:t>
      </w:r>
      <w:proofErr w:type="spellStart"/>
      <w:r w:rsidRPr="001500E5">
        <w:rPr>
          <w:rFonts w:ascii="Garamond" w:hAnsi="Garamond"/>
          <w:color w:val="auto"/>
          <w:sz w:val="28"/>
          <w:szCs w:val="28"/>
        </w:rPr>
        <w:t>two_toed</w:t>
      </w:r>
      <w:proofErr w:type="spellEnd"/>
      <w:r w:rsidRPr="001500E5">
        <w:rPr>
          <w:rFonts w:ascii="Garamond" w:hAnsi="Garamond"/>
          <w:color w:val="auto"/>
          <w:sz w:val="28"/>
          <w:szCs w:val="28"/>
        </w:rPr>
        <w:t>.</w:t>
      </w:r>
    </w:p>
    <w:p w14:paraId="73128C4E" w14:textId="441C9468" w:rsidR="00840D4F" w:rsidRDefault="001500E5" w:rsidP="00840D4F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lastRenderedPageBreak/>
        <w:t>Successivamente, s</w:t>
      </w:r>
      <w:r w:rsidR="00117F09">
        <w:rPr>
          <w:rFonts w:ascii="Garamond" w:hAnsi="Garamond"/>
          <w:color w:val="auto"/>
          <w:sz w:val="28"/>
          <w:szCs w:val="28"/>
        </w:rPr>
        <w:t xml:space="preserve">i è deciso fornire una </w:t>
      </w:r>
      <w:r w:rsidR="002D70BC">
        <w:rPr>
          <w:rFonts w:ascii="Garamond" w:hAnsi="Garamond"/>
          <w:color w:val="auto"/>
          <w:sz w:val="28"/>
          <w:szCs w:val="28"/>
        </w:rPr>
        <w:t>D</w:t>
      </w:r>
      <w:r w:rsidR="00117F09">
        <w:rPr>
          <w:rFonts w:ascii="Garamond" w:hAnsi="Garamond"/>
          <w:color w:val="auto"/>
          <w:sz w:val="28"/>
          <w:szCs w:val="28"/>
        </w:rPr>
        <w:t xml:space="preserve">ata </w:t>
      </w:r>
      <w:proofErr w:type="spellStart"/>
      <w:r w:rsidR="002D70BC">
        <w:rPr>
          <w:rFonts w:ascii="Garamond" w:hAnsi="Garamond"/>
          <w:color w:val="auto"/>
          <w:sz w:val="28"/>
          <w:szCs w:val="28"/>
        </w:rPr>
        <w:t>V</w:t>
      </w:r>
      <w:r w:rsidR="00117F09">
        <w:rPr>
          <w:rFonts w:ascii="Garamond" w:hAnsi="Garamond"/>
          <w:color w:val="auto"/>
          <w:sz w:val="28"/>
          <w:szCs w:val="28"/>
        </w:rPr>
        <w:t>isualization</w:t>
      </w:r>
      <w:proofErr w:type="spellEnd"/>
      <w:r>
        <w:rPr>
          <w:rFonts w:ascii="Garamond" w:hAnsi="Garamond"/>
          <w:color w:val="auto"/>
          <w:sz w:val="28"/>
          <w:szCs w:val="28"/>
        </w:rPr>
        <w:t>,</w:t>
      </w:r>
      <w:r w:rsidR="00117F09">
        <w:rPr>
          <w:rFonts w:ascii="Garamond" w:hAnsi="Garamond"/>
          <w:color w:val="auto"/>
          <w:sz w:val="28"/>
          <w:szCs w:val="28"/>
        </w:rPr>
        <w:t xml:space="preserve"> tramite uno </w:t>
      </w:r>
      <w:proofErr w:type="spellStart"/>
      <w:r w:rsidR="00117F09">
        <w:rPr>
          <w:rFonts w:ascii="Garamond" w:hAnsi="Garamond"/>
          <w:color w:val="auto"/>
          <w:sz w:val="28"/>
          <w:szCs w:val="28"/>
        </w:rPr>
        <w:t>scatterplot</w:t>
      </w:r>
      <w:proofErr w:type="spellEnd"/>
      <w:r w:rsidR="00117F09">
        <w:rPr>
          <w:rFonts w:ascii="Garamond" w:hAnsi="Garamond"/>
          <w:color w:val="auto"/>
          <w:sz w:val="28"/>
          <w:szCs w:val="28"/>
        </w:rPr>
        <w:t xml:space="preserve"> comparativo di tutte le feature presenti nel dataset rimodellato, in modo da valutare quali degli attributi presi in considerazione rappresentasse al meglio la distribuzione dei dati per usarli nei modelli</w:t>
      </w:r>
      <w:r w:rsidR="002D70BC">
        <w:rPr>
          <w:rFonts w:ascii="Garamond" w:hAnsi="Garamond"/>
          <w:color w:val="auto"/>
          <w:sz w:val="28"/>
          <w:szCs w:val="28"/>
        </w:rPr>
        <w:t>.</w:t>
      </w:r>
    </w:p>
    <w:p w14:paraId="17762EC1" w14:textId="77777777" w:rsidR="002A5677" w:rsidRDefault="002A5677" w:rsidP="00840D4F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08FBE479" w14:textId="1575045F" w:rsidR="002D70BC" w:rsidRDefault="002D70BC" w:rsidP="00840D4F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Per mezzo della funzione </w:t>
      </w:r>
      <w:proofErr w:type="spellStart"/>
      <w:proofErr w:type="gramStart"/>
      <w:r w:rsidRPr="002D70BC">
        <w:rPr>
          <w:rFonts w:ascii="Garamond" w:hAnsi="Garamond"/>
          <w:i/>
          <w:iCs/>
          <w:color w:val="auto"/>
          <w:sz w:val="28"/>
          <w:szCs w:val="28"/>
        </w:rPr>
        <w:t>featurePlot</w:t>
      </w:r>
      <w:proofErr w:type="spellEnd"/>
      <w:r w:rsidRPr="002D70BC">
        <w:rPr>
          <w:rFonts w:ascii="Garamond" w:hAnsi="Garamond"/>
          <w:i/>
          <w:iCs/>
          <w:color w:val="auto"/>
          <w:sz w:val="28"/>
          <w:szCs w:val="28"/>
        </w:rPr>
        <w:t>(</w:t>
      </w:r>
      <w:proofErr w:type="gramEnd"/>
      <w:r w:rsidRPr="002D70BC">
        <w:rPr>
          <w:rFonts w:ascii="Garamond" w:hAnsi="Garamond"/>
          <w:i/>
          <w:iCs/>
          <w:color w:val="auto"/>
          <w:sz w:val="28"/>
          <w:szCs w:val="28"/>
        </w:rPr>
        <w:t xml:space="preserve">x = x, y = y, </w:t>
      </w:r>
      <w:proofErr w:type="spellStart"/>
      <w:r w:rsidRPr="002D70BC">
        <w:rPr>
          <w:rFonts w:ascii="Garamond" w:hAnsi="Garamond"/>
          <w:i/>
          <w:iCs/>
          <w:color w:val="auto"/>
          <w:sz w:val="28"/>
          <w:szCs w:val="28"/>
        </w:rPr>
        <w:t>main</w:t>
      </w:r>
      <w:proofErr w:type="spellEnd"/>
      <w:r w:rsidRPr="002D70BC">
        <w:rPr>
          <w:rFonts w:ascii="Garamond" w:hAnsi="Garamond"/>
          <w:i/>
          <w:iCs/>
          <w:color w:val="auto"/>
          <w:sz w:val="28"/>
          <w:szCs w:val="28"/>
        </w:rPr>
        <w:t xml:space="preserve"> = "</w:t>
      </w:r>
      <w:proofErr w:type="spellStart"/>
      <w:r w:rsidRPr="002D70BC">
        <w:rPr>
          <w:rFonts w:ascii="Garamond" w:hAnsi="Garamond"/>
          <w:i/>
          <w:iCs/>
          <w:color w:val="auto"/>
          <w:sz w:val="28"/>
          <w:szCs w:val="28"/>
        </w:rPr>
        <w:t>Scatter</w:t>
      </w:r>
      <w:proofErr w:type="spellEnd"/>
      <w:r w:rsidRPr="002D70BC">
        <w:rPr>
          <w:rFonts w:ascii="Garamond" w:hAnsi="Garamond"/>
          <w:i/>
          <w:iCs/>
          <w:color w:val="auto"/>
          <w:sz w:val="28"/>
          <w:szCs w:val="28"/>
        </w:rPr>
        <w:t xml:space="preserve"> plot", plot = "</w:t>
      </w:r>
      <w:proofErr w:type="spellStart"/>
      <w:r w:rsidRPr="002D70BC">
        <w:rPr>
          <w:rFonts w:ascii="Garamond" w:hAnsi="Garamond"/>
          <w:i/>
          <w:iCs/>
          <w:color w:val="auto"/>
          <w:sz w:val="28"/>
          <w:szCs w:val="28"/>
        </w:rPr>
        <w:t>pairs</w:t>
      </w:r>
      <w:proofErr w:type="spellEnd"/>
      <w:r w:rsidRPr="002D70BC">
        <w:rPr>
          <w:rFonts w:ascii="Garamond" w:hAnsi="Garamond"/>
          <w:i/>
          <w:iCs/>
          <w:color w:val="auto"/>
          <w:sz w:val="28"/>
          <w:szCs w:val="28"/>
        </w:rPr>
        <w:t xml:space="preserve">", </w:t>
      </w:r>
      <w:proofErr w:type="spellStart"/>
      <w:r w:rsidRPr="002D70BC">
        <w:rPr>
          <w:rFonts w:ascii="Garamond" w:hAnsi="Garamond"/>
          <w:i/>
          <w:iCs/>
          <w:color w:val="auto"/>
          <w:sz w:val="28"/>
          <w:szCs w:val="28"/>
        </w:rPr>
        <w:t>auto.key</w:t>
      </w:r>
      <w:proofErr w:type="spellEnd"/>
      <w:r w:rsidRPr="002D70BC">
        <w:rPr>
          <w:rFonts w:ascii="Garamond" w:hAnsi="Garamond"/>
          <w:i/>
          <w:iCs/>
          <w:color w:val="auto"/>
          <w:sz w:val="28"/>
          <w:szCs w:val="28"/>
        </w:rPr>
        <w:t xml:space="preserve"> = list(</w:t>
      </w:r>
      <w:proofErr w:type="spellStart"/>
      <w:r w:rsidRPr="002D70BC">
        <w:rPr>
          <w:rFonts w:ascii="Garamond" w:hAnsi="Garamond"/>
          <w:i/>
          <w:iCs/>
          <w:color w:val="auto"/>
          <w:sz w:val="28"/>
          <w:szCs w:val="28"/>
        </w:rPr>
        <w:t>columns</w:t>
      </w:r>
      <w:proofErr w:type="spellEnd"/>
      <w:r w:rsidRPr="002D70BC">
        <w:rPr>
          <w:rFonts w:ascii="Garamond" w:hAnsi="Garamond"/>
          <w:i/>
          <w:iCs/>
          <w:color w:val="auto"/>
          <w:sz w:val="28"/>
          <w:szCs w:val="28"/>
        </w:rPr>
        <w:t xml:space="preserve"> = 2))</w:t>
      </w:r>
      <w:r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 xml:space="preserve">sono state plottate tutte le feature del dataset, </w:t>
      </w:r>
      <w:r w:rsidR="00F13346">
        <w:rPr>
          <w:rFonts w:ascii="Garamond" w:hAnsi="Garamond"/>
          <w:color w:val="auto"/>
          <w:sz w:val="28"/>
          <w:szCs w:val="28"/>
        </w:rPr>
        <w:t>si veda</w:t>
      </w:r>
      <w:r>
        <w:rPr>
          <w:rFonts w:ascii="Garamond" w:hAnsi="Garamond"/>
          <w:color w:val="auto"/>
          <w:sz w:val="28"/>
          <w:szCs w:val="28"/>
        </w:rPr>
        <w:t xml:space="preserve"> Figura</w:t>
      </w:r>
      <w:r w:rsidR="001500E5">
        <w:rPr>
          <w:rFonts w:ascii="Garamond" w:hAnsi="Garamond"/>
          <w:color w:val="auto"/>
          <w:sz w:val="28"/>
          <w:szCs w:val="28"/>
        </w:rPr>
        <w:t xml:space="preserve"> 7.</w:t>
      </w:r>
    </w:p>
    <w:p w14:paraId="247F94D3" w14:textId="77777777" w:rsidR="002A5677" w:rsidRPr="002D70BC" w:rsidRDefault="002A5677" w:rsidP="00840D4F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1C47DA55" w14:textId="6937EAFC" w:rsidR="00840D4F" w:rsidRDefault="00117F09" w:rsidP="00117F09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63255F8" wp14:editId="67714CE1">
            <wp:extent cx="5880063" cy="4452449"/>
            <wp:effectExtent l="0" t="0" r="6985" b="571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00" cy="447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B44B" w14:textId="71BD96BA" w:rsidR="001500E5" w:rsidRDefault="001500E5" w:rsidP="00117F09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7</w:t>
      </w:r>
      <w:r w:rsidRPr="002416C7">
        <w:rPr>
          <w:rFonts w:ascii="Garamond" w:hAnsi="Garamond"/>
          <w:color w:val="auto"/>
          <w:sz w:val="22"/>
        </w:rPr>
        <w:t xml:space="preserve">: </w:t>
      </w:r>
      <w:proofErr w:type="spellStart"/>
      <w:r>
        <w:rPr>
          <w:rFonts w:ascii="Garamond" w:hAnsi="Garamond"/>
          <w:color w:val="auto"/>
          <w:sz w:val="22"/>
        </w:rPr>
        <w:t>Scatterplot</w:t>
      </w:r>
      <w:proofErr w:type="spellEnd"/>
      <w:r>
        <w:rPr>
          <w:rFonts w:ascii="Garamond" w:hAnsi="Garamond"/>
          <w:color w:val="auto"/>
          <w:sz w:val="22"/>
        </w:rPr>
        <w:t xml:space="preserve"> delle istanze rappresentate dalle 4 feature considerate</w:t>
      </w:r>
    </w:p>
    <w:p w14:paraId="114C5E3A" w14:textId="77777777" w:rsidR="001500E5" w:rsidRDefault="001500E5" w:rsidP="00117F09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</w:p>
    <w:p w14:paraId="1903D628" w14:textId="03B0191C" w:rsidR="00117F09" w:rsidRPr="00840D4F" w:rsidRDefault="00117F09" w:rsidP="002D70BC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Come è possibile notare dall</w:t>
      </w:r>
      <w:r w:rsidR="002D70BC">
        <w:rPr>
          <w:rFonts w:ascii="Garamond" w:hAnsi="Garamond"/>
          <w:color w:val="auto"/>
          <w:sz w:val="28"/>
          <w:szCs w:val="28"/>
        </w:rPr>
        <w:t>a</w:t>
      </w:r>
      <w:r>
        <w:rPr>
          <w:rFonts w:ascii="Garamond" w:hAnsi="Garamond"/>
          <w:color w:val="auto"/>
          <w:sz w:val="28"/>
          <w:szCs w:val="28"/>
        </w:rPr>
        <w:t xml:space="preserve"> Figura</w:t>
      </w:r>
      <w:r w:rsidR="001500E5">
        <w:rPr>
          <w:rFonts w:ascii="Garamond" w:hAnsi="Garamond"/>
          <w:color w:val="auto"/>
          <w:sz w:val="28"/>
          <w:szCs w:val="28"/>
        </w:rPr>
        <w:t xml:space="preserve"> 7</w:t>
      </w:r>
      <w:r w:rsidR="002D70BC">
        <w:rPr>
          <w:rFonts w:ascii="Garamond" w:hAnsi="Garamond"/>
          <w:color w:val="auto"/>
          <w:sz w:val="28"/>
          <w:szCs w:val="28"/>
        </w:rPr>
        <w:t xml:space="preserve">, osservando lo </w:t>
      </w:r>
      <w:proofErr w:type="spellStart"/>
      <w:r w:rsidR="002D70BC">
        <w:rPr>
          <w:rFonts w:ascii="Garamond" w:hAnsi="Garamond"/>
          <w:color w:val="auto"/>
          <w:sz w:val="28"/>
          <w:szCs w:val="28"/>
        </w:rPr>
        <w:t>scatterplot</w:t>
      </w:r>
      <w:proofErr w:type="spellEnd"/>
      <w:r w:rsidR="002D70BC">
        <w:rPr>
          <w:rFonts w:ascii="Garamond" w:hAnsi="Garamond"/>
          <w:color w:val="auto"/>
          <w:sz w:val="28"/>
          <w:szCs w:val="28"/>
        </w:rPr>
        <w:t xml:space="preserve">, gli attributi </w:t>
      </w:r>
      <w:proofErr w:type="spellStart"/>
      <w:r w:rsidR="002D70BC" w:rsidRPr="00790714">
        <w:rPr>
          <w:rFonts w:ascii="Garamond" w:hAnsi="Garamond"/>
          <w:i/>
          <w:iCs/>
          <w:color w:val="auto"/>
          <w:sz w:val="28"/>
          <w:szCs w:val="28"/>
        </w:rPr>
        <w:t>size_cm</w:t>
      </w:r>
      <w:proofErr w:type="spellEnd"/>
      <w:r w:rsidR="002D70BC" w:rsidRPr="002D70BC">
        <w:rPr>
          <w:rFonts w:ascii="Garamond" w:hAnsi="Garamond"/>
          <w:color w:val="auto"/>
          <w:sz w:val="28"/>
          <w:szCs w:val="28"/>
        </w:rPr>
        <w:t xml:space="preserve"> e </w:t>
      </w:r>
      <w:proofErr w:type="spellStart"/>
      <w:r w:rsidR="002D70BC" w:rsidRPr="00790714">
        <w:rPr>
          <w:rFonts w:ascii="Garamond" w:hAnsi="Garamond"/>
          <w:i/>
          <w:iCs/>
          <w:color w:val="auto"/>
          <w:sz w:val="28"/>
          <w:szCs w:val="28"/>
        </w:rPr>
        <w:t>tail_length_cm</w:t>
      </w:r>
      <w:proofErr w:type="spellEnd"/>
      <w:r w:rsidR="002D70BC">
        <w:rPr>
          <w:rFonts w:ascii="Garamond" w:hAnsi="Garamond"/>
          <w:color w:val="auto"/>
          <w:sz w:val="28"/>
          <w:szCs w:val="28"/>
        </w:rPr>
        <w:t xml:space="preserve"> </w:t>
      </w:r>
      <w:r w:rsidR="002D70BC" w:rsidRPr="002D70BC">
        <w:rPr>
          <w:rFonts w:ascii="Garamond" w:hAnsi="Garamond"/>
          <w:color w:val="auto"/>
          <w:sz w:val="28"/>
          <w:szCs w:val="28"/>
        </w:rPr>
        <w:t>presentano una distribuzione abbastanza buona</w:t>
      </w:r>
      <w:r w:rsidR="002D70BC">
        <w:rPr>
          <w:rFonts w:ascii="Garamond" w:hAnsi="Garamond"/>
          <w:color w:val="auto"/>
          <w:sz w:val="28"/>
          <w:szCs w:val="28"/>
        </w:rPr>
        <w:t xml:space="preserve"> a livello di separabilità, il</w:t>
      </w:r>
      <w:r w:rsidR="002D70BC" w:rsidRPr="002D70BC">
        <w:rPr>
          <w:rFonts w:ascii="Garamond" w:hAnsi="Garamond"/>
          <w:color w:val="auto"/>
          <w:sz w:val="28"/>
          <w:szCs w:val="28"/>
        </w:rPr>
        <w:t xml:space="preserve"> che ci permette di scegliere</w:t>
      </w:r>
      <w:r w:rsidR="002D70BC">
        <w:rPr>
          <w:rFonts w:ascii="Garamond" w:hAnsi="Garamond"/>
          <w:color w:val="auto"/>
          <w:sz w:val="28"/>
          <w:szCs w:val="28"/>
        </w:rPr>
        <w:t xml:space="preserve"> </w:t>
      </w:r>
      <w:r w:rsidR="002D70BC" w:rsidRPr="002D70BC">
        <w:rPr>
          <w:rFonts w:ascii="Garamond" w:hAnsi="Garamond"/>
          <w:color w:val="auto"/>
          <w:sz w:val="28"/>
          <w:szCs w:val="28"/>
        </w:rPr>
        <w:t>S</w:t>
      </w:r>
      <w:r w:rsidR="002D70BC">
        <w:rPr>
          <w:rFonts w:ascii="Garamond" w:hAnsi="Garamond"/>
          <w:color w:val="auto"/>
          <w:sz w:val="28"/>
          <w:szCs w:val="28"/>
        </w:rPr>
        <w:t xml:space="preserve">upport </w:t>
      </w:r>
      <w:proofErr w:type="spellStart"/>
      <w:r w:rsidR="002D70BC">
        <w:rPr>
          <w:rFonts w:ascii="Garamond" w:hAnsi="Garamond"/>
          <w:color w:val="auto"/>
          <w:sz w:val="28"/>
          <w:szCs w:val="28"/>
        </w:rPr>
        <w:t>Vector</w:t>
      </w:r>
      <w:proofErr w:type="spellEnd"/>
      <w:r w:rsidR="002D70BC">
        <w:rPr>
          <w:rFonts w:ascii="Garamond" w:hAnsi="Garamond"/>
          <w:color w:val="auto"/>
          <w:sz w:val="28"/>
          <w:szCs w:val="28"/>
        </w:rPr>
        <w:t xml:space="preserve"> Machine</w:t>
      </w:r>
      <w:r w:rsidR="002D70BC" w:rsidRPr="002D70BC">
        <w:rPr>
          <w:rFonts w:ascii="Garamond" w:hAnsi="Garamond"/>
          <w:color w:val="auto"/>
          <w:sz w:val="28"/>
          <w:szCs w:val="28"/>
        </w:rPr>
        <w:t xml:space="preserve"> come modello di </w:t>
      </w:r>
      <w:r w:rsidR="002D70BC">
        <w:rPr>
          <w:rFonts w:ascii="Garamond" w:hAnsi="Garamond"/>
          <w:color w:val="auto"/>
          <w:sz w:val="28"/>
          <w:szCs w:val="28"/>
        </w:rPr>
        <w:t>Machine Learning da implementare nel progetto.</w:t>
      </w:r>
    </w:p>
    <w:p w14:paraId="267CFEE6" w14:textId="2ABDDE0E" w:rsidR="005B79F4" w:rsidRDefault="008240F4" w:rsidP="005B79F4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 </w:t>
      </w:r>
    </w:p>
    <w:p w14:paraId="50FC7D93" w14:textId="4B4A443F" w:rsidR="002D70BC" w:rsidRDefault="00540833" w:rsidP="005B79F4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lastRenderedPageBreak/>
        <w:t>È</w:t>
      </w:r>
      <w:r w:rsidR="002D70BC">
        <w:rPr>
          <w:rFonts w:ascii="Garamond" w:hAnsi="Garamond"/>
          <w:color w:val="auto"/>
          <w:sz w:val="28"/>
          <w:szCs w:val="28"/>
        </w:rPr>
        <w:t xml:space="preserve"> stata valutata inoltre la densità delle distribuzioni legata ad ogni feature con particolare attenzione riservata alla distribuzione delle densità suddivise per classificazione delle</w:t>
      </w:r>
      <w:r>
        <w:rPr>
          <w:rFonts w:ascii="Garamond" w:hAnsi="Garamond"/>
          <w:color w:val="auto"/>
          <w:sz w:val="28"/>
          <w:szCs w:val="28"/>
        </w:rPr>
        <w:t xml:space="preserve"> </w:t>
      </w:r>
      <w:r w:rsidR="002D70BC">
        <w:rPr>
          <w:rFonts w:ascii="Garamond" w:hAnsi="Garamond"/>
          <w:color w:val="auto"/>
          <w:sz w:val="28"/>
          <w:szCs w:val="28"/>
        </w:rPr>
        <w:t>target label</w:t>
      </w:r>
      <w:r w:rsidR="00BA6FB2">
        <w:rPr>
          <w:rFonts w:ascii="Garamond" w:hAnsi="Garamond"/>
          <w:color w:val="auto"/>
          <w:sz w:val="28"/>
          <w:szCs w:val="28"/>
        </w:rPr>
        <w:t xml:space="preserve"> in </w:t>
      </w:r>
      <w:proofErr w:type="spellStart"/>
      <w:r w:rsidR="00BA6FB2" w:rsidRPr="00540833">
        <w:rPr>
          <w:rFonts w:ascii="Garamond" w:hAnsi="Garamond"/>
          <w:i/>
          <w:iCs/>
          <w:color w:val="auto"/>
          <w:sz w:val="28"/>
          <w:szCs w:val="28"/>
        </w:rPr>
        <w:t>three_toed</w:t>
      </w:r>
      <w:proofErr w:type="spellEnd"/>
      <w:r w:rsidR="00BA6FB2">
        <w:rPr>
          <w:rFonts w:ascii="Garamond" w:hAnsi="Garamond"/>
          <w:color w:val="auto"/>
          <w:sz w:val="28"/>
          <w:szCs w:val="28"/>
        </w:rPr>
        <w:t xml:space="preserve"> e </w:t>
      </w:r>
      <w:proofErr w:type="spellStart"/>
      <w:r w:rsidR="00BA6FB2" w:rsidRPr="00540833">
        <w:rPr>
          <w:rFonts w:ascii="Garamond" w:hAnsi="Garamond"/>
          <w:i/>
          <w:iCs/>
          <w:color w:val="auto"/>
          <w:sz w:val="28"/>
          <w:szCs w:val="28"/>
        </w:rPr>
        <w:t>two_toed</w:t>
      </w:r>
      <w:proofErr w:type="spellEnd"/>
      <w:r w:rsidR="00BA6FB2">
        <w:rPr>
          <w:rFonts w:ascii="Garamond" w:hAnsi="Garamond"/>
          <w:color w:val="auto"/>
          <w:sz w:val="28"/>
          <w:szCs w:val="28"/>
        </w:rPr>
        <w:t xml:space="preserve">. </w:t>
      </w:r>
    </w:p>
    <w:p w14:paraId="606F11EB" w14:textId="1E7C3A11" w:rsidR="00BA6FB2" w:rsidRPr="00BA6FB2" w:rsidRDefault="00BA6FB2" w:rsidP="005B79F4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Per mezzo della funzione </w:t>
      </w:r>
      <w:proofErr w:type="spellStart"/>
      <w:proofErr w:type="gramStart"/>
      <w:r w:rsidRPr="00BA6FB2">
        <w:rPr>
          <w:rFonts w:ascii="Garamond" w:hAnsi="Garamond"/>
          <w:i/>
          <w:iCs/>
          <w:color w:val="auto"/>
          <w:sz w:val="28"/>
          <w:szCs w:val="28"/>
        </w:rPr>
        <w:t>featurePlot</w:t>
      </w:r>
      <w:proofErr w:type="spellEnd"/>
      <w:r w:rsidRPr="00BA6FB2">
        <w:rPr>
          <w:rFonts w:ascii="Garamond" w:hAnsi="Garamond"/>
          <w:i/>
          <w:iCs/>
          <w:color w:val="auto"/>
          <w:sz w:val="28"/>
          <w:szCs w:val="28"/>
        </w:rPr>
        <w:t>(</w:t>
      </w:r>
      <w:proofErr w:type="gramEnd"/>
      <w:r w:rsidRPr="00BA6FB2">
        <w:rPr>
          <w:rFonts w:ascii="Garamond" w:hAnsi="Garamond"/>
          <w:i/>
          <w:iCs/>
          <w:color w:val="auto"/>
          <w:sz w:val="28"/>
          <w:szCs w:val="28"/>
        </w:rPr>
        <w:t>x, y, plot = "</w:t>
      </w:r>
      <w:proofErr w:type="spellStart"/>
      <w:r w:rsidRPr="00BA6FB2">
        <w:rPr>
          <w:rFonts w:ascii="Garamond" w:hAnsi="Garamond"/>
          <w:i/>
          <w:iCs/>
          <w:color w:val="auto"/>
          <w:sz w:val="28"/>
          <w:szCs w:val="28"/>
        </w:rPr>
        <w:t>density</w:t>
      </w:r>
      <w:proofErr w:type="spellEnd"/>
      <w:r w:rsidRPr="00BA6FB2">
        <w:rPr>
          <w:rFonts w:ascii="Garamond" w:hAnsi="Garamond"/>
          <w:i/>
          <w:iCs/>
          <w:color w:val="auto"/>
          <w:sz w:val="28"/>
          <w:szCs w:val="28"/>
        </w:rPr>
        <w:t xml:space="preserve">", </w:t>
      </w:r>
      <w:proofErr w:type="spellStart"/>
      <w:r w:rsidRPr="00BA6FB2">
        <w:rPr>
          <w:rFonts w:ascii="Garamond" w:hAnsi="Garamond"/>
          <w:i/>
          <w:iCs/>
          <w:color w:val="auto"/>
          <w:sz w:val="28"/>
          <w:szCs w:val="28"/>
        </w:rPr>
        <w:t>main</w:t>
      </w:r>
      <w:proofErr w:type="spellEnd"/>
      <w:r w:rsidRPr="00BA6FB2">
        <w:rPr>
          <w:rFonts w:ascii="Garamond" w:hAnsi="Garamond"/>
          <w:i/>
          <w:iCs/>
          <w:color w:val="auto"/>
          <w:sz w:val="28"/>
          <w:szCs w:val="28"/>
        </w:rPr>
        <w:t xml:space="preserve"> = "Feature plot",</w:t>
      </w:r>
      <w:r w:rsidR="001B0C3E"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proofErr w:type="spellStart"/>
      <w:r w:rsidRPr="00BA6FB2">
        <w:rPr>
          <w:rFonts w:ascii="Garamond" w:hAnsi="Garamond"/>
          <w:i/>
          <w:iCs/>
          <w:color w:val="auto"/>
          <w:sz w:val="28"/>
          <w:szCs w:val="28"/>
        </w:rPr>
        <w:t>scales</w:t>
      </w:r>
      <w:proofErr w:type="spellEnd"/>
      <w:r w:rsidRPr="00BA6FB2">
        <w:rPr>
          <w:rFonts w:ascii="Garamond" w:hAnsi="Garamond"/>
          <w:i/>
          <w:iCs/>
          <w:color w:val="auto"/>
          <w:sz w:val="28"/>
          <w:szCs w:val="28"/>
        </w:rPr>
        <w:t xml:space="preserve"> = list(x = list(relation = "free"),</w:t>
      </w:r>
      <w:r w:rsidR="001B0C3E"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r w:rsidRPr="00BA6FB2">
        <w:rPr>
          <w:rFonts w:ascii="Garamond" w:hAnsi="Garamond"/>
          <w:i/>
          <w:iCs/>
          <w:color w:val="auto"/>
          <w:sz w:val="28"/>
          <w:szCs w:val="28"/>
        </w:rPr>
        <w:t>y = list(relation = "free")),</w:t>
      </w:r>
      <w:r w:rsidR="001B0C3E"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proofErr w:type="spellStart"/>
      <w:r w:rsidRPr="00BA6FB2">
        <w:rPr>
          <w:rFonts w:ascii="Garamond" w:hAnsi="Garamond"/>
          <w:i/>
          <w:iCs/>
          <w:color w:val="auto"/>
          <w:sz w:val="28"/>
          <w:szCs w:val="28"/>
        </w:rPr>
        <w:t>auto.key</w:t>
      </w:r>
      <w:proofErr w:type="spellEnd"/>
      <w:r w:rsidRPr="00BA6FB2">
        <w:rPr>
          <w:rFonts w:ascii="Garamond" w:hAnsi="Garamond"/>
          <w:i/>
          <w:iCs/>
          <w:color w:val="auto"/>
          <w:sz w:val="28"/>
          <w:szCs w:val="28"/>
        </w:rPr>
        <w:t xml:space="preserve"> = list(</w:t>
      </w:r>
      <w:proofErr w:type="spellStart"/>
      <w:r w:rsidRPr="00BA6FB2">
        <w:rPr>
          <w:rFonts w:ascii="Garamond" w:hAnsi="Garamond"/>
          <w:i/>
          <w:iCs/>
          <w:color w:val="auto"/>
          <w:sz w:val="28"/>
          <w:szCs w:val="28"/>
        </w:rPr>
        <w:t>columns</w:t>
      </w:r>
      <w:proofErr w:type="spellEnd"/>
      <w:r w:rsidRPr="00BA6FB2">
        <w:rPr>
          <w:rFonts w:ascii="Garamond" w:hAnsi="Garamond"/>
          <w:i/>
          <w:iCs/>
          <w:color w:val="auto"/>
          <w:sz w:val="28"/>
          <w:szCs w:val="28"/>
        </w:rPr>
        <w:t xml:space="preserve"> = 2))</w:t>
      </w:r>
      <w:r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r w:rsidR="00936289">
        <w:rPr>
          <w:rFonts w:ascii="Garamond" w:hAnsi="Garamond"/>
          <w:color w:val="auto"/>
          <w:sz w:val="28"/>
          <w:szCs w:val="28"/>
        </w:rPr>
        <w:t>sono stati generati 4 plot, uno per ogni feature, in relazione alla densità calcolata della classificazione delle istanze</w:t>
      </w:r>
      <w:r w:rsidR="001500E5">
        <w:rPr>
          <w:rFonts w:ascii="Garamond" w:hAnsi="Garamond"/>
          <w:color w:val="auto"/>
          <w:sz w:val="28"/>
          <w:szCs w:val="28"/>
        </w:rPr>
        <w:t xml:space="preserve">, </w:t>
      </w:r>
      <w:r w:rsidR="00DA7FF4">
        <w:rPr>
          <w:rFonts w:ascii="Garamond" w:hAnsi="Garamond"/>
          <w:color w:val="auto"/>
          <w:sz w:val="28"/>
          <w:szCs w:val="28"/>
        </w:rPr>
        <w:t>si veda</w:t>
      </w:r>
      <w:r w:rsidR="001500E5">
        <w:rPr>
          <w:rFonts w:ascii="Garamond" w:hAnsi="Garamond"/>
          <w:color w:val="auto"/>
          <w:sz w:val="28"/>
          <w:szCs w:val="28"/>
        </w:rPr>
        <w:t xml:space="preserve"> Figura 8</w:t>
      </w:r>
      <w:r w:rsidR="00936289">
        <w:rPr>
          <w:rFonts w:ascii="Garamond" w:hAnsi="Garamond"/>
          <w:color w:val="auto"/>
          <w:sz w:val="28"/>
          <w:szCs w:val="28"/>
        </w:rPr>
        <w:t>.</w:t>
      </w:r>
    </w:p>
    <w:p w14:paraId="5361CF95" w14:textId="77777777" w:rsidR="00BA6FB2" w:rsidRPr="002D70BC" w:rsidRDefault="00BA6FB2" w:rsidP="005B79F4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29EDAE1B" w14:textId="77777777" w:rsidR="005B79F4" w:rsidRPr="005B79F4" w:rsidRDefault="005B79F4" w:rsidP="005B79F4"/>
    <w:p w14:paraId="3D3C9DC1" w14:textId="3186961E" w:rsidR="009A147A" w:rsidRDefault="00117F09" w:rsidP="00117F09">
      <w:pPr>
        <w:jc w:val="center"/>
      </w:pPr>
      <w:r>
        <w:rPr>
          <w:noProof/>
        </w:rPr>
        <w:drawing>
          <wp:inline distT="0" distB="0" distL="0" distR="0" wp14:anchorId="46FC2CFD" wp14:editId="473FE954">
            <wp:extent cx="5924734" cy="448627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21" cy="44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D46B" w14:textId="77777777" w:rsidR="001500E5" w:rsidRDefault="001500E5" w:rsidP="00117F09">
      <w:pPr>
        <w:jc w:val="center"/>
      </w:pPr>
    </w:p>
    <w:p w14:paraId="5038E3C3" w14:textId="489C2248" w:rsidR="001500E5" w:rsidRDefault="001500E5" w:rsidP="001500E5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8</w:t>
      </w:r>
      <w:r w:rsidRPr="002416C7">
        <w:rPr>
          <w:rFonts w:ascii="Garamond" w:hAnsi="Garamond"/>
          <w:color w:val="auto"/>
          <w:sz w:val="22"/>
        </w:rPr>
        <w:t xml:space="preserve">: </w:t>
      </w:r>
      <w:r>
        <w:rPr>
          <w:rFonts w:ascii="Garamond" w:hAnsi="Garamond"/>
          <w:color w:val="auto"/>
          <w:sz w:val="22"/>
        </w:rPr>
        <w:t>Feature</w:t>
      </w:r>
      <w:r w:rsidR="00751F7D">
        <w:rPr>
          <w:rFonts w:ascii="Garamond" w:hAnsi="Garamond"/>
          <w:color w:val="auto"/>
          <w:sz w:val="22"/>
        </w:rPr>
        <w:t xml:space="preserve"> </w:t>
      </w:r>
      <w:r>
        <w:rPr>
          <w:rFonts w:ascii="Garamond" w:hAnsi="Garamond"/>
          <w:color w:val="auto"/>
          <w:sz w:val="22"/>
        </w:rPr>
        <w:t xml:space="preserve">plot della densità delle istanze </w:t>
      </w:r>
    </w:p>
    <w:p w14:paraId="3668B68D" w14:textId="77777777" w:rsidR="001500E5" w:rsidRDefault="001500E5" w:rsidP="00117F09">
      <w:pPr>
        <w:jc w:val="center"/>
      </w:pPr>
    </w:p>
    <w:p w14:paraId="3D65377D" w14:textId="77777777" w:rsidR="00936289" w:rsidRDefault="00936289" w:rsidP="00117F09">
      <w:pPr>
        <w:jc w:val="center"/>
      </w:pPr>
    </w:p>
    <w:p w14:paraId="6F4573BC" w14:textId="36695025" w:rsidR="00936289" w:rsidRDefault="00936289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936289">
        <w:rPr>
          <w:rFonts w:ascii="Garamond" w:hAnsi="Garamond"/>
          <w:color w:val="auto"/>
          <w:sz w:val="28"/>
          <w:szCs w:val="28"/>
        </w:rPr>
        <w:t>Come è possibile notare dalla</w:t>
      </w:r>
      <w:r>
        <w:rPr>
          <w:rFonts w:ascii="Garamond" w:hAnsi="Garamond"/>
          <w:color w:val="auto"/>
          <w:sz w:val="28"/>
          <w:szCs w:val="28"/>
        </w:rPr>
        <w:t xml:space="preserve"> distribuzione </w:t>
      </w:r>
      <w:r w:rsidR="00CF0B32">
        <w:rPr>
          <w:rFonts w:ascii="Garamond" w:hAnsi="Garamond"/>
          <w:color w:val="auto"/>
          <w:sz w:val="28"/>
          <w:szCs w:val="28"/>
        </w:rPr>
        <w:t xml:space="preserve">di </w:t>
      </w:r>
      <w:proofErr w:type="spellStart"/>
      <w:r w:rsidRPr="00936289">
        <w:rPr>
          <w:rFonts w:ascii="Garamond" w:hAnsi="Garamond"/>
          <w:i/>
          <w:iCs/>
          <w:color w:val="auto"/>
          <w:sz w:val="28"/>
          <w:szCs w:val="28"/>
        </w:rPr>
        <w:t>weight_kg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e di </w:t>
      </w:r>
      <w:proofErr w:type="spellStart"/>
      <w:r w:rsidRPr="00936289">
        <w:rPr>
          <w:rFonts w:ascii="Garamond" w:hAnsi="Garamond"/>
          <w:i/>
          <w:iCs/>
          <w:color w:val="auto"/>
          <w:sz w:val="28"/>
          <w:szCs w:val="28"/>
        </w:rPr>
        <w:t>tail_length_cm</w:t>
      </w:r>
      <w:proofErr w:type="spellEnd"/>
      <w:r w:rsidRPr="00936289">
        <w:rPr>
          <w:rFonts w:ascii="Garamond" w:hAnsi="Garamond"/>
          <w:color w:val="auto"/>
          <w:sz w:val="28"/>
          <w:szCs w:val="28"/>
        </w:rPr>
        <w:t>, esse</w:t>
      </w:r>
      <w:r>
        <w:rPr>
          <w:rFonts w:ascii="Garamond" w:hAnsi="Garamond"/>
          <w:color w:val="auto"/>
          <w:sz w:val="28"/>
          <w:szCs w:val="28"/>
        </w:rPr>
        <w:t xml:space="preserve"> denotano una sovrapposizione particolarmente accentuata in termini di misurazioni nelle osservazioni del dataset, questo ci porta a credere che tali feature siano poco significative per svolgere una classificazione delle istanze. </w:t>
      </w:r>
    </w:p>
    <w:p w14:paraId="267DA1FF" w14:textId="45A578BC" w:rsidR="00936289" w:rsidRDefault="00936289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lastRenderedPageBreak/>
        <w:t xml:space="preserve">Invece, per quanto è possibile osservare riguardo a </w:t>
      </w:r>
      <w:proofErr w:type="spellStart"/>
      <w:r w:rsidRPr="00936289">
        <w:rPr>
          <w:rFonts w:ascii="Garamond" w:hAnsi="Garamond"/>
          <w:i/>
          <w:iCs/>
          <w:color w:val="auto"/>
          <w:sz w:val="28"/>
          <w:szCs w:val="28"/>
        </w:rPr>
        <w:t>tail_length_cm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, vediamo una distribuzione molto polarizzata delle osservazioni, dove la sovrapposizione delle istanze appartenenti alla classe </w:t>
      </w:r>
      <w:proofErr w:type="spellStart"/>
      <w:r w:rsidRPr="00AB5280">
        <w:rPr>
          <w:rFonts w:ascii="Garamond" w:hAnsi="Garamond"/>
          <w:i/>
          <w:iCs/>
          <w:color w:val="auto"/>
          <w:sz w:val="28"/>
          <w:szCs w:val="28"/>
        </w:rPr>
        <w:t>three_toed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e </w:t>
      </w:r>
      <w:proofErr w:type="spellStart"/>
      <w:r w:rsidRPr="00AB5280">
        <w:rPr>
          <w:rFonts w:ascii="Garamond" w:hAnsi="Garamond"/>
          <w:i/>
          <w:iCs/>
          <w:color w:val="auto"/>
          <w:sz w:val="28"/>
          <w:szCs w:val="28"/>
        </w:rPr>
        <w:t>two_toed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è veramente minima.</w:t>
      </w:r>
    </w:p>
    <w:p w14:paraId="78159272" w14:textId="77777777" w:rsidR="002A5677" w:rsidRDefault="002A5677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5322BD85" w14:textId="35F0DB52" w:rsidR="002A5677" w:rsidRDefault="00936289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Per quanto riguarda </w:t>
      </w:r>
      <w:proofErr w:type="spellStart"/>
      <w:r w:rsidRPr="00936289">
        <w:rPr>
          <w:rFonts w:ascii="Garamond" w:hAnsi="Garamond"/>
          <w:i/>
          <w:iCs/>
          <w:color w:val="auto"/>
          <w:sz w:val="28"/>
          <w:szCs w:val="28"/>
        </w:rPr>
        <w:t>size_cm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, come già riportato per la precedente feature, è possibile notare che la distribuzione delle classi </w:t>
      </w:r>
      <w:proofErr w:type="spellStart"/>
      <w:r w:rsidRPr="00491A19">
        <w:rPr>
          <w:rFonts w:ascii="Garamond" w:hAnsi="Garamond"/>
          <w:i/>
          <w:iCs/>
          <w:color w:val="auto"/>
          <w:sz w:val="28"/>
          <w:szCs w:val="28"/>
        </w:rPr>
        <w:t>three_toed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e </w:t>
      </w:r>
      <w:proofErr w:type="spellStart"/>
      <w:r w:rsidRPr="00491A19">
        <w:rPr>
          <w:rFonts w:ascii="Garamond" w:hAnsi="Garamond"/>
          <w:i/>
          <w:iCs/>
          <w:color w:val="auto"/>
          <w:sz w:val="28"/>
          <w:szCs w:val="28"/>
        </w:rPr>
        <w:t>two_toed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</w:t>
      </w:r>
      <w:r w:rsidR="003B4E03">
        <w:rPr>
          <w:rFonts w:ascii="Garamond" w:hAnsi="Garamond"/>
          <w:color w:val="auto"/>
          <w:sz w:val="28"/>
          <w:szCs w:val="28"/>
        </w:rPr>
        <w:t xml:space="preserve">si sovrappone solo in parte. </w:t>
      </w:r>
      <w:r w:rsidR="000954FA">
        <w:rPr>
          <w:rFonts w:ascii="Garamond" w:hAnsi="Garamond"/>
          <w:color w:val="auto"/>
          <w:sz w:val="28"/>
          <w:szCs w:val="28"/>
        </w:rPr>
        <w:t>Infatti,</w:t>
      </w:r>
      <w:r w:rsidR="003B4E03">
        <w:rPr>
          <w:rFonts w:ascii="Garamond" w:hAnsi="Garamond"/>
          <w:color w:val="auto"/>
          <w:sz w:val="28"/>
          <w:szCs w:val="28"/>
        </w:rPr>
        <w:t xml:space="preserve"> vediamo come le istanze etichettate come </w:t>
      </w:r>
      <w:proofErr w:type="spellStart"/>
      <w:r w:rsidR="003B4E03" w:rsidRPr="00491A19">
        <w:rPr>
          <w:rFonts w:ascii="Garamond" w:hAnsi="Garamond"/>
          <w:i/>
          <w:iCs/>
          <w:color w:val="auto"/>
          <w:sz w:val="28"/>
          <w:szCs w:val="28"/>
        </w:rPr>
        <w:t>two_toed</w:t>
      </w:r>
      <w:proofErr w:type="spellEnd"/>
      <w:r w:rsidR="003B4E03">
        <w:rPr>
          <w:rFonts w:ascii="Garamond" w:hAnsi="Garamond"/>
          <w:color w:val="auto"/>
          <w:sz w:val="28"/>
          <w:szCs w:val="28"/>
        </w:rPr>
        <w:t xml:space="preserve"> si concentrino nella parte più a destra del diagramma, per un range di valori tra 60 e 70, e seppur ci sia una certa parte di sovrapposizione con le istanze </w:t>
      </w:r>
      <w:proofErr w:type="spellStart"/>
      <w:r w:rsidR="003B4E03" w:rsidRPr="00491A19">
        <w:rPr>
          <w:rFonts w:ascii="Garamond" w:hAnsi="Garamond"/>
          <w:i/>
          <w:iCs/>
          <w:color w:val="auto"/>
          <w:sz w:val="28"/>
          <w:szCs w:val="28"/>
        </w:rPr>
        <w:t>three_toed</w:t>
      </w:r>
      <w:proofErr w:type="spellEnd"/>
      <w:r w:rsidR="008324BD">
        <w:rPr>
          <w:rFonts w:ascii="Garamond" w:hAnsi="Garamond"/>
          <w:color w:val="auto"/>
          <w:sz w:val="28"/>
          <w:szCs w:val="28"/>
        </w:rPr>
        <w:t xml:space="preserve">, </w:t>
      </w:r>
      <w:r w:rsidR="003B4E03">
        <w:rPr>
          <w:rFonts w:ascii="Garamond" w:hAnsi="Garamond"/>
          <w:color w:val="auto"/>
          <w:sz w:val="28"/>
          <w:szCs w:val="28"/>
        </w:rPr>
        <w:t xml:space="preserve">si è reputata come </w:t>
      </w:r>
      <w:proofErr w:type="gramStart"/>
      <w:r w:rsidR="003B4E03">
        <w:rPr>
          <w:rFonts w:ascii="Garamond" w:hAnsi="Garamond"/>
          <w:color w:val="auto"/>
          <w:sz w:val="28"/>
          <w:szCs w:val="28"/>
        </w:rPr>
        <w:t>una buona feature</w:t>
      </w:r>
      <w:proofErr w:type="gramEnd"/>
      <w:r w:rsidR="003B4E03">
        <w:rPr>
          <w:rFonts w:ascii="Garamond" w:hAnsi="Garamond"/>
          <w:color w:val="auto"/>
          <w:sz w:val="28"/>
          <w:szCs w:val="28"/>
        </w:rPr>
        <w:t>, utile alla classificazione binaria della specie.</w:t>
      </w:r>
    </w:p>
    <w:p w14:paraId="0CC20690" w14:textId="77777777" w:rsidR="002A5677" w:rsidRDefault="002A5677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7E74377" w14:textId="54F76CB0" w:rsidR="003B4E03" w:rsidRDefault="003B4E03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Quindi al termine dell’analisi</w:t>
      </w:r>
      <w:r w:rsidR="008324BD">
        <w:rPr>
          <w:rFonts w:ascii="Garamond" w:hAnsi="Garamond"/>
          <w:color w:val="auto"/>
          <w:sz w:val="28"/>
          <w:szCs w:val="28"/>
        </w:rPr>
        <w:t xml:space="preserve">, </w:t>
      </w:r>
      <w:r>
        <w:rPr>
          <w:rFonts w:ascii="Garamond" w:hAnsi="Garamond"/>
          <w:color w:val="auto"/>
          <w:sz w:val="28"/>
          <w:szCs w:val="28"/>
        </w:rPr>
        <w:t xml:space="preserve">si è denotato come le feature </w:t>
      </w:r>
      <w:proofErr w:type="spellStart"/>
      <w:r w:rsidRPr="003B4E03">
        <w:rPr>
          <w:rFonts w:ascii="Garamond" w:hAnsi="Garamond"/>
          <w:i/>
          <w:iCs/>
          <w:color w:val="auto"/>
          <w:sz w:val="28"/>
          <w:szCs w:val="28"/>
        </w:rPr>
        <w:t>tail_length_cm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e </w:t>
      </w:r>
      <w:proofErr w:type="spellStart"/>
      <w:r w:rsidRPr="003B4E03">
        <w:rPr>
          <w:rFonts w:ascii="Garamond" w:hAnsi="Garamond"/>
          <w:i/>
          <w:iCs/>
          <w:color w:val="auto"/>
          <w:sz w:val="28"/>
          <w:szCs w:val="28"/>
        </w:rPr>
        <w:t>size_cm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siano le</w:t>
      </w:r>
      <w:r w:rsidR="00CB3A9C"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>
        <w:rPr>
          <w:rFonts w:ascii="Garamond" w:hAnsi="Garamond"/>
          <w:color w:val="auto"/>
          <w:sz w:val="28"/>
          <w:szCs w:val="28"/>
        </w:rPr>
        <w:t>covariate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più rappresentative e che forniscono più informazioni riguardo la</w:t>
      </w:r>
      <w:r w:rsidR="00D92933">
        <w:rPr>
          <w:rFonts w:ascii="Garamond" w:hAnsi="Garamond"/>
          <w:color w:val="auto"/>
          <w:sz w:val="28"/>
          <w:szCs w:val="28"/>
        </w:rPr>
        <w:t xml:space="preserve"> c</w:t>
      </w:r>
      <w:r>
        <w:rPr>
          <w:rFonts w:ascii="Garamond" w:hAnsi="Garamond"/>
          <w:color w:val="auto"/>
          <w:sz w:val="28"/>
          <w:szCs w:val="28"/>
        </w:rPr>
        <w:t>lassificazione binaria delle istanze.</w:t>
      </w:r>
    </w:p>
    <w:p w14:paraId="7359C168" w14:textId="7818EC78" w:rsidR="004E40B1" w:rsidRDefault="004E40B1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6F34A6DC" w14:textId="51F23C15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54F7DCB3" w14:textId="43DAAE85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76608F2" w14:textId="60720394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1100328A" w14:textId="4F9F8F94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7540A7E" w14:textId="2E234291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19BD7065" w14:textId="138DA39E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BCA9E78" w14:textId="672E32AA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725A9220" w14:textId="17A4C4D2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271F750C" w14:textId="7CDA0F25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5483EAB6" w14:textId="63D03416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456B2661" w14:textId="3AAC30C7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7AD81E74" w14:textId="50153203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582C9041" w14:textId="40A6EE6C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5F1572C9" w14:textId="54E162C8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BBFD33C" w14:textId="49177BF0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773D8C8B" w14:textId="77777777" w:rsidR="001500E5" w:rsidRDefault="001500E5" w:rsidP="009362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11CF02AB" w14:textId="062A9257" w:rsidR="00CB3A9C" w:rsidRDefault="00CB3A9C" w:rsidP="00CB3A9C">
      <w:pPr>
        <w:pStyle w:val="Titolo1"/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  <w:bookmarkStart w:id="6" w:name="_Toc127134428"/>
      <w:r>
        <w:rPr>
          <w:rFonts w:ascii="Garamond" w:hAnsi="Garamond"/>
          <w:b/>
          <w:bCs/>
          <w:color w:val="8EAADB" w:themeColor="accent1" w:themeTint="99"/>
          <w:sz w:val="44"/>
          <w:szCs w:val="44"/>
        </w:rPr>
        <w:lastRenderedPageBreak/>
        <w:t xml:space="preserve">Modelli di </w:t>
      </w:r>
      <w:r w:rsidR="002A5677">
        <w:rPr>
          <w:rFonts w:ascii="Garamond" w:hAnsi="Garamond"/>
          <w:b/>
          <w:bCs/>
          <w:color w:val="8EAADB" w:themeColor="accent1" w:themeTint="99"/>
          <w:sz w:val="44"/>
          <w:szCs w:val="44"/>
        </w:rPr>
        <w:t>M</w:t>
      </w:r>
      <w:r>
        <w:rPr>
          <w:rFonts w:ascii="Garamond" w:hAnsi="Garamond"/>
          <w:b/>
          <w:bCs/>
          <w:color w:val="8EAADB" w:themeColor="accent1" w:themeTint="99"/>
          <w:sz w:val="44"/>
          <w:szCs w:val="44"/>
        </w:rPr>
        <w:t xml:space="preserve">achine </w:t>
      </w:r>
      <w:r w:rsidR="002A5677">
        <w:rPr>
          <w:rFonts w:ascii="Garamond" w:hAnsi="Garamond"/>
          <w:b/>
          <w:bCs/>
          <w:color w:val="8EAADB" w:themeColor="accent1" w:themeTint="99"/>
          <w:sz w:val="44"/>
          <w:szCs w:val="44"/>
        </w:rPr>
        <w:t>L</w:t>
      </w:r>
      <w:r>
        <w:rPr>
          <w:rFonts w:ascii="Garamond" w:hAnsi="Garamond"/>
          <w:b/>
          <w:bCs/>
          <w:color w:val="8EAADB" w:themeColor="accent1" w:themeTint="99"/>
          <w:sz w:val="44"/>
          <w:szCs w:val="44"/>
        </w:rPr>
        <w:t>earning</w:t>
      </w:r>
      <w:bookmarkEnd w:id="6"/>
    </w:p>
    <w:p w14:paraId="2E78EA47" w14:textId="77777777" w:rsidR="003F34CF" w:rsidRDefault="003F34CF" w:rsidP="000365D3">
      <w:pPr>
        <w:rPr>
          <w:rFonts w:ascii="Garamond" w:hAnsi="Garamond"/>
          <w:sz w:val="28"/>
          <w:szCs w:val="28"/>
        </w:rPr>
      </w:pPr>
    </w:p>
    <w:p w14:paraId="2A3CC5F5" w14:textId="24AD7BF3" w:rsidR="000365D3" w:rsidRPr="009E52DC" w:rsidRDefault="003B7411" w:rsidP="000365D3">
      <w:pPr>
        <w:rPr>
          <w:rFonts w:ascii="Garamond" w:hAnsi="Garamond"/>
          <w:sz w:val="28"/>
          <w:szCs w:val="28"/>
        </w:rPr>
      </w:pPr>
      <w:r w:rsidRPr="009E52DC">
        <w:rPr>
          <w:rFonts w:ascii="Garamond" w:hAnsi="Garamond"/>
          <w:sz w:val="28"/>
          <w:szCs w:val="28"/>
        </w:rPr>
        <w:t>In questo capitolo vengono presentati i modelli utilizzati ai fini dello svolgimento del progetto di Machine Learning</w:t>
      </w:r>
      <w:r w:rsidR="009E52DC" w:rsidRPr="009E52DC">
        <w:rPr>
          <w:rFonts w:ascii="Garamond" w:hAnsi="Garamond"/>
          <w:sz w:val="28"/>
          <w:szCs w:val="28"/>
        </w:rPr>
        <w:t xml:space="preserve">, ovvero </w:t>
      </w:r>
      <w:proofErr w:type="spellStart"/>
      <w:r w:rsidR="009E52DC" w:rsidRPr="009E52DC">
        <w:rPr>
          <w:rFonts w:ascii="Garamond" w:hAnsi="Garamond"/>
          <w:sz w:val="28"/>
          <w:szCs w:val="28"/>
        </w:rPr>
        <w:t>Decision</w:t>
      </w:r>
      <w:proofErr w:type="spellEnd"/>
      <w:r w:rsidR="009E52DC" w:rsidRPr="009E52DC">
        <w:rPr>
          <w:rFonts w:ascii="Garamond" w:hAnsi="Garamond"/>
          <w:sz w:val="28"/>
          <w:szCs w:val="28"/>
        </w:rPr>
        <w:t xml:space="preserve"> </w:t>
      </w:r>
      <w:proofErr w:type="spellStart"/>
      <w:r w:rsidR="009E52DC" w:rsidRPr="009E52DC">
        <w:rPr>
          <w:rFonts w:ascii="Garamond" w:hAnsi="Garamond"/>
          <w:sz w:val="28"/>
          <w:szCs w:val="28"/>
        </w:rPr>
        <w:t>Tree</w:t>
      </w:r>
      <w:proofErr w:type="spellEnd"/>
      <w:r w:rsidR="009E52DC" w:rsidRPr="009E52DC">
        <w:rPr>
          <w:rFonts w:ascii="Garamond" w:hAnsi="Garamond"/>
          <w:sz w:val="28"/>
          <w:szCs w:val="28"/>
        </w:rPr>
        <w:t xml:space="preserve"> e Support </w:t>
      </w:r>
      <w:proofErr w:type="spellStart"/>
      <w:r w:rsidR="009E52DC" w:rsidRPr="009E52DC">
        <w:rPr>
          <w:rFonts w:ascii="Garamond" w:hAnsi="Garamond"/>
          <w:sz w:val="28"/>
          <w:szCs w:val="28"/>
        </w:rPr>
        <w:t>Vector</w:t>
      </w:r>
      <w:proofErr w:type="spellEnd"/>
      <w:r w:rsidR="009E52DC" w:rsidRPr="009E52DC">
        <w:rPr>
          <w:rFonts w:ascii="Garamond" w:hAnsi="Garamond"/>
          <w:sz w:val="28"/>
          <w:szCs w:val="28"/>
        </w:rPr>
        <w:t xml:space="preserve"> Machine (SVM).</w:t>
      </w:r>
    </w:p>
    <w:p w14:paraId="7D203139" w14:textId="77777777" w:rsidR="001500E5" w:rsidRPr="001500E5" w:rsidRDefault="001500E5" w:rsidP="001500E5"/>
    <w:p w14:paraId="2831A40E" w14:textId="570D5057" w:rsidR="003D0E8A" w:rsidRDefault="003D0E8A" w:rsidP="003D0E8A">
      <w:pPr>
        <w:pStyle w:val="Titolo2"/>
        <w:rPr>
          <w:rFonts w:ascii="Garamond" w:hAnsi="Garamond"/>
          <w:color w:val="8EAADB" w:themeColor="accent1" w:themeTint="99"/>
        </w:rPr>
      </w:pPr>
      <w:bookmarkStart w:id="7" w:name="_Toc127134429"/>
      <w:proofErr w:type="spellStart"/>
      <w:r w:rsidRPr="003D0E8A">
        <w:rPr>
          <w:rFonts w:ascii="Garamond" w:hAnsi="Garamond"/>
          <w:color w:val="8EAADB" w:themeColor="accent1" w:themeTint="99"/>
        </w:rPr>
        <w:t>Decision</w:t>
      </w:r>
      <w:proofErr w:type="spellEnd"/>
      <w:r w:rsidRPr="003D0E8A">
        <w:rPr>
          <w:rFonts w:ascii="Garamond" w:hAnsi="Garamond"/>
          <w:color w:val="8EAADB" w:themeColor="accent1" w:themeTint="99"/>
        </w:rPr>
        <w:t xml:space="preserve"> </w:t>
      </w:r>
      <w:proofErr w:type="spellStart"/>
      <w:r w:rsidRPr="003D0E8A">
        <w:rPr>
          <w:rFonts w:ascii="Garamond" w:hAnsi="Garamond"/>
          <w:color w:val="8EAADB" w:themeColor="accent1" w:themeTint="99"/>
        </w:rPr>
        <w:t>Tree</w:t>
      </w:r>
      <w:bookmarkEnd w:id="7"/>
      <w:proofErr w:type="spellEnd"/>
    </w:p>
    <w:p w14:paraId="34D00487" w14:textId="77777777" w:rsidR="001500E5" w:rsidRPr="001500E5" w:rsidRDefault="001500E5" w:rsidP="001500E5"/>
    <w:p w14:paraId="24326A37" w14:textId="19B81D6A" w:rsidR="00A00992" w:rsidRDefault="00416EF8" w:rsidP="00A00992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È</w:t>
      </w:r>
      <w:r w:rsidR="00CB3A9C">
        <w:rPr>
          <w:rFonts w:ascii="Garamond" w:hAnsi="Garamond"/>
          <w:color w:val="auto"/>
          <w:sz w:val="28"/>
          <w:szCs w:val="28"/>
        </w:rPr>
        <w:t xml:space="preserve"> stato effettuato uno split del dataset in due dataset più piccoli nella misura del 70% e 30%, rispettivamente chiamati training set e test set, in modo da addestrare i modelli sul primo e, una volta “allenati”, effettuare delle previsioni sul secondo.</w:t>
      </w:r>
      <w:r w:rsidR="00A00992">
        <w:rPr>
          <w:rFonts w:ascii="Garamond" w:hAnsi="Garamond"/>
          <w:color w:val="auto"/>
          <w:sz w:val="28"/>
          <w:szCs w:val="28"/>
        </w:rPr>
        <w:br/>
      </w:r>
      <w:r w:rsidR="00A00992">
        <w:rPr>
          <w:rFonts w:ascii="Garamond" w:hAnsi="Garamond"/>
          <w:color w:val="auto"/>
          <w:sz w:val="28"/>
          <w:szCs w:val="28"/>
        </w:rPr>
        <w:br/>
        <w:t xml:space="preserve">Il primo è stato lanciato con l’istruzione </w:t>
      </w:r>
      <w:proofErr w:type="spellStart"/>
      <w:r w:rsidR="00A00992" w:rsidRPr="00A00992">
        <w:rPr>
          <w:rFonts w:ascii="Garamond" w:hAnsi="Garamond"/>
          <w:i/>
          <w:iCs/>
          <w:color w:val="auto"/>
          <w:sz w:val="28"/>
          <w:szCs w:val="28"/>
        </w:rPr>
        <w:t>decisionTree</w:t>
      </w:r>
      <w:proofErr w:type="spellEnd"/>
      <w:r w:rsidR="00A00992" w:rsidRPr="00A00992">
        <w:rPr>
          <w:rFonts w:ascii="Garamond" w:hAnsi="Garamond"/>
          <w:i/>
          <w:iCs/>
          <w:color w:val="auto"/>
          <w:sz w:val="28"/>
          <w:szCs w:val="28"/>
        </w:rPr>
        <w:t xml:space="preserve"> = </w:t>
      </w:r>
      <w:proofErr w:type="spellStart"/>
      <w:proofErr w:type="gramStart"/>
      <w:r w:rsidR="00A00992" w:rsidRPr="00A00992">
        <w:rPr>
          <w:rFonts w:ascii="Garamond" w:hAnsi="Garamond"/>
          <w:i/>
          <w:iCs/>
          <w:color w:val="auto"/>
          <w:sz w:val="28"/>
          <w:szCs w:val="28"/>
        </w:rPr>
        <w:t>rpart</w:t>
      </w:r>
      <w:proofErr w:type="spellEnd"/>
      <w:r w:rsidR="00A00992" w:rsidRPr="00A00992">
        <w:rPr>
          <w:rFonts w:ascii="Garamond" w:hAnsi="Garamond"/>
          <w:i/>
          <w:iCs/>
          <w:color w:val="auto"/>
          <w:sz w:val="28"/>
          <w:szCs w:val="28"/>
        </w:rPr>
        <w:t>(</w:t>
      </w:r>
      <w:proofErr w:type="gramEnd"/>
      <w:r w:rsidR="00A00992" w:rsidRPr="00A00992">
        <w:rPr>
          <w:rFonts w:ascii="Garamond" w:hAnsi="Garamond"/>
          <w:i/>
          <w:iCs/>
          <w:color w:val="auto"/>
          <w:sz w:val="28"/>
          <w:szCs w:val="28"/>
        </w:rPr>
        <w:t xml:space="preserve">specie ~ ., data = </w:t>
      </w:r>
      <w:proofErr w:type="spellStart"/>
      <w:r w:rsidR="00A00992" w:rsidRPr="00A00992">
        <w:rPr>
          <w:rFonts w:ascii="Garamond" w:hAnsi="Garamond"/>
          <w:i/>
          <w:iCs/>
          <w:color w:val="auto"/>
          <w:sz w:val="28"/>
          <w:szCs w:val="28"/>
        </w:rPr>
        <w:t>trainset</w:t>
      </w:r>
      <w:proofErr w:type="spellEnd"/>
      <w:r w:rsidR="00A00992" w:rsidRPr="00A00992">
        <w:rPr>
          <w:rFonts w:ascii="Garamond" w:hAnsi="Garamond"/>
          <w:i/>
          <w:iCs/>
          <w:color w:val="auto"/>
          <w:sz w:val="28"/>
          <w:szCs w:val="28"/>
        </w:rPr>
        <w:t xml:space="preserve">, </w:t>
      </w:r>
      <w:proofErr w:type="spellStart"/>
      <w:r w:rsidR="00A00992" w:rsidRPr="00A00992">
        <w:rPr>
          <w:rFonts w:ascii="Garamond" w:hAnsi="Garamond"/>
          <w:i/>
          <w:iCs/>
          <w:color w:val="auto"/>
          <w:sz w:val="28"/>
          <w:szCs w:val="28"/>
        </w:rPr>
        <w:t>method</w:t>
      </w:r>
      <w:proofErr w:type="spellEnd"/>
      <w:r w:rsidR="00A00992" w:rsidRPr="00A00992">
        <w:rPr>
          <w:rFonts w:ascii="Garamond" w:hAnsi="Garamond"/>
          <w:i/>
          <w:iCs/>
          <w:color w:val="auto"/>
          <w:sz w:val="28"/>
          <w:szCs w:val="28"/>
        </w:rPr>
        <w:t xml:space="preserve"> = "class”)</w:t>
      </w:r>
      <w:r w:rsidR="00A00992"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r w:rsidR="00A00992">
        <w:rPr>
          <w:rFonts w:ascii="Garamond" w:hAnsi="Garamond"/>
          <w:color w:val="auto"/>
          <w:sz w:val="28"/>
          <w:szCs w:val="28"/>
        </w:rPr>
        <w:t xml:space="preserve">e ne viene effettuato il plot con l’istruzione </w:t>
      </w:r>
      <w:proofErr w:type="spellStart"/>
      <w:r w:rsidR="00A00992" w:rsidRPr="00416EF8">
        <w:rPr>
          <w:rFonts w:ascii="Garamond" w:hAnsi="Garamond"/>
          <w:i/>
          <w:iCs/>
          <w:color w:val="auto"/>
          <w:sz w:val="28"/>
          <w:szCs w:val="28"/>
        </w:rPr>
        <w:t>fancyRpartPlot</w:t>
      </w:r>
      <w:proofErr w:type="spellEnd"/>
      <w:r w:rsidR="00A00992" w:rsidRPr="00416EF8">
        <w:rPr>
          <w:rFonts w:ascii="Garamond" w:hAnsi="Garamond"/>
          <w:i/>
          <w:iCs/>
          <w:color w:val="auto"/>
          <w:sz w:val="28"/>
          <w:szCs w:val="28"/>
        </w:rPr>
        <w:t>(</w:t>
      </w:r>
      <w:proofErr w:type="spellStart"/>
      <w:r w:rsidR="00A00992" w:rsidRPr="00416EF8">
        <w:rPr>
          <w:rFonts w:ascii="Garamond" w:hAnsi="Garamond"/>
          <w:i/>
          <w:iCs/>
          <w:color w:val="auto"/>
          <w:sz w:val="28"/>
          <w:szCs w:val="28"/>
        </w:rPr>
        <w:t>decisionTree</w:t>
      </w:r>
      <w:proofErr w:type="spellEnd"/>
      <w:r w:rsidR="00A00992" w:rsidRPr="00416EF8">
        <w:rPr>
          <w:rFonts w:ascii="Garamond" w:hAnsi="Garamond"/>
          <w:i/>
          <w:iCs/>
          <w:color w:val="auto"/>
          <w:sz w:val="28"/>
          <w:szCs w:val="28"/>
        </w:rPr>
        <w:t>)</w:t>
      </w:r>
      <w:r w:rsidR="006E7F53">
        <w:rPr>
          <w:rFonts w:ascii="Garamond" w:hAnsi="Garamond"/>
          <w:color w:val="auto"/>
          <w:sz w:val="28"/>
          <w:szCs w:val="28"/>
        </w:rPr>
        <w:t xml:space="preserve"> che viene riportato di seguito</w:t>
      </w:r>
      <w:r w:rsidR="001500E5">
        <w:rPr>
          <w:rFonts w:ascii="Garamond" w:hAnsi="Garamond"/>
          <w:color w:val="auto"/>
          <w:sz w:val="28"/>
          <w:szCs w:val="28"/>
        </w:rPr>
        <w:t>, in Figura 9</w:t>
      </w:r>
      <w:r w:rsidR="00F57CB3">
        <w:rPr>
          <w:rFonts w:ascii="Garamond" w:hAnsi="Garamond"/>
          <w:color w:val="auto"/>
          <w:sz w:val="28"/>
          <w:szCs w:val="28"/>
        </w:rPr>
        <w:t>.1</w:t>
      </w:r>
      <w:r w:rsidR="006E7F53">
        <w:rPr>
          <w:rFonts w:ascii="Garamond" w:hAnsi="Garamond"/>
          <w:color w:val="auto"/>
          <w:sz w:val="28"/>
          <w:szCs w:val="28"/>
        </w:rPr>
        <w:t>.</w:t>
      </w:r>
    </w:p>
    <w:p w14:paraId="07949175" w14:textId="77777777" w:rsidR="001500E5" w:rsidRDefault="001500E5" w:rsidP="00A00992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05988EBD" w14:textId="2B4A909A" w:rsidR="00416EF8" w:rsidRDefault="001C379F" w:rsidP="001500E5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noProof/>
          <w:color w:val="auto"/>
          <w:sz w:val="28"/>
          <w:szCs w:val="28"/>
        </w:rPr>
        <w:drawing>
          <wp:inline distT="0" distB="0" distL="0" distR="0" wp14:anchorId="44568923" wp14:editId="4CDA91D1">
            <wp:extent cx="5591175" cy="4040974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82" cy="404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7B0F" w14:textId="52073ECB" w:rsidR="001500E5" w:rsidRDefault="001500E5" w:rsidP="001500E5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9</w:t>
      </w:r>
      <w:r w:rsidR="00F57CB3">
        <w:rPr>
          <w:rFonts w:ascii="Garamond" w:hAnsi="Garamond"/>
          <w:color w:val="auto"/>
          <w:sz w:val="22"/>
        </w:rPr>
        <w:t>.1</w:t>
      </w:r>
      <w:r w:rsidRPr="002416C7">
        <w:rPr>
          <w:rFonts w:ascii="Garamond" w:hAnsi="Garamond"/>
          <w:color w:val="auto"/>
          <w:sz w:val="22"/>
        </w:rPr>
        <w:t xml:space="preserve">: </w:t>
      </w:r>
      <w:proofErr w:type="spellStart"/>
      <w:r>
        <w:rPr>
          <w:rFonts w:ascii="Garamond" w:hAnsi="Garamond"/>
          <w:color w:val="auto"/>
          <w:sz w:val="22"/>
        </w:rPr>
        <w:t>Decision</w:t>
      </w:r>
      <w:proofErr w:type="spellEnd"/>
      <w:r>
        <w:rPr>
          <w:rFonts w:ascii="Garamond" w:hAnsi="Garamond"/>
          <w:color w:val="auto"/>
          <w:sz w:val="22"/>
        </w:rPr>
        <w:t xml:space="preserve"> </w:t>
      </w:r>
      <w:proofErr w:type="spellStart"/>
      <w:r>
        <w:rPr>
          <w:rFonts w:ascii="Garamond" w:hAnsi="Garamond"/>
          <w:color w:val="auto"/>
          <w:sz w:val="22"/>
        </w:rPr>
        <w:t>Tree</w:t>
      </w:r>
      <w:proofErr w:type="spellEnd"/>
    </w:p>
    <w:p w14:paraId="669A2A73" w14:textId="77777777" w:rsidR="001500E5" w:rsidRDefault="001500E5" w:rsidP="001500E5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</w:p>
    <w:p w14:paraId="0CBA562C" w14:textId="1D27586D" w:rsidR="00F57CB3" w:rsidRDefault="00E8398D" w:rsidP="00A00992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Nel</w:t>
      </w:r>
      <w:r w:rsidR="00050A57"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 w:rsidR="00C85EB8">
        <w:rPr>
          <w:rFonts w:ascii="Garamond" w:hAnsi="Garamond"/>
          <w:color w:val="auto"/>
          <w:sz w:val="28"/>
          <w:szCs w:val="28"/>
        </w:rPr>
        <w:t>D</w:t>
      </w:r>
      <w:r w:rsidR="00050A57">
        <w:rPr>
          <w:rFonts w:ascii="Garamond" w:hAnsi="Garamond"/>
          <w:color w:val="auto"/>
          <w:sz w:val="28"/>
          <w:szCs w:val="28"/>
        </w:rPr>
        <w:t>ecision</w:t>
      </w:r>
      <w:proofErr w:type="spellEnd"/>
      <w:r w:rsidR="00050A57"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 w:rsidR="00C85EB8">
        <w:rPr>
          <w:rFonts w:ascii="Garamond" w:hAnsi="Garamond"/>
          <w:color w:val="auto"/>
          <w:sz w:val="28"/>
          <w:szCs w:val="28"/>
        </w:rPr>
        <w:t>T</w:t>
      </w:r>
      <w:r w:rsidR="00050A57">
        <w:rPr>
          <w:rFonts w:ascii="Garamond" w:hAnsi="Garamond"/>
          <w:color w:val="auto"/>
          <w:sz w:val="28"/>
          <w:szCs w:val="28"/>
        </w:rPr>
        <w:t>ree</w:t>
      </w:r>
      <w:proofErr w:type="spellEnd"/>
      <w:r w:rsidR="00011540">
        <w:rPr>
          <w:rFonts w:ascii="Garamond" w:hAnsi="Garamond"/>
          <w:color w:val="auto"/>
          <w:sz w:val="28"/>
          <w:szCs w:val="28"/>
        </w:rPr>
        <w:t xml:space="preserve"> </w:t>
      </w:r>
      <w:r w:rsidR="00F57CB3">
        <w:rPr>
          <w:rFonts w:ascii="Garamond" w:hAnsi="Garamond"/>
          <w:color w:val="auto"/>
          <w:sz w:val="28"/>
          <w:szCs w:val="28"/>
        </w:rPr>
        <w:t>presenta</w:t>
      </w:r>
      <w:r>
        <w:rPr>
          <w:rFonts w:ascii="Garamond" w:hAnsi="Garamond"/>
          <w:color w:val="auto"/>
          <w:sz w:val="28"/>
          <w:szCs w:val="28"/>
        </w:rPr>
        <w:t>to in Figura 9.1, si è calcolata la</w:t>
      </w:r>
      <w:r w:rsidR="00050A57">
        <w:rPr>
          <w:rFonts w:ascii="Garamond" w:hAnsi="Garamond"/>
          <w:color w:val="auto"/>
          <w:sz w:val="28"/>
          <w:szCs w:val="28"/>
        </w:rPr>
        <w:t xml:space="preserve"> misura di accuratezza</w:t>
      </w:r>
      <w:r>
        <w:rPr>
          <w:rFonts w:ascii="Garamond" w:hAnsi="Garamond"/>
          <w:color w:val="auto"/>
          <w:sz w:val="28"/>
          <w:szCs w:val="28"/>
        </w:rPr>
        <w:t xml:space="preserve"> che è risultata</w:t>
      </w:r>
      <w:r w:rsidR="00050A57">
        <w:rPr>
          <w:rFonts w:ascii="Garamond" w:hAnsi="Garamond"/>
          <w:color w:val="auto"/>
          <w:sz w:val="28"/>
          <w:szCs w:val="28"/>
        </w:rPr>
        <w:t xml:space="preserve"> </w:t>
      </w:r>
      <w:r w:rsidR="00F57CB3">
        <w:rPr>
          <w:rFonts w:ascii="Garamond" w:hAnsi="Garamond"/>
          <w:color w:val="auto"/>
          <w:sz w:val="28"/>
          <w:szCs w:val="28"/>
        </w:rPr>
        <w:t>pari a</w:t>
      </w:r>
      <w:r>
        <w:rPr>
          <w:rFonts w:ascii="Garamond" w:hAnsi="Garamond"/>
          <w:color w:val="auto"/>
          <w:sz w:val="28"/>
          <w:szCs w:val="28"/>
        </w:rPr>
        <w:t xml:space="preserve"> </w:t>
      </w:r>
      <w:r w:rsidR="00050A57">
        <w:rPr>
          <w:rFonts w:ascii="Garamond" w:hAnsi="Garamond"/>
          <w:color w:val="auto"/>
          <w:sz w:val="28"/>
          <w:szCs w:val="28"/>
        </w:rPr>
        <w:t>96.76%.</w:t>
      </w:r>
    </w:p>
    <w:p w14:paraId="06425A3C" w14:textId="18626707" w:rsidR="00F57CB3" w:rsidRDefault="006E7F53" w:rsidP="00A00992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lastRenderedPageBreak/>
        <w:t xml:space="preserve">Controlliamo a quale parametro di complessità viene tagliato l’albero con l’istruzione </w:t>
      </w:r>
      <w:proofErr w:type="spellStart"/>
      <w:r>
        <w:rPr>
          <w:rFonts w:ascii="Garamond" w:hAnsi="Garamond"/>
          <w:i/>
          <w:iCs/>
          <w:color w:val="auto"/>
          <w:sz w:val="28"/>
          <w:szCs w:val="28"/>
        </w:rPr>
        <w:t>plotcp</w:t>
      </w:r>
      <w:proofErr w:type="spellEnd"/>
      <w:r>
        <w:rPr>
          <w:rFonts w:ascii="Garamond" w:hAnsi="Garamond"/>
          <w:i/>
          <w:iCs/>
          <w:color w:val="auto"/>
          <w:sz w:val="28"/>
          <w:szCs w:val="28"/>
        </w:rPr>
        <w:t>(</w:t>
      </w:r>
      <w:proofErr w:type="spellStart"/>
      <w:r>
        <w:rPr>
          <w:rFonts w:ascii="Garamond" w:hAnsi="Garamond"/>
          <w:i/>
          <w:iCs/>
          <w:color w:val="auto"/>
          <w:sz w:val="28"/>
          <w:szCs w:val="28"/>
        </w:rPr>
        <w:t>decisionTree</w:t>
      </w:r>
      <w:proofErr w:type="spellEnd"/>
      <w:r>
        <w:rPr>
          <w:rFonts w:ascii="Garamond" w:hAnsi="Garamond"/>
          <w:i/>
          <w:iCs/>
          <w:color w:val="auto"/>
          <w:sz w:val="28"/>
          <w:szCs w:val="28"/>
        </w:rPr>
        <w:t>)</w:t>
      </w:r>
      <w:r>
        <w:rPr>
          <w:rFonts w:ascii="Garamond" w:hAnsi="Garamond"/>
          <w:color w:val="auto"/>
          <w:sz w:val="28"/>
          <w:szCs w:val="28"/>
        </w:rPr>
        <w:t>, che ci permette di effettuare il plot dell’intera tabella dei parametri e relativi livelli di split dell’albero</w:t>
      </w:r>
      <w:r w:rsidR="00F57CB3">
        <w:rPr>
          <w:rFonts w:ascii="Garamond" w:hAnsi="Garamond"/>
          <w:color w:val="auto"/>
          <w:sz w:val="28"/>
          <w:szCs w:val="28"/>
        </w:rPr>
        <w:t xml:space="preserve">, </w:t>
      </w:r>
      <w:r w:rsidR="00AF04D1">
        <w:rPr>
          <w:rFonts w:ascii="Garamond" w:hAnsi="Garamond"/>
          <w:color w:val="auto"/>
          <w:sz w:val="28"/>
          <w:szCs w:val="28"/>
        </w:rPr>
        <w:t>si veda</w:t>
      </w:r>
      <w:r w:rsidR="00F57CB3">
        <w:rPr>
          <w:rFonts w:ascii="Garamond" w:hAnsi="Garamond"/>
          <w:color w:val="auto"/>
          <w:sz w:val="28"/>
          <w:szCs w:val="28"/>
        </w:rPr>
        <w:t xml:space="preserve"> Figura 9.2</w:t>
      </w:r>
      <w:r>
        <w:rPr>
          <w:rFonts w:ascii="Garamond" w:hAnsi="Garamond"/>
          <w:color w:val="auto"/>
          <w:sz w:val="28"/>
          <w:szCs w:val="28"/>
        </w:rPr>
        <w:t>.</w:t>
      </w:r>
    </w:p>
    <w:p w14:paraId="37CBFA77" w14:textId="77777777" w:rsidR="00F57CB3" w:rsidRDefault="00F57CB3" w:rsidP="00A00992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10FB20D1" w14:textId="36B7478D" w:rsidR="006E7F53" w:rsidRDefault="007F13A6" w:rsidP="00F57CB3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noProof/>
          <w:color w:val="auto"/>
          <w:sz w:val="28"/>
          <w:szCs w:val="28"/>
        </w:rPr>
        <w:drawing>
          <wp:inline distT="0" distB="0" distL="0" distR="0" wp14:anchorId="106C25F2" wp14:editId="3DD886C7">
            <wp:extent cx="5153025" cy="3728699"/>
            <wp:effectExtent l="0" t="0" r="0" b="571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152" cy="37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BC19" w14:textId="4D118177" w:rsidR="00F57CB3" w:rsidRDefault="00F57CB3" w:rsidP="00F57CB3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9.2</w:t>
      </w:r>
      <w:r w:rsidRPr="002416C7">
        <w:rPr>
          <w:rFonts w:ascii="Garamond" w:hAnsi="Garamond"/>
          <w:color w:val="auto"/>
          <w:sz w:val="22"/>
        </w:rPr>
        <w:t xml:space="preserve">: </w:t>
      </w:r>
      <w:r>
        <w:rPr>
          <w:rFonts w:ascii="Garamond" w:hAnsi="Garamond"/>
          <w:color w:val="auto"/>
          <w:sz w:val="22"/>
        </w:rPr>
        <w:t xml:space="preserve">Plot dei parametri di complessità </w:t>
      </w:r>
    </w:p>
    <w:p w14:paraId="27D4E74A" w14:textId="77777777" w:rsidR="0049788F" w:rsidRDefault="0049788F" w:rsidP="00F57CB3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</w:p>
    <w:p w14:paraId="529A2F3C" w14:textId="5982DBCD" w:rsidR="00F57CB3" w:rsidRDefault="007F13A6" w:rsidP="00274E56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Notiamo </w:t>
      </w:r>
      <w:r w:rsidR="00F57CB3">
        <w:rPr>
          <w:rFonts w:ascii="Garamond" w:hAnsi="Garamond"/>
          <w:color w:val="auto"/>
          <w:sz w:val="28"/>
          <w:szCs w:val="28"/>
        </w:rPr>
        <w:t xml:space="preserve">dal </w:t>
      </w:r>
      <w:proofErr w:type="spellStart"/>
      <w:r w:rsidR="00F57CB3">
        <w:rPr>
          <w:rFonts w:ascii="Garamond" w:hAnsi="Garamond"/>
          <w:color w:val="auto"/>
          <w:sz w:val="28"/>
          <w:szCs w:val="28"/>
        </w:rPr>
        <w:t>plotting</w:t>
      </w:r>
      <w:proofErr w:type="spellEnd"/>
      <w:r w:rsidR="00F57CB3">
        <w:rPr>
          <w:rFonts w:ascii="Garamond" w:hAnsi="Garamond"/>
          <w:color w:val="auto"/>
          <w:sz w:val="28"/>
          <w:szCs w:val="28"/>
        </w:rPr>
        <w:t xml:space="preserve"> dei parametri di complessità </w:t>
      </w:r>
      <w:r>
        <w:rPr>
          <w:rFonts w:ascii="Garamond" w:hAnsi="Garamond"/>
          <w:color w:val="auto"/>
          <w:sz w:val="28"/>
          <w:szCs w:val="28"/>
        </w:rPr>
        <w:t xml:space="preserve">che si potrebbe effettuare il </w:t>
      </w:r>
      <w:proofErr w:type="spellStart"/>
      <w:r>
        <w:rPr>
          <w:rFonts w:ascii="Garamond" w:hAnsi="Garamond"/>
          <w:color w:val="auto"/>
          <w:sz w:val="28"/>
          <w:szCs w:val="28"/>
        </w:rPr>
        <w:t>cut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dell’albero ad una sua dimensione minore (3), in modo tale da evitare l’</w:t>
      </w:r>
      <w:proofErr w:type="spellStart"/>
      <w:r>
        <w:rPr>
          <w:rFonts w:ascii="Garamond" w:hAnsi="Garamond"/>
          <w:color w:val="auto"/>
          <w:sz w:val="28"/>
          <w:szCs w:val="28"/>
        </w:rPr>
        <w:t>overfitting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. Il </w:t>
      </w:r>
      <w:proofErr w:type="spellStart"/>
      <w:r>
        <w:rPr>
          <w:rFonts w:ascii="Garamond" w:hAnsi="Garamond"/>
          <w:color w:val="auto"/>
          <w:sz w:val="28"/>
          <w:szCs w:val="28"/>
        </w:rPr>
        <w:t>cut</w:t>
      </w:r>
      <w:proofErr w:type="spellEnd"/>
      <w:r w:rsidR="00F57CB3">
        <w:rPr>
          <w:rFonts w:ascii="Garamond" w:hAnsi="Garamond"/>
          <w:color w:val="auto"/>
          <w:sz w:val="28"/>
          <w:szCs w:val="28"/>
        </w:rPr>
        <w:t xml:space="preserve"> dell’albero </w:t>
      </w:r>
      <w:proofErr w:type="spellStart"/>
      <w:r w:rsidR="00F57CB3" w:rsidRPr="00F57CB3">
        <w:rPr>
          <w:rFonts w:ascii="Garamond" w:hAnsi="Garamond"/>
          <w:i/>
          <w:iCs/>
          <w:color w:val="auto"/>
          <w:sz w:val="28"/>
          <w:szCs w:val="28"/>
        </w:rPr>
        <w:t>pruned</w:t>
      </w:r>
      <w:proofErr w:type="spellEnd"/>
      <w:r w:rsidR="00F57CB3">
        <w:rPr>
          <w:rFonts w:ascii="Garamond" w:hAnsi="Garamond"/>
          <w:color w:val="auto"/>
          <w:sz w:val="28"/>
          <w:szCs w:val="28"/>
        </w:rPr>
        <w:t xml:space="preserve"> è stato</w:t>
      </w:r>
      <w:r>
        <w:rPr>
          <w:rFonts w:ascii="Garamond" w:hAnsi="Garamond"/>
          <w:color w:val="auto"/>
          <w:sz w:val="28"/>
          <w:szCs w:val="28"/>
        </w:rPr>
        <w:t xml:space="preserve"> effettuato nella misura </w:t>
      </w:r>
      <w:proofErr w:type="spellStart"/>
      <w:r w:rsidRPr="00CC7FC5">
        <w:rPr>
          <w:rFonts w:ascii="Garamond" w:hAnsi="Garamond"/>
          <w:i/>
          <w:iCs/>
          <w:color w:val="auto"/>
          <w:sz w:val="28"/>
          <w:szCs w:val="28"/>
        </w:rPr>
        <w:t>cp</w:t>
      </w:r>
      <w:proofErr w:type="spellEnd"/>
      <w:r w:rsidRPr="00CC7FC5">
        <w:rPr>
          <w:rFonts w:ascii="Garamond" w:hAnsi="Garamond"/>
          <w:i/>
          <w:iCs/>
          <w:color w:val="auto"/>
          <w:sz w:val="28"/>
          <w:szCs w:val="28"/>
        </w:rPr>
        <w:t xml:space="preserve"> = 0.02</w:t>
      </w:r>
      <w:r>
        <w:rPr>
          <w:rFonts w:ascii="Garamond" w:hAnsi="Garamond"/>
          <w:color w:val="auto"/>
          <w:sz w:val="28"/>
          <w:szCs w:val="28"/>
        </w:rPr>
        <w:t>.</w:t>
      </w:r>
    </w:p>
    <w:p w14:paraId="66193B40" w14:textId="6EA1C55F" w:rsidR="00F57CB3" w:rsidRDefault="007F13A6" w:rsidP="00F57CB3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br/>
        <w:t>Di seguito</w:t>
      </w:r>
      <w:r w:rsidR="00F57CB3">
        <w:rPr>
          <w:rFonts w:ascii="Garamond" w:hAnsi="Garamond"/>
          <w:color w:val="auto"/>
          <w:sz w:val="28"/>
          <w:szCs w:val="28"/>
        </w:rPr>
        <w:t xml:space="preserve"> è presentato</w:t>
      </w:r>
      <w:r>
        <w:rPr>
          <w:rFonts w:ascii="Garamond" w:hAnsi="Garamond"/>
          <w:color w:val="auto"/>
          <w:sz w:val="28"/>
          <w:szCs w:val="28"/>
        </w:rPr>
        <w:t xml:space="preserve"> il plot del nuovo albero</w:t>
      </w:r>
      <w:r w:rsidR="00F57CB3">
        <w:rPr>
          <w:rFonts w:ascii="Garamond" w:hAnsi="Garamond"/>
          <w:color w:val="auto"/>
          <w:sz w:val="28"/>
          <w:szCs w:val="28"/>
        </w:rPr>
        <w:t xml:space="preserve"> di decisione</w:t>
      </w:r>
      <w:r>
        <w:rPr>
          <w:rFonts w:ascii="Garamond" w:hAnsi="Garamond"/>
          <w:color w:val="auto"/>
          <w:sz w:val="28"/>
          <w:szCs w:val="28"/>
        </w:rPr>
        <w:t xml:space="preserve">, che ovviamente </w:t>
      </w:r>
      <w:r w:rsidR="00F57CB3">
        <w:rPr>
          <w:rFonts w:ascii="Garamond" w:hAnsi="Garamond"/>
          <w:color w:val="auto"/>
          <w:sz w:val="28"/>
          <w:szCs w:val="28"/>
        </w:rPr>
        <w:t>presenterà</w:t>
      </w:r>
      <w:r>
        <w:rPr>
          <w:rFonts w:ascii="Garamond" w:hAnsi="Garamond"/>
          <w:color w:val="auto"/>
          <w:sz w:val="28"/>
          <w:szCs w:val="28"/>
        </w:rPr>
        <w:t xml:space="preserve"> una misura di accuratezza leggermente minore rispetto all’albero originale</w:t>
      </w:r>
      <w:r w:rsidR="00F57CB3">
        <w:rPr>
          <w:rFonts w:ascii="Garamond" w:hAnsi="Garamond"/>
          <w:color w:val="auto"/>
          <w:sz w:val="28"/>
          <w:szCs w:val="28"/>
        </w:rPr>
        <w:t>, seppur mantenendo altissimo tale livello di accuratezza</w:t>
      </w:r>
      <w:r>
        <w:rPr>
          <w:rFonts w:ascii="Garamond" w:hAnsi="Garamond"/>
          <w:color w:val="auto"/>
          <w:sz w:val="28"/>
          <w:szCs w:val="28"/>
        </w:rPr>
        <w:t xml:space="preserve">. </w:t>
      </w:r>
    </w:p>
    <w:p w14:paraId="4F1DB057" w14:textId="77777777" w:rsidR="0049788F" w:rsidRDefault="0049788F" w:rsidP="00F57CB3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5B5DB0B1" w14:textId="215B95FA" w:rsidR="00F57CB3" w:rsidRPr="00F57CB3" w:rsidRDefault="00F57CB3" w:rsidP="00F57CB3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Il nuovo </w:t>
      </w:r>
      <w:proofErr w:type="spellStart"/>
      <w:r>
        <w:rPr>
          <w:rFonts w:ascii="Garamond" w:hAnsi="Garamond"/>
          <w:color w:val="auto"/>
          <w:sz w:val="28"/>
          <w:szCs w:val="28"/>
        </w:rPr>
        <w:t>pruned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 w:rsidR="0045043A">
        <w:rPr>
          <w:rFonts w:ascii="Garamond" w:hAnsi="Garamond"/>
          <w:color w:val="auto"/>
          <w:sz w:val="28"/>
          <w:szCs w:val="28"/>
        </w:rPr>
        <w:t>D</w:t>
      </w:r>
      <w:r>
        <w:rPr>
          <w:rFonts w:ascii="Garamond" w:hAnsi="Garamond"/>
          <w:color w:val="auto"/>
          <w:sz w:val="28"/>
          <w:szCs w:val="28"/>
        </w:rPr>
        <w:t>ecision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 w:rsidR="0045043A">
        <w:rPr>
          <w:rFonts w:ascii="Garamond" w:hAnsi="Garamond"/>
          <w:color w:val="auto"/>
          <w:sz w:val="28"/>
          <w:szCs w:val="28"/>
        </w:rPr>
        <w:t>T</w:t>
      </w:r>
      <w:r>
        <w:rPr>
          <w:rFonts w:ascii="Garamond" w:hAnsi="Garamond"/>
          <w:color w:val="auto"/>
          <w:sz w:val="28"/>
          <w:szCs w:val="28"/>
        </w:rPr>
        <w:t>ree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, che presenta due split, riferiti alla variabile </w:t>
      </w:r>
      <w:proofErr w:type="spellStart"/>
      <w:r w:rsidRPr="00F57CB3">
        <w:rPr>
          <w:rFonts w:ascii="Garamond" w:hAnsi="Garamond"/>
          <w:i/>
          <w:iCs/>
          <w:color w:val="auto"/>
          <w:sz w:val="28"/>
          <w:szCs w:val="28"/>
        </w:rPr>
        <w:t>tail_length_cm</w:t>
      </w:r>
      <w:proofErr w:type="spellEnd"/>
      <w:r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per valori maggiori o uguali a 3.5 c</w:t>
      </w:r>
      <w:r w:rsidR="0049788F">
        <w:rPr>
          <w:rFonts w:ascii="Garamond" w:hAnsi="Garamond"/>
          <w:color w:val="auto"/>
          <w:sz w:val="28"/>
          <w:szCs w:val="28"/>
        </w:rPr>
        <w:t>entimetri</w:t>
      </w:r>
      <w:r>
        <w:rPr>
          <w:rFonts w:ascii="Garamond" w:hAnsi="Garamond"/>
          <w:color w:val="auto"/>
          <w:sz w:val="28"/>
          <w:szCs w:val="28"/>
        </w:rPr>
        <w:t xml:space="preserve"> e alla variabile </w:t>
      </w:r>
      <w:proofErr w:type="spellStart"/>
      <w:r>
        <w:rPr>
          <w:rFonts w:ascii="Garamond" w:hAnsi="Garamond"/>
          <w:color w:val="auto"/>
          <w:sz w:val="28"/>
          <w:szCs w:val="28"/>
        </w:rPr>
        <w:t>size_cm</w:t>
      </w:r>
      <w:proofErr w:type="spellEnd"/>
      <w:r w:rsidR="0049788F">
        <w:rPr>
          <w:rFonts w:ascii="Garamond" w:hAnsi="Garamond"/>
          <w:color w:val="auto"/>
          <w:sz w:val="28"/>
          <w:szCs w:val="28"/>
        </w:rPr>
        <w:t xml:space="preserve"> per valori inferiori a 60 centimetri, è stato plottato in Figura 9.3.</w:t>
      </w:r>
    </w:p>
    <w:p w14:paraId="7CC43055" w14:textId="71030327" w:rsidR="00050A57" w:rsidRDefault="00050A57" w:rsidP="00274E56">
      <w:pPr>
        <w:pStyle w:val="Paragrafoelenco"/>
        <w:rPr>
          <w:rFonts w:ascii="Garamond" w:hAnsi="Garamond"/>
          <w:noProof/>
          <w:color w:val="auto"/>
          <w:sz w:val="28"/>
          <w:szCs w:val="28"/>
        </w:rPr>
      </w:pPr>
    </w:p>
    <w:p w14:paraId="325F707D" w14:textId="2DB9D295" w:rsidR="00F57CB3" w:rsidRDefault="00CC3D25" w:rsidP="00F57CB3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noProof/>
          <w:color w:val="auto"/>
          <w:sz w:val="28"/>
          <w:szCs w:val="28"/>
        </w:rPr>
        <w:lastRenderedPageBreak/>
        <w:drawing>
          <wp:inline distT="0" distB="0" distL="0" distR="0" wp14:anchorId="7E4F3353" wp14:editId="58ABFA97">
            <wp:extent cx="5286375" cy="3820682"/>
            <wp:effectExtent l="0" t="0" r="0" b="889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31" cy="382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D57A" w14:textId="6DD1E15C" w:rsidR="0049788F" w:rsidRDefault="0049788F" w:rsidP="0049788F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9.3</w:t>
      </w:r>
      <w:r w:rsidRPr="002416C7">
        <w:rPr>
          <w:rFonts w:ascii="Garamond" w:hAnsi="Garamond"/>
          <w:color w:val="auto"/>
          <w:sz w:val="22"/>
        </w:rPr>
        <w:t xml:space="preserve">: </w:t>
      </w:r>
      <w:r>
        <w:rPr>
          <w:rFonts w:ascii="Garamond" w:hAnsi="Garamond"/>
          <w:color w:val="auto"/>
          <w:sz w:val="22"/>
        </w:rPr>
        <w:t xml:space="preserve">Nuovo </w:t>
      </w:r>
      <w:proofErr w:type="spellStart"/>
      <w:r>
        <w:rPr>
          <w:rFonts w:ascii="Garamond" w:hAnsi="Garamond"/>
          <w:color w:val="auto"/>
          <w:sz w:val="22"/>
        </w:rPr>
        <w:t>Pruned</w:t>
      </w:r>
      <w:proofErr w:type="spellEnd"/>
      <w:r>
        <w:rPr>
          <w:rFonts w:ascii="Garamond" w:hAnsi="Garamond"/>
          <w:color w:val="auto"/>
          <w:sz w:val="22"/>
        </w:rPr>
        <w:t xml:space="preserve"> </w:t>
      </w:r>
      <w:proofErr w:type="spellStart"/>
      <w:r>
        <w:rPr>
          <w:rFonts w:ascii="Garamond" w:hAnsi="Garamond"/>
          <w:color w:val="auto"/>
          <w:sz w:val="22"/>
        </w:rPr>
        <w:t>Decision</w:t>
      </w:r>
      <w:proofErr w:type="spellEnd"/>
      <w:r>
        <w:rPr>
          <w:rFonts w:ascii="Garamond" w:hAnsi="Garamond"/>
          <w:color w:val="auto"/>
          <w:sz w:val="22"/>
        </w:rPr>
        <w:t xml:space="preserve"> </w:t>
      </w:r>
      <w:proofErr w:type="spellStart"/>
      <w:r w:rsidR="00AF1C27">
        <w:rPr>
          <w:rFonts w:ascii="Garamond" w:hAnsi="Garamond"/>
          <w:color w:val="auto"/>
          <w:sz w:val="22"/>
        </w:rPr>
        <w:t>T</w:t>
      </w:r>
      <w:r>
        <w:rPr>
          <w:rFonts w:ascii="Garamond" w:hAnsi="Garamond"/>
          <w:color w:val="auto"/>
          <w:sz w:val="22"/>
        </w:rPr>
        <w:t>ree</w:t>
      </w:r>
      <w:proofErr w:type="spellEnd"/>
    </w:p>
    <w:p w14:paraId="4CD069A8" w14:textId="77777777" w:rsidR="0049788F" w:rsidRDefault="0049788F" w:rsidP="00F57CB3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</w:p>
    <w:p w14:paraId="2F9A9B47" w14:textId="5143E0B4" w:rsidR="00CC3D25" w:rsidRDefault="0049788F" w:rsidP="0049788F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Per quanto riguarda questa nuova formulazione del </w:t>
      </w:r>
      <w:proofErr w:type="spellStart"/>
      <w:r w:rsidR="00AF1C27">
        <w:rPr>
          <w:rFonts w:ascii="Garamond" w:hAnsi="Garamond"/>
          <w:color w:val="auto"/>
          <w:sz w:val="28"/>
          <w:szCs w:val="28"/>
        </w:rPr>
        <w:t>D</w:t>
      </w:r>
      <w:r>
        <w:rPr>
          <w:rFonts w:ascii="Garamond" w:hAnsi="Garamond"/>
          <w:color w:val="auto"/>
          <w:sz w:val="28"/>
          <w:szCs w:val="28"/>
        </w:rPr>
        <w:t>ecision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 w:rsidR="00AF1C27">
        <w:rPr>
          <w:rFonts w:ascii="Garamond" w:hAnsi="Garamond"/>
          <w:color w:val="auto"/>
          <w:sz w:val="28"/>
          <w:szCs w:val="28"/>
        </w:rPr>
        <w:t>T</w:t>
      </w:r>
      <w:r>
        <w:rPr>
          <w:rFonts w:ascii="Garamond" w:hAnsi="Garamond"/>
          <w:color w:val="auto"/>
          <w:sz w:val="28"/>
          <w:szCs w:val="28"/>
        </w:rPr>
        <w:t>ree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è stato calcolato</w:t>
      </w:r>
      <w:r w:rsidR="00F57CB3">
        <w:rPr>
          <w:rFonts w:ascii="Garamond" w:hAnsi="Garamond"/>
          <w:color w:val="auto"/>
          <w:sz w:val="28"/>
          <w:szCs w:val="28"/>
        </w:rPr>
        <w:t xml:space="preserve"> che </w:t>
      </w:r>
      <w:r>
        <w:rPr>
          <w:rFonts w:ascii="Garamond" w:hAnsi="Garamond"/>
          <w:color w:val="auto"/>
          <w:sz w:val="28"/>
          <w:szCs w:val="28"/>
        </w:rPr>
        <w:t>la sua</w:t>
      </w:r>
      <w:r w:rsidR="00F57CB3">
        <w:rPr>
          <w:rFonts w:ascii="Garamond" w:hAnsi="Garamond"/>
          <w:color w:val="auto"/>
          <w:sz w:val="28"/>
          <w:szCs w:val="28"/>
        </w:rPr>
        <w:t xml:space="preserve"> misura di accuratezza </w:t>
      </w:r>
      <w:r>
        <w:rPr>
          <w:rFonts w:ascii="Garamond" w:hAnsi="Garamond"/>
          <w:color w:val="auto"/>
          <w:sz w:val="28"/>
          <w:szCs w:val="28"/>
        </w:rPr>
        <w:t>è pari al</w:t>
      </w:r>
      <w:r w:rsidR="00F57CB3">
        <w:rPr>
          <w:rFonts w:ascii="Garamond" w:hAnsi="Garamond"/>
          <w:color w:val="auto"/>
          <w:sz w:val="28"/>
          <w:szCs w:val="28"/>
        </w:rPr>
        <w:t xml:space="preserve"> 96.47%.</w:t>
      </w:r>
    </w:p>
    <w:p w14:paraId="255E4B60" w14:textId="77777777" w:rsidR="00C10372" w:rsidRDefault="00C10372" w:rsidP="0049788F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4920AED5" w14:textId="1CDC354D" w:rsidR="0049788F" w:rsidRDefault="0049788F" w:rsidP="0049788F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Quindi possiamo notare come riducendo la complessità del modello, riusciamo a mantenere </w:t>
      </w:r>
      <w:r w:rsidR="009E0ACA">
        <w:rPr>
          <w:rFonts w:ascii="Garamond" w:hAnsi="Garamond"/>
          <w:color w:val="auto"/>
          <w:sz w:val="28"/>
          <w:szCs w:val="28"/>
        </w:rPr>
        <w:t>un altissimo</w:t>
      </w:r>
      <w:r>
        <w:rPr>
          <w:rFonts w:ascii="Garamond" w:hAnsi="Garamond"/>
          <w:color w:val="auto"/>
          <w:sz w:val="28"/>
          <w:szCs w:val="28"/>
        </w:rPr>
        <w:t xml:space="preserve"> grado di accuratezza, che in questo caso è stato riscontrato in una diminuzione percentuale di solo lo 0.29%.</w:t>
      </w:r>
    </w:p>
    <w:p w14:paraId="7EEBAB89" w14:textId="20FB6714" w:rsidR="0049788F" w:rsidRDefault="0049788F" w:rsidP="0049788F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</w:p>
    <w:p w14:paraId="67AE1B1E" w14:textId="1D533839" w:rsidR="0049788F" w:rsidRDefault="0049788F" w:rsidP="0049788F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</w:p>
    <w:p w14:paraId="1CA0B2E2" w14:textId="5BFB4936" w:rsidR="0049788F" w:rsidRDefault="0049788F" w:rsidP="0049788F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</w:p>
    <w:p w14:paraId="523496E6" w14:textId="468DE02D" w:rsidR="0049788F" w:rsidRDefault="0049788F" w:rsidP="0049788F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</w:p>
    <w:p w14:paraId="4BDE0A65" w14:textId="20419BAF" w:rsidR="0049788F" w:rsidRDefault="0049788F" w:rsidP="0049788F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</w:p>
    <w:p w14:paraId="0FFE5DFF" w14:textId="2C68B5D0" w:rsidR="0049788F" w:rsidRDefault="0049788F" w:rsidP="0049788F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</w:p>
    <w:p w14:paraId="4813AC8D" w14:textId="35CF7BB5" w:rsidR="0049788F" w:rsidRDefault="0049788F" w:rsidP="0049788F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</w:p>
    <w:p w14:paraId="73C9AA77" w14:textId="1A9D7DA9" w:rsidR="0049788F" w:rsidRDefault="0049788F" w:rsidP="0049788F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</w:p>
    <w:p w14:paraId="7DC78CE7" w14:textId="77777777" w:rsidR="0049788F" w:rsidRDefault="0049788F" w:rsidP="0049788F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</w:p>
    <w:p w14:paraId="315885FA" w14:textId="1BCFE19E" w:rsidR="00B86E99" w:rsidRDefault="00B86E99" w:rsidP="00B86E99">
      <w:pPr>
        <w:pStyle w:val="Titolo2"/>
        <w:rPr>
          <w:rFonts w:ascii="Garamond" w:hAnsi="Garamond"/>
          <w:color w:val="8EAADB" w:themeColor="accent1" w:themeTint="99"/>
        </w:rPr>
      </w:pPr>
      <w:bookmarkStart w:id="8" w:name="_Toc127134430"/>
      <w:r>
        <w:rPr>
          <w:rFonts w:ascii="Garamond" w:hAnsi="Garamond"/>
          <w:color w:val="8EAADB" w:themeColor="accent1" w:themeTint="99"/>
        </w:rPr>
        <w:lastRenderedPageBreak/>
        <w:t xml:space="preserve">Support </w:t>
      </w:r>
      <w:proofErr w:type="spellStart"/>
      <w:r>
        <w:rPr>
          <w:rFonts w:ascii="Garamond" w:hAnsi="Garamond"/>
          <w:color w:val="8EAADB" w:themeColor="accent1" w:themeTint="99"/>
        </w:rPr>
        <w:t>Vector</w:t>
      </w:r>
      <w:proofErr w:type="spellEnd"/>
      <w:r>
        <w:rPr>
          <w:rFonts w:ascii="Garamond" w:hAnsi="Garamond"/>
          <w:color w:val="8EAADB" w:themeColor="accent1" w:themeTint="99"/>
        </w:rPr>
        <w:t xml:space="preserve"> Machine</w:t>
      </w:r>
      <w:r w:rsidR="00120FD3">
        <w:rPr>
          <w:rFonts w:ascii="Garamond" w:hAnsi="Garamond"/>
          <w:color w:val="8EAADB" w:themeColor="accent1" w:themeTint="99"/>
        </w:rPr>
        <w:t xml:space="preserve"> (SVM)</w:t>
      </w:r>
      <w:bookmarkEnd w:id="8"/>
    </w:p>
    <w:p w14:paraId="53004EA1" w14:textId="6B758296" w:rsidR="00B86E99" w:rsidRDefault="00B86E99" w:rsidP="00B86E99"/>
    <w:p w14:paraId="161F9A53" w14:textId="77777777" w:rsidR="0049788F" w:rsidRPr="00B86E99" w:rsidRDefault="0049788F" w:rsidP="00B86E99"/>
    <w:p w14:paraId="5AE021D9" w14:textId="554DAAAF" w:rsidR="003D0E8A" w:rsidRDefault="00634F90" w:rsidP="00274E56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Il modello SVM è stato scelto </w:t>
      </w:r>
      <w:r w:rsidR="00555D74" w:rsidRPr="00555D74">
        <w:rPr>
          <w:rFonts w:ascii="Garamond" w:hAnsi="Garamond"/>
          <w:color w:val="auto"/>
          <w:sz w:val="28"/>
          <w:szCs w:val="28"/>
        </w:rPr>
        <w:t xml:space="preserve">per la sua elevata efficienza nel separare dati complessi inseriti in spazi ad alta </w:t>
      </w:r>
      <w:proofErr w:type="spellStart"/>
      <w:r w:rsidR="00555D74" w:rsidRPr="00555D74">
        <w:rPr>
          <w:rFonts w:ascii="Garamond" w:hAnsi="Garamond"/>
          <w:color w:val="auto"/>
          <w:sz w:val="28"/>
          <w:szCs w:val="28"/>
        </w:rPr>
        <w:t>dimensionalità</w:t>
      </w:r>
      <w:proofErr w:type="spellEnd"/>
      <w:r>
        <w:rPr>
          <w:rFonts w:ascii="Garamond" w:hAnsi="Garamond"/>
          <w:color w:val="auto"/>
          <w:sz w:val="28"/>
          <w:szCs w:val="28"/>
        </w:rPr>
        <w:t>.</w:t>
      </w:r>
    </w:p>
    <w:p w14:paraId="0CE3D51B" w14:textId="02CD6580" w:rsidR="003364BC" w:rsidRDefault="00DE1E47" w:rsidP="00274E56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Prima di addestrare il modello sul training set</w:t>
      </w:r>
      <w:r w:rsidR="003364BC">
        <w:rPr>
          <w:rFonts w:ascii="Garamond" w:hAnsi="Garamond"/>
          <w:color w:val="auto"/>
          <w:sz w:val="28"/>
          <w:szCs w:val="28"/>
        </w:rPr>
        <w:t xml:space="preserve"> (</w:t>
      </w:r>
      <w:proofErr w:type="spellStart"/>
      <w:r w:rsidR="003364BC" w:rsidRPr="000D473C">
        <w:rPr>
          <w:rFonts w:ascii="Garamond" w:hAnsi="Garamond"/>
          <w:i/>
          <w:iCs/>
          <w:color w:val="auto"/>
          <w:sz w:val="28"/>
          <w:szCs w:val="28"/>
        </w:rPr>
        <w:t>trainset</w:t>
      </w:r>
      <w:proofErr w:type="spellEnd"/>
      <w:r w:rsidR="003364BC">
        <w:rPr>
          <w:rFonts w:ascii="Garamond" w:hAnsi="Garamond"/>
          <w:color w:val="auto"/>
          <w:sz w:val="28"/>
          <w:szCs w:val="28"/>
        </w:rPr>
        <w:t>)</w:t>
      </w:r>
      <w:r>
        <w:rPr>
          <w:rFonts w:ascii="Garamond" w:hAnsi="Garamond"/>
          <w:color w:val="auto"/>
          <w:sz w:val="28"/>
          <w:szCs w:val="28"/>
        </w:rPr>
        <w:t xml:space="preserve">, è </w:t>
      </w:r>
      <w:r w:rsidR="003364BC">
        <w:rPr>
          <w:rFonts w:ascii="Garamond" w:hAnsi="Garamond"/>
          <w:color w:val="auto"/>
          <w:sz w:val="28"/>
          <w:szCs w:val="28"/>
        </w:rPr>
        <w:t>stato effettuato</w:t>
      </w:r>
      <w:r>
        <w:rPr>
          <w:rFonts w:ascii="Garamond" w:hAnsi="Garamond"/>
          <w:color w:val="auto"/>
          <w:sz w:val="28"/>
          <w:szCs w:val="28"/>
        </w:rPr>
        <w:t xml:space="preserve"> un tuning degli </w:t>
      </w:r>
      <w:proofErr w:type="spellStart"/>
      <w:r>
        <w:rPr>
          <w:rFonts w:ascii="Garamond" w:hAnsi="Garamond"/>
          <w:color w:val="auto"/>
          <w:sz w:val="28"/>
          <w:szCs w:val="28"/>
        </w:rPr>
        <w:t>iperparametri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quali costo, gamma e funzione kernel.</w:t>
      </w:r>
      <w:r w:rsidR="00326D3C">
        <w:rPr>
          <w:rFonts w:ascii="Garamond" w:hAnsi="Garamond"/>
          <w:color w:val="auto"/>
          <w:sz w:val="28"/>
          <w:szCs w:val="28"/>
        </w:rPr>
        <w:t xml:space="preserve"> </w:t>
      </w:r>
      <w:r w:rsidR="00197517">
        <w:rPr>
          <w:rFonts w:ascii="Garamond" w:hAnsi="Garamond"/>
          <w:color w:val="auto"/>
          <w:sz w:val="28"/>
          <w:szCs w:val="28"/>
        </w:rPr>
        <w:t>Il tuning di questo modello è stato effettuato per un range di valori di seguito riportati:</w:t>
      </w:r>
    </w:p>
    <w:p w14:paraId="18B4D97C" w14:textId="77777777" w:rsidR="00326D3C" w:rsidRPr="00326D3C" w:rsidRDefault="00326D3C" w:rsidP="00274E56">
      <w:pPr>
        <w:pStyle w:val="Paragrafoelenco"/>
        <w:rPr>
          <w:rFonts w:ascii="Garamond" w:hAnsi="Garamond"/>
          <w:color w:val="auto"/>
          <w:sz w:val="16"/>
          <w:szCs w:val="16"/>
        </w:rPr>
      </w:pPr>
    </w:p>
    <w:p w14:paraId="7F764CFB" w14:textId="77777777" w:rsidR="00183902" w:rsidRDefault="00DE1E47" w:rsidP="00D8563C">
      <w:pPr>
        <w:pStyle w:val="Paragrafoelenco"/>
        <w:numPr>
          <w:ilvl w:val="0"/>
          <w:numId w:val="4"/>
        </w:numPr>
        <w:rPr>
          <w:rFonts w:ascii="Garamond" w:hAnsi="Garamond"/>
          <w:color w:val="auto"/>
          <w:sz w:val="28"/>
          <w:szCs w:val="28"/>
        </w:rPr>
      </w:pPr>
      <w:r w:rsidRPr="00183902">
        <w:rPr>
          <w:rFonts w:ascii="Garamond" w:hAnsi="Garamond"/>
          <w:color w:val="auto"/>
          <w:sz w:val="28"/>
          <w:szCs w:val="28"/>
        </w:rPr>
        <w:t>Il costo viene scelto tra una serie di valori: 0.1, 1, 10, 100, 1000.</w:t>
      </w:r>
      <w:r w:rsidRPr="00183902">
        <w:rPr>
          <w:rFonts w:ascii="Garamond" w:hAnsi="Garamond"/>
          <w:color w:val="auto"/>
          <w:sz w:val="28"/>
          <w:szCs w:val="28"/>
        </w:rPr>
        <w:br/>
      </w:r>
    </w:p>
    <w:p w14:paraId="50F7D4CE" w14:textId="3121F9BB" w:rsidR="003364BC" w:rsidRPr="00183902" w:rsidRDefault="00DE1E47" w:rsidP="00D8563C">
      <w:pPr>
        <w:pStyle w:val="Paragrafoelenco"/>
        <w:numPr>
          <w:ilvl w:val="0"/>
          <w:numId w:val="4"/>
        </w:numPr>
        <w:rPr>
          <w:rFonts w:ascii="Garamond" w:hAnsi="Garamond"/>
          <w:color w:val="auto"/>
          <w:sz w:val="28"/>
          <w:szCs w:val="28"/>
        </w:rPr>
      </w:pPr>
      <w:r w:rsidRPr="00183902">
        <w:rPr>
          <w:rFonts w:ascii="Garamond" w:hAnsi="Garamond"/>
          <w:color w:val="auto"/>
          <w:sz w:val="28"/>
          <w:szCs w:val="28"/>
        </w:rPr>
        <w:t>Gamma viene scelto tra una seconda serie di valori: 0.5, 1, 2, 3, 4.</w:t>
      </w:r>
      <w:r w:rsidRPr="00183902">
        <w:rPr>
          <w:rFonts w:ascii="Garamond" w:hAnsi="Garamond"/>
          <w:color w:val="auto"/>
          <w:sz w:val="28"/>
          <w:szCs w:val="28"/>
        </w:rPr>
        <w:br/>
      </w:r>
    </w:p>
    <w:p w14:paraId="554B43ED" w14:textId="693DCA12" w:rsidR="00DE1E47" w:rsidRDefault="00DE1E47" w:rsidP="00326D3C">
      <w:pPr>
        <w:pStyle w:val="Paragrafoelenco"/>
        <w:numPr>
          <w:ilvl w:val="0"/>
          <w:numId w:val="4"/>
        </w:numPr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La funzione kernel scelta sarà lineare o radiale</w:t>
      </w:r>
      <w:r w:rsidR="00183902">
        <w:rPr>
          <w:rFonts w:ascii="Garamond" w:hAnsi="Garamond"/>
          <w:color w:val="auto"/>
          <w:sz w:val="28"/>
          <w:szCs w:val="28"/>
        </w:rPr>
        <w:t xml:space="preserve"> (sono state utilizzate solo queste due funzioni poiché, aggiungendone una terza, veniva generato un errore di </w:t>
      </w:r>
      <w:proofErr w:type="spellStart"/>
      <w:r w:rsidR="00183902" w:rsidRPr="00183902">
        <w:rPr>
          <w:rFonts w:ascii="Garamond" w:hAnsi="Garamond"/>
          <w:i/>
          <w:iCs/>
          <w:color w:val="auto"/>
          <w:sz w:val="28"/>
          <w:szCs w:val="28"/>
        </w:rPr>
        <w:t>reached</w:t>
      </w:r>
      <w:proofErr w:type="spellEnd"/>
      <w:r w:rsidR="00183902" w:rsidRPr="00183902">
        <w:rPr>
          <w:rFonts w:ascii="Garamond" w:hAnsi="Garamond"/>
          <w:i/>
          <w:iCs/>
          <w:color w:val="auto"/>
          <w:sz w:val="28"/>
          <w:szCs w:val="28"/>
        </w:rPr>
        <w:t xml:space="preserve"> maximum </w:t>
      </w:r>
      <w:proofErr w:type="spellStart"/>
      <w:r w:rsidR="00183902" w:rsidRPr="00183902">
        <w:rPr>
          <w:rFonts w:ascii="Garamond" w:hAnsi="Garamond"/>
          <w:i/>
          <w:iCs/>
          <w:color w:val="auto"/>
          <w:sz w:val="28"/>
          <w:szCs w:val="28"/>
        </w:rPr>
        <w:t>number</w:t>
      </w:r>
      <w:proofErr w:type="spellEnd"/>
      <w:r w:rsidR="00183902" w:rsidRPr="00183902">
        <w:rPr>
          <w:rFonts w:ascii="Garamond" w:hAnsi="Garamond"/>
          <w:i/>
          <w:iCs/>
          <w:color w:val="auto"/>
          <w:sz w:val="28"/>
          <w:szCs w:val="28"/>
        </w:rPr>
        <w:t xml:space="preserve"> of </w:t>
      </w:r>
      <w:proofErr w:type="spellStart"/>
      <w:r w:rsidR="00183902" w:rsidRPr="00183902">
        <w:rPr>
          <w:rFonts w:ascii="Garamond" w:hAnsi="Garamond"/>
          <w:i/>
          <w:iCs/>
          <w:color w:val="auto"/>
          <w:sz w:val="28"/>
          <w:szCs w:val="28"/>
        </w:rPr>
        <w:t>iterations</w:t>
      </w:r>
      <w:proofErr w:type="spellEnd"/>
      <w:r w:rsidR="00183902" w:rsidRPr="00183902">
        <w:rPr>
          <w:rFonts w:ascii="Garamond" w:hAnsi="Garamond"/>
          <w:color w:val="auto"/>
          <w:sz w:val="28"/>
          <w:szCs w:val="28"/>
        </w:rPr>
        <w:t>)</w:t>
      </w:r>
    </w:p>
    <w:p w14:paraId="685A7EB1" w14:textId="77777777" w:rsidR="00183902" w:rsidRDefault="00183902" w:rsidP="00A77D43">
      <w:pPr>
        <w:pStyle w:val="Paragrafoelenco"/>
        <w:ind w:left="720"/>
        <w:rPr>
          <w:rFonts w:ascii="Garamond" w:hAnsi="Garamond"/>
          <w:color w:val="auto"/>
          <w:sz w:val="28"/>
          <w:szCs w:val="28"/>
        </w:rPr>
      </w:pPr>
    </w:p>
    <w:p w14:paraId="7BB8B728" w14:textId="5FBD7304" w:rsidR="00DE1E47" w:rsidRDefault="00DE1E47" w:rsidP="00274E56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Il tuning del modello viene effettuato dalla funzione </w:t>
      </w:r>
      <w:proofErr w:type="spellStart"/>
      <w:r>
        <w:rPr>
          <w:rFonts w:ascii="Garamond" w:hAnsi="Garamond"/>
          <w:i/>
          <w:iCs/>
          <w:color w:val="auto"/>
          <w:sz w:val="28"/>
          <w:szCs w:val="28"/>
        </w:rPr>
        <w:t>tune</w:t>
      </w:r>
      <w:proofErr w:type="spellEnd"/>
      <w:r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 xml:space="preserve">del package </w:t>
      </w:r>
      <w:r>
        <w:rPr>
          <w:rFonts w:ascii="Garamond" w:hAnsi="Garamond"/>
          <w:i/>
          <w:iCs/>
          <w:color w:val="auto"/>
          <w:sz w:val="28"/>
          <w:szCs w:val="28"/>
        </w:rPr>
        <w:t>e1071</w:t>
      </w:r>
      <w:r>
        <w:rPr>
          <w:rFonts w:ascii="Garamond" w:hAnsi="Garamond"/>
          <w:color w:val="auto"/>
          <w:sz w:val="28"/>
          <w:szCs w:val="28"/>
        </w:rPr>
        <w:t xml:space="preserve"> di R, che sceglie tra i valori descritti nel paragrafo precedente. Di seguito il blocco di istruzioni per effettuare le operazioni precedentemente descritte.</w:t>
      </w:r>
    </w:p>
    <w:p w14:paraId="01F2508D" w14:textId="77777777" w:rsidR="003364BC" w:rsidRDefault="003364BC" w:rsidP="00274E56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037F294" w14:textId="4808DA82" w:rsidR="00DE1E47" w:rsidRDefault="00DE1E47" w:rsidP="00DE1E47">
      <w:pPr>
        <w:pStyle w:val="Paragrafoelenco"/>
        <w:rPr>
          <w:rFonts w:ascii="Garamond" w:hAnsi="Garamond"/>
          <w:i/>
          <w:iCs/>
          <w:color w:val="auto"/>
          <w:sz w:val="28"/>
          <w:szCs w:val="28"/>
          <w:lang w:val="en-GB"/>
        </w:rPr>
      </w:pPr>
      <w:proofErr w:type="spellStart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>cost_range</w:t>
      </w:r>
      <w:proofErr w:type="spellEnd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 xml:space="preserve"> = </w:t>
      </w:r>
      <w:proofErr w:type="gramStart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>c(</w:t>
      </w:r>
      <w:proofErr w:type="gramEnd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>0.1, 1, 10, 100, 1000)</w:t>
      </w:r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br/>
      </w:r>
      <w:proofErr w:type="spellStart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>gamma_range</w:t>
      </w:r>
      <w:proofErr w:type="spellEnd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 xml:space="preserve"> = c(0.5, 1, 2, 3, 4)</w:t>
      </w:r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br/>
      </w:r>
      <w:proofErr w:type="spellStart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>kernel_range</w:t>
      </w:r>
      <w:proofErr w:type="spellEnd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 xml:space="preserve"> = c("linear", "radial")</w:t>
      </w:r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br/>
        <w:t>tuned = tune(</w:t>
      </w:r>
      <w:proofErr w:type="spellStart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>svm</w:t>
      </w:r>
      <w:proofErr w:type="spellEnd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 xml:space="preserve">, specie ~ ., data = trainset, ranges = list(cost = </w:t>
      </w:r>
      <w:proofErr w:type="spellStart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>cost_range</w:t>
      </w:r>
      <w:proofErr w:type="spellEnd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 xml:space="preserve">, gamma = </w:t>
      </w:r>
      <w:proofErr w:type="spellStart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>gamma_range</w:t>
      </w:r>
      <w:proofErr w:type="spellEnd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 xml:space="preserve">, kernel = </w:t>
      </w:r>
      <w:proofErr w:type="spellStart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>kernel_range</w:t>
      </w:r>
      <w:proofErr w:type="spellEnd"/>
      <w:r w:rsidRPr="00DE1E47">
        <w:rPr>
          <w:rFonts w:ascii="Garamond" w:hAnsi="Garamond"/>
          <w:i/>
          <w:iCs/>
          <w:color w:val="auto"/>
          <w:sz w:val="28"/>
          <w:szCs w:val="28"/>
          <w:lang w:val="en-GB"/>
        </w:rPr>
        <w:t>))</w:t>
      </w:r>
    </w:p>
    <w:p w14:paraId="16B38A4B" w14:textId="77777777" w:rsidR="003364BC" w:rsidRDefault="003364BC" w:rsidP="00DE1E47">
      <w:pPr>
        <w:pStyle w:val="Paragrafoelenco"/>
        <w:rPr>
          <w:rFonts w:ascii="Garamond" w:hAnsi="Garamond"/>
          <w:i/>
          <w:iCs/>
          <w:color w:val="auto"/>
          <w:sz w:val="28"/>
          <w:szCs w:val="28"/>
          <w:lang w:val="en-GB"/>
        </w:rPr>
      </w:pPr>
    </w:p>
    <w:p w14:paraId="5FA9F374" w14:textId="7C9A8E56" w:rsidR="000078BC" w:rsidRDefault="000078BC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078BC">
        <w:rPr>
          <w:rFonts w:ascii="Garamond" w:hAnsi="Garamond"/>
          <w:color w:val="auto"/>
          <w:sz w:val="28"/>
          <w:szCs w:val="28"/>
        </w:rPr>
        <w:t>In seguito al tuning, vengono s</w:t>
      </w:r>
      <w:r>
        <w:rPr>
          <w:rFonts w:ascii="Garamond" w:hAnsi="Garamond"/>
          <w:color w:val="auto"/>
          <w:sz w:val="28"/>
          <w:szCs w:val="28"/>
        </w:rPr>
        <w:t xml:space="preserve">celti e impostati gli </w:t>
      </w:r>
      <w:proofErr w:type="spellStart"/>
      <w:r>
        <w:rPr>
          <w:rFonts w:ascii="Garamond" w:hAnsi="Garamond"/>
          <w:color w:val="auto"/>
          <w:sz w:val="28"/>
          <w:szCs w:val="28"/>
        </w:rPr>
        <w:t>iperparametri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</w:t>
      </w:r>
      <w:r w:rsidR="00326D3C">
        <w:rPr>
          <w:rFonts w:ascii="Garamond" w:hAnsi="Garamond"/>
          <w:color w:val="auto"/>
          <w:sz w:val="28"/>
          <w:szCs w:val="28"/>
        </w:rPr>
        <w:t xml:space="preserve">migliori </w:t>
      </w:r>
      <w:r>
        <w:rPr>
          <w:rFonts w:ascii="Garamond" w:hAnsi="Garamond"/>
          <w:color w:val="auto"/>
          <w:sz w:val="28"/>
          <w:szCs w:val="28"/>
        </w:rPr>
        <w:t>che, al momento della scrittura di questo documento, sono</w:t>
      </w:r>
      <w:r w:rsidR="00393580">
        <w:rPr>
          <w:rFonts w:ascii="Garamond" w:hAnsi="Garamond"/>
          <w:color w:val="auto"/>
          <w:sz w:val="28"/>
          <w:szCs w:val="28"/>
        </w:rPr>
        <w:t>:</w:t>
      </w:r>
    </w:p>
    <w:p w14:paraId="1AD8C1C6" w14:textId="4632AA3A" w:rsidR="0055011A" w:rsidRDefault="000078BC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326D3C">
        <w:rPr>
          <w:rFonts w:ascii="Garamond" w:hAnsi="Garamond"/>
          <w:b/>
          <w:bCs/>
          <w:color w:val="auto"/>
          <w:sz w:val="28"/>
          <w:szCs w:val="28"/>
        </w:rPr>
        <w:t>Cost</w:t>
      </w:r>
      <w:r w:rsidR="00B763A1">
        <w:rPr>
          <w:rFonts w:ascii="Garamond" w:hAnsi="Garamond"/>
          <w:b/>
          <w:bCs/>
          <w:color w:val="auto"/>
          <w:sz w:val="28"/>
          <w:szCs w:val="28"/>
        </w:rPr>
        <w:t>o</w:t>
      </w:r>
      <w:r>
        <w:rPr>
          <w:rFonts w:ascii="Garamond" w:hAnsi="Garamond"/>
          <w:color w:val="auto"/>
          <w:sz w:val="28"/>
          <w:szCs w:val="28"/>
        </w:rPr>
        <w:t xml:space="preserve"> = </w:t>
      </w:r>
      <w:r w:rsidR="008B1B09">
        <w:rPr>
          <w:rFonts w:ascii="Garamond" w:hAnsi="Garamond"/>
          <w:color w:val="auto"/>
          <w:sz w:val="28"/>
          <w:szCs w:val="28"/>
        </w:rPr>
        <w:t>10</w:t>
      </w:r>
      <w:r w:rsidR="008B1B09">
        <w:rPr>
          <w:rFonts w:ascii="Garamond" w:hAnsi="Garamond"/>
          <w:color w:val="auto"/>
          <w:sz w:val="28"/>
          <w:szCs w:val="28"/>
        </w:rPr>
        <w:br/>
      </w:r>
      <w:r w:rsidR="008B1B09" w:rsidRPr="00326D3C">
        <w:rPr>
          <w:rFonts w:ascii="Garamond" w:hAnsi="Garamond"/>
          <w:b/>
          <w:bCs/>
          <w:color w:val="auto"/>
          <w:sz w:val="28"/>
          <w:szCs w:val="28"/>
        </w:rPr>
        <w:t>Gamma</w:t>
      </w:r>
      <w:r w:rsidR="008B1B09">
        <w:rPr>
          <w:rFonts w:ascii="Garamond" w:hAnsi="Garamond"/>
          <w:color w:val="auto"/>
          <w:sz w:val="28"/>
          <w:szCs w:val="28"/>
        </w:rPr>
        <w:t xml:space="preserve"> = 0.5</w:t>
      </w:r>
      <w:r w:rsidR="008B1B09">
        <w:rPr>
          <w:rFonts w:ascii="Garamond" w:hAnsi="Garamond"/>
          <w:color w:val="auto"/>
          <w:sz w:val="28"/>
          <w:szCs w:val="28"/>
        </w:rPr>
        <w:br/>
      </w:r>
      <w:r w:rsidR="008B1B09" w:rsidRPr="00326D3C">
        <w:rPr>
          <w:rFonts w:ascii="Garamond" w:hAnsi="Garamond"/>
          <w:b/>
          <w:bCs/>
          <w:color w:val="auto"/>
          <w:sz w:val="28"/>
          <w:szCs w:val="28"/>
        </w:rPr>
        <w:t>Funzione kernel</w:t>
      </w:r>
      <w:r w:rsidR="008B1B09">
        <w:rPr>
          <w:rFonts w:ascii="Garamond" w:hAnsi="Garamond"/>
          <w:color w:val="auto"/>
          <w:sz w:val="28"/>
          <w:szCs w:val="28"/>
        </w:rPr>
        <w:t xml:space="preserve"> = Radiale</w:t>
      </w:r>
    </w:p>
    <w:p w14:paraId="3B083DAB" w14:textId="180B9E68" w:rsidR="00780E0F" w:rsidRPr="0055011A" w:rsidRDefault="00780E0F" w:rsidP="0055011A">
      <w:pPr>
        <w:rPr>
          <w:rFonts w:ascii="Garamond" w:eastAsia="Calibri" w:hAnsi="Garamond" w:cs="Calibri"/>
          <w:sz w:val="20"/>
          <w:szCs w:val="20"/>
          <w:u w:color="000000"/>
          <w:bdr w:val="nil"/>
          <w:lang w:eastAsia="it-IT"/>
        </w:rPr>
      </w:pPr>
    </w:p>
    <w:p w14:paraId="33689DC2" w14:textId="07208BA9" w:rsidR="00C10372" w:rsidRDefault="00326D3C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Una volta ottenuti questi valori, quali risultato della ricerca dei migliori </w:t>
      </w:r>
      <w:proofErr w:type="spellStart"/>
      <w:r>
        <w:rPr>
          <w:rFonts w:ascii="Garamond" w:hAnsi="Garamond"/>
          <w:color w:val="auto"/>
          <w:sz w:val="28"/>
          <w:szCs w:val="28"/>
        </w:rPr>
        <w:t>iperparametri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, essi sono stati passati al modello SVM ed </w:t>
      </w:r>
      <w:r w:rsidR="00F74EFA">
        <w:rPr>
          <w:rFonts w:ascii="Garamond" w:hAnsi="Garamond"/>
          <w:color w:val="auto"/>
          <w:sz w:val="28"/>
          <w:szCs w:val="28"/>
        </w:rPr>
        <w:t>il modello</w:t>
      </w:r>
      <w:r>
        <w:rPr>
          <w:rFonts w:ascii="Garamond" w:hAnsi="Garamond"/>
          <w:color w:val="auto"/>
          <w:sz w:val="28"/>
          <w:szCs w:val="28"/>
        </w:rPr>
        <w:t xml:space="preserve"> </w:t>
      </w:r>
      <w:r w:rsidR="00412400">
        <w:rPr>
          <w:rFonts w:ascii="Garamond" w:hAnsi="Garamond"/>
          <w:color w:val="auto"/>
          <w:sz w:val="28"/>
          <w:szCs w:val="28"/>
        </w:rPr>
        <w:t>è stato</w:t>
      </w:r>
      <w:r>
        <w:rPr>
          <w:rFonts w:ascii="Garamond" w:hAnsi="Garamond"/>
          <w:color w:val="auto"/>
          <w:sz w:val="28"/>
          <w:szCs w:val="28"/>
        </w:rPr>
        <w:t xml:space="preserve"> lanciato</w:t>
      </w:r>
      <w:r w:rsidR="00F74EFA">
        <w:rPr>
          <w:rFonts w:ascii="Garamond" w:hAnsi="Garamond"/>
          <w:color w:val="auto"/>
          <w:sz w:val="28"/>
          <w:szCs w:val="28"/>
        </w:rPr>
        <w:t>.</w:t>
      </w:r>
    </w:p>
    <w:p w14:paraId="069A79D0" w14:textId="2250AC60" w:rsidR="00E01337" w:rsidRDefault="00E01337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noProof/>
          <w:color w:val="auto"/>
          <w:sz w:val="28"/>
          <w:szCs w:val="28"/>
        </w:rPr>
        <w:lastRenderedPageBreak/>
        <w:drawing>
          <wp:inline distT="0" distB="0" distL="0" distR="0" wp14:anchorId="1890E06D" wp14:editId="7848A677">
            <wp:extent cx="6116320" cy="50120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A0EE" w14:textId="5CF2A670" w:rsidR="00F145AB" w:rsidRDefault="00E01337" w:rsidP="00F145AB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9.</w:t>
      </w:r>
      <w:r>
        <w:rPr>
          <w:rFonts w:ascii="Garamond" w:hAnsi="Garamond"/>
          <w:color w:val="auto"/>
          <w:sz w:val="22"/>
        </w:rPr>
        <w:t>4</w:t>
      </w:r>
      <w:r w:rsidRPr="002416C7">
        <w:rPr>
          <w:rFonts w:ascii="Garamond" w:hAnsi="Garamond"/>
          <w:color w:val="auto"/>
          <w:sz w:val="22"/>
        </w:rPr>
        <w:t xml:space="preserve">: </w:t>
      </w:r>
      <w:r>
        <w:rPr>
          <w:rFonts w:ascii="Garamond" w:hAnsi="Garamond"/>
          <w:color w:val="auto"/>
          <w:sz w:val="22"/>
        </w:rPr>
        <w:t>SVM plot</w:t>
      </w:r>
    </w:p>
    <w:p w14:paraId="3C0EAB62" w14:textId="77777777" w:rsidR="00F145AB" w:rsidRPr="00601725" w:rsidRDefault="00F145AB" w:rsidP="00601725">
      <w:pPr>
        <w:pStyle w:val="Paragrafoelenco"/>
        <w:rPr>
          <w:rFonts w:ascii="Garamond" w:hAnsi="Garamond"/>
          <w:color w:val="auto"/>
          <w:szCs w:val="24"/>
        </w:rPr>
      </w:pPr>
    </w:p>
    <w:p w14:paraId="0DD36211" w14:textId="00DB48A4" w:rsidR="00F145AB" w:rsidRPr="00601725" w:rsidRDefault="00F145AB" w:rsidP="00F145AB">
      <w:pPr>
        <w:rPr>
          <w:rFonts w:ascii="Garamond" w:hAnsi="Garamond"/>
          <w:sz w:val="28"/>
          <w:szCs w:val="28"/>
        </w:rPr>
      </w:pPr>
      <w:r w:rsidRPr="00601725">
        <w:rPr>
          <w:rFonts w:ascii="Garamond" w:hAnsi="Garamond"/>
          <w:sz w:val="28"/>
          <w:szCs w:val="28"/>
        </w:rPr>
        <w:t xml:space="preserve">In Figura 9.4, viene mostrata la rappresentazione grafica del modello SVM, addestrato con una funzione kernel radiale, applicato alle features </w:t>
      </w:r>
      <w:proofErr w:type="spellStart"/>
      <w:r w:rsidRPr="00601725">
        <w:rPr>
          <w:rFonts w:ascii="Garamond" w:hAnsi="Garamond"/>
          <w:i/>
          <w:iCs/>
          <w:sz w:val="28"/>
          <w:szCs w:val="28"/>
        </w:rPr>
        <w:t>tail_length_cm</w:t>
      </w:r>
      <w:proofErr w:type="spellEnd"/>
      <w:r w:rsidRPr="00601725">
        <w:rPr>
          <w:rFonts w:ascii="Garamond" w:hAnsi="Garamond"/>
          <w:sz w:val="28"/>
          <w:szCs w:val="28"/>
        </w:rPr>
        <w:t xml:space="preserve"> e </w:t>
      </w:r>
      <w:proofErr w:type="spellStart"/>
      <w:r w:rsidRPr="00601725">
        <w:rPr>
          <w:rFonts w:ascii="Garamond" w:hAnsi="Garamond"/>
          <w:i/>
          <w:iCs/>
          <w:sz w:val="28"/>
          <w:szCs w:val="28"/>
        </w:rPr>
        <w:t>size_cm</w:t>
      </w:r>
      <w:proofErr w:type="spellEnd"/>
      <w:r w:rsidRPr="00601725">
        <w:rPr>
          <w:rFonts w:ascii="Garamond" w:hAnsi="Garamond"/>
          <w:sz w:val="28"/>
          <w:szCs w:val="28"/>
        </w:rPr>
        <w:t>.</w:t>
      </w:r>
    </w:p>
    <w:p w14:paraId="3C7A5285" w14:textId="3BBC9142" w:rsidR="00F145AB" w:rsidRDefault="00F145AB" w:rsidP="00F145AB"/>
    <w:p w14:paraId="4C1D5BC1" w14:textId="77777777" w:rsidR="00F145AB" w:rsidRDefault="00F145AB" w:rsidP="00F145AB"/>
    <w:p w14:paraId="399861A5" w14:textId="25E6CB2A" w:rsidR="00F145AB" w:rsidRDefault="00F145AB" w:rsidP="00F145AB"/>
    <w:p w14:paraId="220CCF7E" w14:textId="6080E851" w:rsidR="00F145AB" w:rsidRDefault="00F145AB" w:rsidP="00F145AB"/>
    <w:p w14:paraId="4C5D5992" w14:textId="34421054" w:rsidR="00F145AB" w:rsidRDefault="00F145AB" w:rsidP="00F145AB"/>
    <w:p w14:paraId="65793BA2" w14:textId="76F19CE0" w:rsidR="00F145AB" w:rsidRDefault="00F145AB" w:rsidP="00F145AB"/>
    <w:p w14:paraId="2E1C3436" w14:textId="0B0BD8C2" w:rsidR="00F145AB" w:rsidRDefault="00F145AB" w:rsidP="00F145AB"/>
    <w:p w14:paraId="6087357C" w14:textId="3E1BB9ED" w:rsidR="00F145AB" w:rsidRDefault="00F145AB" w:rsidP="00F145AB"/>
    <w:p w14:paraId="48B897CF" w14:textId="6CA4AA73" w:rsidR="00F145AB" w:rsidRDefault="00F145AB" w:rsidP="00F145AB"/>
    <w:p w14:paraId="042BFE35" w14:textId="26C3F79F" w:rsidR="00F145AB" w:rsidRDefault="00F145AB" w:rsidP="00F145AB"/>
    <w:p w14:paraId="46FF435C" w14:textId="49C80DE4" w:rsidR="00F145AB" w:rsidRDefault="00F145AB" w:rsidP="00F145AB"/>
    <w:p w14:paraId="1AC9CC22" w14:textId="4AA8E1D5" w:rsidR="00F145AB" w:rsidRDefault="00F145AB" w:rsidP="00F145AB"/>
    <w:p w14:paraId="4BEC8C08" w14:textId="77777777" w:rsidR="00F145AB" w:rsidRPr="00F145AB" w:rsidRDefault="00F145AB" w:rsidP="00F145AB"/>
    <w:p w14:paraId="737D41D6" w14:textId="60D82361" w:rsidR="007933D2" w:rsidRPr="001E3621" w:rsidRDefault="007933D2" w:rsidP="001E3621">
      <w:pPr>
        <w:pStyle w:val="Titolo1"/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  <w:bookmarkStart w:id="9" w:name="_Toc127134431"/>
      <w:r w:rsidRPr="001E3621">
        <w:rPr>
          <w:rFonts w:ascii="Garamond" w:hAnsi="Garamond"/>
          <w:b/>
          <w:bCs/>
          <w:color w:val="8EAADB" w:themeColor="accent1" w:themeTint="99"/>
          <w:sz w:val="44"/>
          <w:szCs w:val="44"/>
        </w:rPr>
        <w:lastRenderedPageBreak/>
        <w:t>Stima delle misure di performance</w:t>
      </w:r>
      <w:bookmarkEnd w:id="9"/>
    </w:p>
    <w:p w14:paraId="577667D1" w14:textId="74799C15" w:rsidR="003364BC" w:rsidRDefault="003364BC" w:rsidP="003364BC"/>
    <w:p w14:paraId="7865D127" w14:textId="56452AFB" w:rsidR="003364BC" w:rsidRPr="003364BC" w:rsidRDefault="003364BC" w:rsidP="003364BC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3364BC">
        <w:rPr>
          <w:rFonts w:ascii="Garamond" w:hAnsi="Garamond"/>
          <w:color w:val="auto"/>
          <w:sz w:val="28"/>
          <w:szCs w:val="28"/>
        </w:rPr>
        <w:t xml:space="preserve">In </w:t>
      </w:r>
      <w:r>
        <w:rPr>
          <w:rFonts w:ascii="Garamond" w:hAnsi="Garamond"/>
          <w:color w:val="auto"/>
          <w:sz w:val="28"/>
          <w:szCs w:val="28"/>
        </w:rPr>
        <w:t>questo capitolo è presentato lo studio delle misure di performance relative ai modelli utilizzati nel progetto. Al termine dell’analisi sarà riportato, nel Capitolo Conclusioni, una riflessione finale su quale dei due modelli si è dimostrato essere più performante.</w:t>
      </w:r>
    </w:p>
    <w:p w14:paraId="6CAA6A24" w14:textId="77777777" w:rsidR="00C10372" w:rsidRPr="00C10372" w:rsidRDefault="00C10372" w:rsidP="00C10372"/>
    <w:p w14:paraId="6E4B06EB" w14:textId="6EB7A316" w:rsidR="007933D2" w:rsidRPr="003D0E8A" w:rsidRDefault="003364BC" w:rsidP="007933D2">
      <w:pPr>
        <w:pStyle w:val="Titolo2"/>
        <w:rPr>
          <w:rFonts w:ascii="Garamond" w:hAnsi="Garamond"/>
          <w:color w:val="8EAADB" w:themeColor="accent1" w:themeTint="99"/>
        </w:rPr>
      </w:pPr>
      <w:bookmarkStart w:id="10" w:name="_Toc127134432"/>
      <w:r>
        <w:rPr>
          <w:rFonts w:ascii="Garamond" w:hAnsi="Garamond"/>
          <w:color w:val="8EAADB" w:themeColor="accent1" w:themeTint="99"/>
        </w:rPr>
        <w:t xml:space="preserve">Performance </w:t>
      </w:r>
      <w:proofErr w:type="spellStart"/>
      <w:r w:rsidR="007933D2" w:rsidRPr="003D0E8A">
        <w:rPr>
          <w:rFonts w:ascii="Garamond" w:hAnsi="Garamond"/>
          <w:color w:val="8EAADB" w:themeColor="accent1" w:themeTint="99"/>
        </w:rPr>
        <w:t>Decision</w:t>
      </w:r>
      <w:proofErr w:type="spellEnd"/>
      <w:r w:rsidR="007933D2" w:rsidRPr="003D0E8A">
        <w:rPr>
          <w:rFonts w:ascii="Garamond" w:hAnsi="Garamond"/>
          <w:color w:val="8EAADB" w:themeColor="accent1" w:themeTint="99"/>
        </w:rPr>
        <w:t xml:space="preserve"> </w:t>
      </w:r>
      <w:proofErr w:type="spellStart"/>
      <w:r w:rsidR="007933D2" w:rsidRPr="003D0E8A">
        <w:rPr>
          <w:rFonts w:ascii="Garamond" w:hAnsi="Garamond"/>
          <w:color w:val="8EAADB" w:themeColor="accent1" w:themeTint="99"/>
        </w:rPr>
        <w:t>Tree</w:t>
      </w:r>
      <w:bookmarkEnd w:id="10"/>
      <w:proofErr w:type="spellEnd"/>
    </w:p>
    <w:p w14:paraId="6DD4AA55" w14:textId="244A69FC" w:rsidR="000968CE" w:rsidRDefault="000968CE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br/>
      </w:r>
      <w:r w:rsidR="00F11689">
        <w:rPr>
          <w:rFonts w:ascii="Garamond" w:hAnsi="Garamond"/>
          <w:color w:val="auto"/>
          <w:sz w:val="28"/>
          <w:szCs w:val="28"/>
        </w:rPr>
        <w:t>In questo capitolo</w:t>
      </w:r>
      <w:r w:rsidR="000B418A">
        <w:rPr>
          <w:rFonts w:ascii="Garamond" w:hAnsi="Garamond"/>
          <w:color w:val="auto"/>
          <w:sz w:val="28"/>
          <w:szCs w:val="28"/>
        </w:rPr>
        <w:t xml:space="preserve"> </w:t>
      </w:r>
      <w:r w:rsidR="00F11689">
        <w:rPr>
          <w:rFonts w:ascii="Garamond" w:hAnsi="Garamond"/>
          <w:color w:val="auto"/>
          <w:sz w:val="28"/>
          <w:szCs w:val="28"/>
        </w:rPr>
        <w:t>viene riportata la tabella che presenta la matrice di confusione complessiva</w:t>
      </w:r>
      <w:r w:rsidR="000B418A">
        <w:rPr>
          <w:rFonts w:ascii="Garamond" w:hAnsi="Garamond"/>
          <w:color w:val="auto"/>
          <w:sz w:val="28"/>
          <w:szCs w:val="28"/>
        </w:rPr>
        <w:t xml:space="preserve"> </w:t>
      </w:r>
      <w:r w:rsidR="00F11689">
        <w:rPr>
          <w:rFonts w:ascii="Garamond" w:hAnsi="Garamond"/>
          <w:color w:val="auto"/>
          <w:sz w:val="28"/>
          <w:szCs w:val="28"/>
        </w:rPr>
        <w:t xml:space="preserve">calcolata per il </w:t>
      </w:r>
      <w:proofErr w:type="spellStart"/>
      <w:r w:rsidR="00F11689">
        <w:rPr>
          <w:rFonts w:ascii="Garamond" w:hAnsi="Garamond"/>
          <w:color w:val="auto"/>
          <w:sz w:val="28"/>
          <w:szCs w:val="28"/>
        </w:rPr>
        <w:t>Decision</w:t>
      </w:r>
      <w:proofErr w:type="spellEnd"/>
      <w:r w:rsidR="00F11689"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 w:rsidR="00F11689">
        <w:rPr>
          <w:rFonts w:ascii="Garamond" w:hAnsi="Garamond"/>
          <w:color w:val="auto"/>
          <w:sz w:val="28"/>
          <w:szCs w:val="28"/>
        </w:rPr>
        <w:t>Tree</w:t>
      </w:r>
      <w:proofErr w:type="spellEnd"/>
      <w:r w:rsidR="00F11689">
        <w:rPr>
          <w:rFonts w:ascii="Garamond" w:hAnsi="Garamond"/>
          <w:color w:val="auto"/>
          <w:sz w:val="28"/>
          <w:szCs w:val="28"/>
        </w:rPr>
        <w:t>. Successivamente vengono presentate le misure di performance da essa ricavate.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10"/>
        <w:gridCol w:w="3209"/>
        <w:gridCol w:w="3209"/>
      </w:tblGrid>
      <w:tr w:rsidR="000968CE" w14:paraId="4525D977" w14:textId="77777777" w:rsidTr="000968CE">
        <w:tc>
          <w:tcPr>
            <w:tcW w:w="3210" w:type="dxa"/>
          </w:tcPr>
          <w:p w14:paraId="2F36D2C8" w14:textId="77777777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</w:p>
        </w:tc>
        <w:tc>
          <w:tcPr>
            <w:tcW w:w="3209" w:type="dxa"/>
          </w:tcPr>
          <w:p w14:paraId="654120B0" w14:textId="1FFF388D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REFERENCE</w:t>
            </w:r>
          </w:p>
        </w:tc>
        <w:tc>
          <w:tcPr>
            <w:tcW w:w="3209" w:type="dxa"/>
          </w:tcPr>
          <w:p w14:paraId="0E8FFE92" w14:textId="77777777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</w:p>
        </w:tc>
      </w:tr>
      <w:tr w:rsidR="000968CE" w14:paraId="5572637B" w14:textId="77777777" w:rsidTr="000968CE">
        <w:tc>
          <w:tcPr>
            <w:tcW w:w="3210" w:type="dxa"/>
          </w:tcPr>
          <w:p w14:paraId="2858D8A0" w14:textId="138D1719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PREDICTION</w:t>
            </w:r>
          </w:p>
        </w:tc>
        <w:tc>
          <w:tcPr>
            <w:tcW w:w="3209" w:type="dxa"/>
          </w:tcPr>
          <w:p w14:paraId="19CA61F4" w14:textId="1A85CDE7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THREE_TOED</w:t>
            </w:r>
          </w:p>
        </w:tc>
        <w:tc>
          <w:tcPr>
            <w:tcW w:w="3209" w:type="dxa"/>
          </w:tcPr>
          <w:p w14:paraId="041C86F7" w14:textId="4F8B2C64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TWO_TOED</w:t>
            </w:r>
          </w:p>
        </w:tc>
      </w:tr>
      <w:tr w:rsidR="000968CE" w14:paraId="07DD9A2F" w14:textId="77777777" w:rsidTr="000968CE">
        <w:tc>
          <w:tcPr>
            <w:tcW w:w="3210" w:type="dxa"/>
          </w:tcPr>
          <w:p w14:paraId="2968DD7B" w14:textId="5BCBD52B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THREE_TOED</w:t>
            </w:r>
          </w:p>
        </w:tc>
        <w:tc>
          <w:tcPr>
            <w:tcW w:w="3209" w:type="dxa"/>
          </w:tcPr>
          <w:p w14:paraId="370590C6" w14:textId="240BC786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774</w:t>
            </w:r>
          </w:p>
        </w:tc>
        <w:tc>
          <w:tcPr>
            <w:tcW w:w="3209" w:type="dxa"/>
          </w:tcPr>
          <w:p w14:paraId="6B8FD4A4" w14:textId="4E7658F1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35</w:t>
            </w:r>
          </w:p>
        </w:tc>
      </w:tr>
      <w:tr w:rsidR="000968CE" w14:paraId="7B4E68F8" w14:textId="77777777" w:rsidTr="000968CE">
        <w:tc>
          <w:tcPr>
            <w:tcW w:w="3210" w:type="dxa"/>
          </w:tcPr>
          <w:p w14:paraId="58977D02" w14:textId="3383EA04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TWO_TOED</w:t>
            </w:r>
          </w:p>
        </w:tc>
        <w:tc>
          <w:tcPr>
            <w:tcW w:w="3209" w:type="dxa"/>
          </w:tcPr>
          <w:p w14:paraId="205F56E7" w14:textId="3E449D46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13</w:t>
            </w:r>
          </w:p>
        </w:tc>
        <w:tc>
          <w:tcPr>
            <w:tcW w:w="3209" w:type="dxa"/>
          </w:tcPr>
          <w:p w14:paraId="0495A101" w14:textId="69C70B4B" w:rsidR="000968CE" w:rsidRDefault="000968CE" w:rsidP="00DE1E47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538</w:t>
            </w:r>
          </w:p>
        </w:tc>
      </w:tr>
    </w:tbl>
    <w:p w14:paraId="35FA7FCE" w14:textId="7F2DF6FD" w:rsidR="000968CE" w:rsidRDefault="000968CE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69BCAC4A" w14:textId="70BCB11E" w:rsidR="000365D3" w:rsidRDefault="000365D3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color w:val="auto"/>
          <w:sz w:val="28"/>
          <w:szCs w:val="28"/>
        </w:rPr>
        <w:t xml:space="preserve">Dopo aver allenato entrambi i </w:t>
      </w:r>
      <w:r w:rsidR="00A97ECB" w:rsidRPr="000365D3">
        <w:rPr>
          <w:rFonts w:ascii="Garamond" w:hAnsi="Garamond"/>
          <w:color w:val="auto"/>
          <w:sz w:val="28"/>
          <w:szCs w:val="28"/>
        </w:rPr>
        <w:t>modelli</w:t>
      </w:r>
      <w:r w:rsidR="00A97ECB">
        <w:rPr>
          <w:rFonts w:ascii="Garamond" w:hAnsi="Garamond"/>
          <w:color w:val="auto"/>
          <w:sz w:val="28"/>
          <w:szCs w:val="28"/>
        </w:rPr>
        <w:t xml:space="preserve">, </w:t>
      </w:r>
      <w:r w:rsidR="00A97ECB" w:rsidRPr="000365D3">
        <w:rPr>
          <w:rFonts w:ascii="Garamond" w:hAnsi="Garamond"/>
          <w:color w:val="auto"/>
          <w:sz w:val="28"/>
          <w:szCs w:val="28"/>
        </w:rPr>
        <w:t>si</w:t>
      </w:r>
      <w:r w:rsidR="00D81696">
        <w:rPr>
          <w:rFonts w:ascii="Garamond" w:hAnsi="Garamond"/>
          <w:color w:val="auto"/>
          <w:sz w:val="28"/>
          <w:szCs w:val="28"/>
        </w:rPr>
        <w:t xml:space="preserve"> sono analizzate</w:t>
      </w:r>
      <w:r w:rsidRPr="000365D3">
        <w:rPr>
          <w:rFonts w:ascii="Garamond" w:hAnsi="Garamond"/>
          <w:color w:val="auto"/>
          <w:sz w:val="28"/>
          <w:szCs w:val="28"/>
        </w:rPr>
        <w:t xml:space="preserve"> le metriche di </w:t>
      </w:r>
      <w:proofErr w:type="gramStart"/>
      <w:r w:rsidRPr="000365D3">
        <w:rPr>
          <w:rFonts w:ascii="Garamond" w:hAnsi="Garamond"/>
          <w:color w:val="auto"/>
          <w:sz w:val="28"/>
          <w:szCs w:val="28"/>
        </w:rPr>
        <w:t>performance ”</w:t>
      </w:r>
      <w:proofErr w:type="spellStart"/>
      <w:r w:rsidRPr="000365D3">
        <w:rPr>
          <w:rFonts w:ascii="Garamond" w:hAnsi="Garamond"/>
          <w:color w:val="auto"/>
          <w:sz w:val="28"/>
          <w:szCs w:val="28"/>
        </w:rPr>
        <w:t>Accuracy</w:t>
      </w:r>
      <w:proofErr w:type="spellEnd"/>
      <w:proofErr w:type="gramEnd"/>
      <w:r w:rsidRPr="000365D3">
        <w:rPr>
          <w:rFonts w:ascii="Garamond" w:hAnsi="Garamond"/>
          <w:color w:val="auto"/>
          <w:sz w:val="28"/>
          <w:szCs w:val="28"/>
        </w:rPr>
        <w:t>”, ”Precision”, ”Recall”, ”F1” ricavate dalla matrice di confusione e le curve ROC con la rispettiva AUC</w:t>
      </w:r>
      <w:r>
        <w:rPr>
          <w:rFonts w:ascii="Garamond" w:hAnsi="Garamond"/>
          <w:color w:val="auto"/>
          <w:sz w:val="28"/>
          <w:szCs w:val="28"/>
        </w:rPr>
        <w:t>.</w:t>
      </w:r>
    </w:p>
    <w:p w14:paraId="458EF0D8" w14:textId="57CC4376" w:rsidR="00991016" w:rsidRDefault="000968CE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L</w:t>
      </w:r>
      <w:r w:rsidR="000365D3">
        <w:rPr>
          <w:rFonts w:ascii="Garamond" w:hAnsi="Garamond"/>
          <w:color w:val="auto"/>
          <w:sz w:val="28"/>
          <w:szCs w:val="28"/>
        </w:rPr>
        <w:t>’</w:t>
      </w:r>
      <w:proofErr w:type="spellStart"/>
      <w:r w:rsidR="000365D3" w:rsidRPr="000365D3">
        <w:rPr>
          <w:rFonts w:ascii="Garamond" w:hAnsi="Garamond"/>
          <w:b/>
          <w:bCs/>
          <w:color w:val="auto"/>
          <w:sz w:val="28"/>
          <w:szCs w:val="28"/>
        </w:rPr>
        <w:t>Accuracy</w:t>
      </w:r>
      <w:proofErr w:type="spellEnd"/>
      <w:r w:rsidR="000365D3">
        <w:rPr>
          <w:rFonts w:ascii="Garamond" w:hAnsi="Garamond"/>
          <w:color w:val="auto"/>
          <w:sz w:val="28"/>
          <w:szCs w:val="28"/>
        </w:rPr>
        <w:t>,</w:t>
      </w:r>
      <w:r>
        <w:rPr>
          <w:rFonts w:ascii="Garamond" w:hAnsi="Garamond"/>
          <w:color w:val="auto"/>
          <w:sz w:val="28"/>
          <w:szCs w:val="28"/>
        </w:rPr>
        <w:t xml:space="preserve"> misura di accuratezza, come già enunciato nel capitolo relativo alle motivazioni che hanno portato alla scelta di questo modello, è del 96.47%.</w:t>
      </w:r>
      <w:r w:rsidR="0002049F">
        <w:rPr>
          <w:rFonts w:ascii="Garamond" w:hAnsi="Garamond"/>
          <w:color w:val="auto"/>
          <w:sz w:val="28"/>
          <w:szCs w:val="28"/>
        </w:rPr>
        <w:t xml:space="preserve"> Essa è rappresentata da</w:t>
      </w:r>
      <w:r w:rsidR="0002049F" w:rsidRPr="0002049F">
        <w:rPr>
          <w:rFonts w:ascii="Garamond" w:hAnsi="Garamond"/>
          <w:color w:val="auto"/>
          <w:sz w:val="28"/>
          <w:szCs w:val="28"/>
        </w:rPr>
        <w:t>l rapporto tra il numero di previsioni corrette sia positive che negative e il totale delle previsioni</w:t>
      </w:r>
      <w:r w:rsidR="00390020">
        <w:rPr>
          <w:rFonts w:ascii="Garamond" w:hAnsi="Garamond"/>
          <w:color w:val="auto"/>
          <w:sz w:val="28"/>
          <w:szCs w:val="28"/>
        </w:rPr>
        <w:t>, come segue:</w:t>
      </w:r>
    </w:p>
    <w:p w14:paraId="7D34E5C6" w14:textId="2527812F" w:rsidR="0002049F" w:rsidRPr="003E2C05" w:rsidRDefault="0002049F" w:rsidP="0002049F">
      <w:pPr>
        <w:pStyle w:val="Paragrafoelenco"/>
        <w:jc w:val="center"/>
        <w:rPr>
          <w:rFonts w:ascii="Garamond" w:hAnsi="Garamond"/>
          <w:i/>
          <w:iCs/>
          <w:szCs w:val="24"/>
          <w:lang w:val="en-GB"/>
        </w:rPr>
      </w:pPr>
      <w:r w:rsidRPr="003E2C05">
        <w:rPr>
          <w:rFonts w:ascii="Garamond" w:hAnsi="Garamond"/>
          <w:i/>
          <w:iCs/>
          <w:szCs w:val="24"/>
          <w:lang w:val="en-GB"/>
        </w:rPr>
        <w:t>Accuracy = (T P + T N)</w:t>
      </w:r>
      <w:proofErr w:type="gramStart"/>
      <w:r w:rsidRPr="003E2C05">
        <w:rPr>
          <w:rFonts w:ascii="Garamond" w:hAnsi="Garamond"/>
          <w:i/>
          <w:iCs/>
          <w:szCs w:val="24"/>
          <w:lang w:val="en-GB"/>
        </w:rPr>
        <w:t>/(</w:t>
      </w:r>
      <w:proofErr w:type="gramEnd"/>
      <w:r w:rsidRPr="003E2C05">
        <w:rPr>
          <w:rFonts w:ascii="Garamond" w:hAnsi="Garamond"/>
          <w:i/>
          <w:iCs/>
          <w:szCs w:val="24"/>
          <w:lang w:val="en-GB"/>
        </w:rPr>
        <w:t>T P + T N + F P + F N)</w:t>
      </w:r>
    </w:p>
    <w:p w14:paraId="7793BE2A" w14:textId="77777777" w:rsidR="0002049F" w:rsidRPr="003E2C05" w:rsidRDefault="0002049F" w:rsidP="0002049F">
      <w:pPr>
        <w:pStyle w:val="Paragrafoelenco"/>
        <w:jc w:val="center"/>
        <w:rPr>
          <w:rFonts w:ascii="Garamond" w:hAnsi="Garamond"/>
          <w:i/>
          <w:iCs/>
          <w:color w:val="auto"/>
          <w:szCs w:val="24"/>
          <w:lang w:val="en-GB"/>
        </w:rPr>
      </w:pPr>
    </w:p>
    <w:p w14:paraId="27320FD8" w14:textId="7BC625C2" w:rsidR="00390020" w:rsidRDefault="00390020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390020">
        <w:rPr>
          <w:rFonts w:ascii="Garamond" w:hAnsi="Garamond"/>
          <w:color w:val="auto"/>
          <w:sz w:val="28"/>
          <w:szCs w:val="28"/>
        </w:rPr>
        <w:t xml:space="preserve">La </w:t>
      </w:r>
      <w:r w:rsidRPr="00390020">
        <w:rPr>
          <w:rFonts w:ascii="Garamond" w:hAnsi="Garamond"/>
          <w:b/>
          <w:bCs/>
          <w:color w:val="auto"/>
          <w:sz w:val="28"/>
          <w:szCs w:val="28"/>
        </w:rPr>
        <w:t>Precision</w:t>
      </w:r>
      <w:r w:rsidRPr="00390020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è</w:t>
      </w:r>
      <w:r w:rsidRPr="00390020">
        <w:rPr>
          <w:rFonts w:ascii="Garamond" w:hAnsi="Garamond"/>
          <w:color w:val="auto"/>
          <w:sz w:val="28"/>
          <w:szCs w:val="28"/>
        </w:rPr>
        <w:t xml:space="preserve"> il rapporto tra il numero delle previsioni corrette</w:t>
      </w:r>
      <w:r w:rsidR="007319D9">
        <w:rPr>
          <w:rFonts w:ascii="Garamond" w:hAnsi="Garamond"/>
          <w:color w:val="auto"/>
          <w:sz w:val="28"/>
          <w:szCs w:val="28"/>
        </w:rPr>
        <w:t xml:space="preserve"> </w:t>
      </w:r>
      <w:r w:rsidRPr="00390020">
        <w:rPr>
          <w:rFonts w:ascii="Garamond" w:hAnsi="Garamond"/>
          <w:color w:val="auto"/>
          <w:sz w:val="28"/>
          <w:szCs w:val="28"/>
        </w:rPr>
        <w:t>(TP) di un evento sul totale delle volte che il modello lo prevede</w:t>
      </w:r>
      <w:r w:rsidR="007319D9">
        <w:rPr>
          <w:rFonts w:ascii="Garamond" w:hAnsi="Garamond"/>
          <w:color w:val="auto"/>
          <w:sz w:val="28"/>
          <w:szCs w:val="28"/>
        </w:rPr>
        <w:t xml:space="preserve"> </w:t>
      </w:r>
      <w:r w:rsidRPr="00390020">
        <w:rPr>
          <w:rFonts w:ascii="Garamond" w:hAnsi="Garamond"/>
          <w:color w:val="auto"/>
          <w:sz w:val="28"/>
          <w:szCs w:val="28"/>
        </w:rPr>
        <w:t>(TP+FP)</w:t>
      </w:r>
      <w:r>
        <w:rPr>
          <w:rFonts w:ascii="Garamond" w:hAnsi="Garamond"/>
          <w:color w:val="auto"/>
          <w:sz w:val="28"/>
          <w:szCs w:val="28"/>
        </w:rPr>
        <w:t>, per mezzo della formulazione:</w:t>
      </w:r>
    </w:p>
    <w:p w14:paraId="28DA98F2" w14:textId="301D7BE3" w:rsidR="00390020" w:rsidRPr="003E2C05" w:rsidRDefault="00390020" w:rsidP="00390020">
      <w:pPr>
        <w:pStyle w:val="Paragrafoelenco"/>
        <w:jc w:val="center"/>
        <w:rPr>
          <w:rFonts w:ascii="Garamond" w:hAnsi="Garamond"/>
          <w:i/>
          <w:iCs/>
          <w:szCs w:val="24"/>
          <w:lang w:val="en-GB"/>
        </w:rPr>
      </w:pPr>
      <w:r w:rsidRPr="003E2C05">
        <w:rPr>
          <w:rFonts w:ascii="Garamond" w:hAnsi="Garamond"/>
          <w:i/>
          <w:iCs/>
          <w:szCs w:val="24"/>
          <w:lang w:val="en-GB"/>
        </w:rPr>
        <w:t>Precision = T P</w:t>
      </w:r>
      <w:proofErr w:type="gramStart"/>
      <w:r w:rsidRPr="003E2C05">
        <w:rPr>
          <w:rFonts w:ascii="Garamond" w:hAnsi="Garamond"/>
          <w:i/>
          <w:iCs/>
          <w:szCs w:val="24"/>
          <w:lang w:val="en-GB"/>
        </w:rPr>
        <w:t>/(</w:t>
      </w:r>
      <w:proofErr w:type="gramEnd"/>
      <w:r w:rsidRPr="003E2C05">
        <w:rPr>
          <w:rFonts w:ascii="Garamond" w:hAnsi="Garamond"/>
          <w:i/>
          <w:iCs/>
          <w:szCs w:val="24"/>
          <w:lang w:val="en-GB"/>
        </w:rPr>
        <w:t>T P + F P)</w:t>
      </w:r>
    </w:p>
    <w:p w14:paraId="76267912" w14:textId="77777777" w:rsidR="00390020" w:rsidRPr="003E2C05" w:rsidRDefault="00390020" w:rsidP="00390020">
      <w:pPr>
        <w:pStyle w:val="Paragrafoelenco"/>
        <w:jc w:val="center"/>
        <w:rPr>
          <w:rFonts w:ascii="Garamond" w:hAnsi="Garamond"/>
          <w:i/>
          <w:iCs/>
          <w:szCs w:val="24"/>
          <w:lang w:val="en-GB"/>
        </w:rPr>
      </w:pPr>
    </w:p>
    <w:p w14:paraId="2D42C475" w14:textId="7BA38600" w:rsidR="00390020" w:rsidRDefault="00390020" w:rsidP="00DE1E47">
      <w:pPr>
        <w:pStyle w:val="Paragrafoelenco"/>
      </w:pPr>
      <w:r w:rsidRPr="00390020">
        <w:rPr>
          <w:rFonts w:ascii="Garamond" w:hAnsi="Garamond"/>
          <w:color w:val="auto"/>
          <w:sz w:val="28"/>
          <w:szCs w:val="28"/>
        </w:rPr>
        <w:t xml:space="preserve">La </w:t>
      </w:r>
      <w:r w:rsidRPr="00366B26">
        <w:rPr>
          <w:rFonts w:ascii="Garamond" w:hAnsi="Garamond"/>
          <w:b/>
          <w:bCs/>
          <w:color w:val="auto"/>
          <w:sz w:val="28"/>
          <w:szCs w:val="28"/>
        </w:rPr>
        <w:t>Recall</w:t>
      </w:r>
      <w:r w:rsidRPr="00390020">
        <w:rPr>
          <w:rFonts w:ascii="Garamond" w:hAnsi="Garamond"/>
          <w:color w:val="auto"/>
          <w:sz w:val="28"/>
          <w:szCs w:val="28"/>
        </w:rPr>
        <w:t xml:space="preserve"> misura la sensibilit</w:t>
      </w:r>
      <w:r>
        <w:rPr>
          <w:rFonts w:ascii="Garamond" w:hAnsi="Garamond"/>
          <w:color w:val="auto"/>
          <w:sz w:val="28"/>
          <w:szCs w:val="28"/>
        </w:rPr>
        <w:t>à</w:t>
      </w:r>
      <w:r w:rsidRPr="00390020">
        <w:rPr>
          <w:rFonts w:ascii="Garamond" w:hAnsi="Garamond"/>
          <w:color w:val="auto"/>
          <w:sz w:val="28"/>
          <w:szCs w:val="28"/>
        </w:rPr>
        <w:t xml:space="preserve"> del modello. </w:t>
      </w:r>
      <w:r w:rsidR="00BD6A66" w:rsidRPr="00390020">
        <w:rPr>
          <w:rFonts w:ascii="Garamond" w:hAnsi="Garamond"/>
          <w:color w:val="auto"/>
          <w:sz w:val="28"/>
          <w:szCs w:val="28"/>
        </w:rPr>
        <w:t>È</w:t>
      </w:r>
      <w:r w:rsidRPr="00390020">
        <w:rPr>
          <w:rFonts w:ascii="Garamond" w:hAnsi="Garamond"/>
          <w:color w:val="auto"/>
          <w:sz w:val="28"/>
          <w:szCs w:val="28"/>
        </w:rPr>
        <w:t xml:space="preserve"> il rapporto tra le previsioni corrette</w:t>
      </w:r>
      <w:r w:rsidR="007319D9">
        <w:rPr>
          <w:rFonts w:ascii="Garamond" w:hAnsi="Garamond"/>
          <w:color w:val="auto"/>
          <w:sz w:val="28"/>
          <w:szCs w:val="28"/>
        </w:rPr>
        <w:t xml:space="preserve"> </w:t>
      </w:r>
      <w:r w:rsidRPr="00390020">
        <w:rPr>
          <w:rFonts w:ascii="Garamond" w:hAnsi="Garamond"/>
          <w:color w:val="auto"/>
          <w:sz w:val="28"/>
          <w:szCs w:val="28"/>
        </w:rPr>
        <w:t>(TP) per una classe sul totale dei casi in cui si verifica effettivamente</w:t>
      </w:r>
      <w:r w:rsidR="007319D9">
        <w:rPr>
          <w:rFonts w:ascii="Garamond" w:hAnsi="Garamond"/>
          <w:color w:val="auto"/>
          <w:sz w:val="28"/>
          <w:szCs w:val="28"/>
        </w:rPr>
        <w:t xml:space="preserve"> </w:t>
      </w:r>
      <w:r w:rsidRPr="00390020">
        <w:rPr>
          <w:rFonts w:ascii="Garamond" w:hAnsi="Garamond"/>
          <w:color w:val="auto"/>
          <w:sz w:val="28"/>
          <w:szCs w:val="28"/>
        </w:rPr>
        <w:t>(TP + FN)</w:t>
      </w:r>
      <w:r>
        <w:rPr>
          <w:rFonts w:ascii="Garamond" w:hAnsi="Garamond"/>
          <w:color w:val="auto"/>
          <w:sz w:val="28"/>
          <w:szCs w:val="28"/>
        </w:rPr>
        <w:t xml:space="preserve">, espressa con la formula: </w:t>
      </w:r>
    </w:p>
    <w:p w14:paraId="355A66A3" w14:textId="3B2E9FDF" w:rsidR="00390020" w:rsidRPr="003E2C05" w:rsidRDefault="00390020" w:rsidP="00390020">
      <w:pPr>
        <w:pStyle w:val="Paragrafoelenco"/>
        <w:jc w:val="center"/>
        <w:rPr>
          <w:rFonts w:ascii="Garamond" w:hAnsi="Garamond"/>
          <w:i/>
          <w:iCs/>
          <w:szCs w:val="24"/>
          <w:lang w:val="en-GB"/>
        </w:rPr>
      </w:pPr>
      <w:r w:rsidRPr="003E2C05">
        <w:rPr>
          <w:rFonts w:ascii="Garamond" w:hAnsi="Garamond"/>
          <w:i/>
          <w:iCs/>
          <w:szCs w:val="24"/>
          <w:lang w:val="en-GB"/>
        </w:rPr>
        <w:t>Recall = T P</w:t>
      </w:r>
      <w:proofErr w:type="gramStart"/>
      <w:r w:rsidRPr="003E2C05">
        <w:rPr>
          <w:rFonts w:ascii="Garamond" w:hAnsi="Garamond"/>
          <w:i/>
          <w:iCs/>
          <w:szCs w:val="24"/>
          <w:lang w:val="en-GB"/>
        </w:rPr>
        <w:t>/(</w:t>
      </w:r>
      <w:proofErr w:type="gramEnd"/>
      <w:r w:rsidRPr="003E2C05">
        <w:rPr>
          <w:rFonts w:ascii="Garamond" w:hAnsi="Garamond"/>
          <w:i/>
          <w:iCs/>
          <w:szCs w:val="24"/>
          <w:lang w:val="en-GB"/>
        </w:rPr>
        <w:t>T P + F N)</w:t>
      </w:r>
    </w:p>
    <w:p w14:paraId="2DDD1FF9" w14:textId="77777777" w:rsidR="00390020" w:rsidRPr="003E2C05" w:rsidRDefault="00390020" w:rsidP="00601725">
      <w:pPr>
        <w:pStyle w:val="Paragrafoelenco"/>
        <w:rPr>
          <w:rFonts w:ascii="Garamond" w:hAnsi="Garamond"/>
          <w:i/>
          <w:iCs/>
          <w:szCs w:val="24"/>
          <w:lang w:val="en-GB"/>
        </w:rPr>
      </w:pPr>
    </w:p>
    <w:p w14:paraId="3F5CF6C5" w14:textId="4E55A598" w:rsidR="00390020" w:rsidRPr="00390020" w:rsidRDefault="00390020" w:rsidP="00390020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390020">
        <w:rPr>
          <w:rFonts w:ascii="Garamond" w:hAnsi="Garamond"/>
          <w:color w:val="auto"/>
          <w:sz w:val="28"/>
          <w:szCs w:val="28"/>
        </w:rPr>
        <w:lastRenderedPageBreak/>
        <w:t xml:space="preserve">L’ </w:t>
      </w:r>
      <w:r w:rsidRPr="00867F3B">
        <w:rPr>
          <w:rFonts w:ascii="Garamond" w:hAnsi="Garamond"/>
          <w:b/>
          <w:bCs/>
          <w:color w:val="auto"/>
          <w:sz w:val="28"/>
          <w:szCs w:val="28"/>
        </w:rPr>
        <w:t>F1-Measure</w:t>
      </w:r>
      <w:r w:rsidRPr="00390020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è</w:t>
      </w:r>
      <w:r w:rsidRPr="00390020">
        <w:rPr>
          <w:rFonts w:ascii="Garamond" w:hAnsi="Garamond"/>
          <w:color w:val="auto"/>
          <w:sz w:val="28"/>
          <w:szCs w:val="28"/>
        </w:rPr>
        <w:t xml:space="preserve"> una media armonica</w:t>
      </w:r>
      <w:r>
        <w:rPr>
          <w:rFonts w:ascii="Garamond" w:hAnsi="Garamond"/>
          <w:color w:val="auto"/>
          <w:sz w:val="28"/>
          <w:szCs w:val="28"/>
        </w:rPr>
        <w:t>,</w:t>
      </w:r>
      <w:r w:rsidRPr="00390020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p</w:t>
      </w:r>
      <w:r w:rsidRPr="00390020">
        <w:rPr>
          <w:rFonts w:ascii="Garamond" w:hAnsi="Garamond"/>
          <w:color w:val="auto"/>
          <w:sz w:val="28"/>
          <w:szCs w:val="28"/>
        </w:rPr>
        <w:t>i</w:t>
      </w:r>
      <w:r>
        <w:rPr>
          <w:rFonts w:ascii="Garamond" w:hAnsi="Garamond"/>
          <w:color w:val="auto"/>
          <w:sz w:val="28"/>
          <w:szCs w:val="28"/>
        </w:rPr>
        <w:t>ù</w:t>
      </w:r>
      <w:r w:rsidRPr="00390020">
        <w:rPr>
          <w:rFonts w:ascii="Garamond" w:hAnsi="Garamond"/>
          <w:color w:val="auto"/>
          <w:sz w:val="28"/>
          <w:szCs w:val="28"/>
        </w:rPr>
        <w:t xml:space="preserve"> nello specific</w:t>
      </w:r>
      <w:r>
        <w:rPr>
          <w:rFonts w:ascii="Garamond" w:hAnsi="Garamond"/>
          <w:color w:val="auto"/>
          <w:sz w:val="28"/>
          <w:szCs w:val="28"/>
        </w:rPr>
        <w:t>atamente è</w:t>
      </w:r>
      <w:r w:rsidRPr="00390020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 xml:space="preserve">la </w:t>
      </w:r>
      <w:r w:rsidRPr="00390020">
        <w:rPr>
          <w:rFonts w:ascii="Garamond" w:hAnsi="Garamond"/>
          <w:color w:val="auto"/>
          <w:sz w:val="28"/>
          <w:szCs w:val="28"/>
        </w:rPr>
        <w:t xml:space="preserve">media armonica della </w:t>
      </w:r>
      <w:r w:rsidR="002A7F0B">
        <w:rPr>
          <w:rFonts w:ascii="Garamond" w:hAnsi="Garamond"/>
          <w:color w:val="auto"/>
          <w:sz w:val="28"/>
          <w:szCs w:val="28"/>
        </w:rPr>
        <w:t>P</w:t>
      </w:r>
      <w:r w:rsidRPr="00390020">
        <w:rPr>
          <w:rFonts w:ascii="Garamond" w:hAnsi="Garamond"/>
          <w:color w:val="auto"/>
          <w:sz w:val="28"/>
          <w:szCs w:val="28"/>
        </w:rPr>
        <w:t xml:space="preserve">recision e della </w:t>
      </w:r>
      <w:r w:rsidR="002A7F0B">
        <w:rPr>
          <w:rFonts w:ascii="Garamond" w:hAnsi="Garamond"/>
          <w:color w:val="auto"/>
          <w:sz w:val="28"/>
          <w:szCs w:val="28"/>
        </w:rPr>
        <w:t>R</w:t>
      </w:r>
      <w:r w:rsidRPr="00390020">
        <w:rPr>
          <w:rFonts w:ascii="Garamond" w:hAnsi="Garamond"/>
          <w:color w:val="auto"/>
          <w:sz w:val="28"/>
          <w:szCs w:val="28"/>
        </w:rPr>
        <w:t>ecall</w:t>
      </w:r>
      <w:r>
        <w:rPr>
          <w:rFonts w:ascii="Garamond" w:hAnsi="Garamond"/>
          <w:color w:val="auto"/>
          <w:sz w:val="28"/>
          <w:szCs w:val="28"/>
        </w:rPr>
        <w:t>, che si esprime nella formula:</w:t>
      </w:r>
    </w:p>
    <w:p w14:paraId="5ADD3959" w14:textId="18EF7EA1" w:rsidR="00390020" w:rsidRPr="003E2C05" w:rsidRDefault="00390020" w:rsidP="00390020">
      <w:pPr>
        <w:pStyle w:val="Paragrafoelenco"/>
        <w:jc w:val="center"/>
        <w:rPr>
          <w:rFonts w:ascii="Garamond" w:hAnsi="Garamond"/>
          <w:i/>
          <w:iCs/>
          <w:szCs w:val="24"/>
          <w:lang w:val="en-GB"/>
        </w:rPr>
      </w:pPr>
      <w:r w:rsidRPr="003E2C05">
        <w:rPr>
          <w:rFonts w:ascii="Garamond" w:hAnsi="Garamond"/>
          <w:i/>
          <w:iCs/>
          <w:szCs w:val="24"/>
          <w:lang w:val="en-GB"/>
        </w:rPr>
        <w:t xml:space="preserve">F1-Measure = (2 </w:t>
      </w:r>
      <w:r w:rsidRPr="003E2C05">
        <w:rPr>
          <w:rFonts w:ascii="Cambria Math" w:hAnsi="Cambria Math" w:cs="Cambria Math"/>
          <w:i/>
          <w:iCs/>
          <w:szCs w:val="24"/>
          <w:lang w:val="en-GB"/>
        </w:rPr>
        <w:t>∗</w:t>
      </w:r>
      <w:r w:rsidRPr="003E2C05">
        <w:rPr>
          <w:rFonts w:ascii="Garamond" w:hAnsi="Garamond"/>
          <w:i/>
          <w:iCs/>
          <w:szCs w:val="24"/>
          <w:lang w:val="en-GB"/>
        </w:rPr>
        <w:t xml:space="preserve"> P </w:t>
      </w:r>
      <w:proofErr w:type="spellStart"/>
      <w:r w:rsidRPr="003E2C05">
        <w:rPr>
          <w:rFonts w:ascii="Garamond" w:hAnsi="Garamond"/>
          <w:i/>
          <w:iCs/>
          <w:szCs w:val="24"/>
          <w:lang w:val="en-GB"/>
        </w:rPr>
        <w:t>recision</w:t>
      </w:r>
      <w:proofErr w:type="spellEnd"/>
      <w:r w:rsidRPr="003E2C05">
        <w:rPr>
          <w:rFonts w:ascii="Garamond" w:hAnsi="Garamond"/>
          <w:i/>
          <w:iCs/>
          <w:szCs w:val="24"/>
          <w:lang w:val="en-GB"/>
        </w:rPr>
        <w:t xml:space="preserve"> </w:t>
      </w:r>
      <w:r w:rsidRPr="003E2C05">
        <w:rPr>
          <w:rFonts w:ascii="Cambria Math" w:hAnsi="Cambria Math" w:cs="Cambria Math"/>
          <w:i/>
          <w:iCs/>
          <w:szCs w:val="24"/>
          <w:lang w:val="en-GB"/>
        </w:rPr>
        <w:t>∗</w:t>
      </w:r>
      <w:r w:rsidRPr="003E2C05">
        <w:rPr>
          <w:rFonts w:ascii="Garamond" w:hAnsi="Garamond"/>
          <w:i/>
          <w:iCs/>
          <w:szCs w:val="24"/>
          <w:lang w:val="en-GB"/>
        </w:rPr>
        <w:t xml:space="preserve"> Recall)</w:t>
      </w:r>
      <w:proofErr w:type="gramStart"/>
      <w:r w:rsidRPr="003E2C05">
        <w:rPr>
          <w:rFonts w:ascii="Garamond" w:hAnsi="Garamond"/>
          <w:i/>
          <w:iCs/>
          <w:szCs w:val="24"/>
          <w:lang w:val="en-GB"/>
        </w:rPr>
        <w:t>/(</w:t>
      </w:r>
      <w:proofErr w:type="gramEnd"/>
      <w:r w:rsidRPr="003E2C05">
        <w:rPr>
          <w:rFonts w:ascii="Garamond" w:hAnsi="Garamond"/>
          <w:i/>
          <w:iCs/>
          <w:szCs w:val="24"/>
          <w:lang w:val="en-GB"/>
        </w:rPr>
        <w:t xml:space="preserve">P </w:t>
      </w:r>
      <w:proofErr w:type="spellStart"/>
      <w:r w:rsidRPr="003E2C05">
        <w:rPr>
          <w:rFonts w:ascii="Garamond" w:hAnsi="Garamond"/>
          <w:i/>
          <w:iCs/>
          <w:szCs w:val="24"/>
          <w:lang w:val="en-GB"/>
        </w:rPr>
        <w:t>recision</w:t>
      </w:r>
      <w:proofErr w:type="spellEnd"/>
      <w:r w:rsidRPr="003E2C05">
        <w:rPr>
          <w:rFonts w:ascii="Garamond" w:hAnsi="Garamond"/>
          <w:i/>
          <w:iCs/>
          <w:szCs w:val="24"/>
          <w:lang w:val="en-GB"/>
        </w:rPr>
        <w:t xml:space="preserve"> + Recall)</w:t>
      </w:r>
    </w:p>
    <w:p w14:paraId="5161560A" w14:textId="77777777" w:rsidR="00390020" w:rsidRPr="003E2C05" w:rsidRDefault="00390020" w:rsidP="00390020">
      <w:pPr>
        <w:pStyle w:val="Paragrafoelenco"/>
        <w:jc w:val="center"/>
        <w:rPr>
          <w:rFonts w:ascii="Garamond" w:hAnsi="Garamond"/>
          <w:i/>
          <w:iCs/>
          <w:szCs w:val="24"/>
          <w:lang w:val="en-GB"/>
        </w:rPr>
      </w:pPr>
    </w:p>
    <w:p w14:paraId="0F2CD377" w14:textId="0235237F" w:rsidR="009F2494" w:rsidRDefault="009F2494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Relativamente alle misure di performance per ogni classe, di seguito vengono riportati Precision, Recall e F-</w:t>
      </w:r>
      <w:proofErr w:type="spellStart"/>
      <w:r w:rsidR="005C16F0">
        <w:rPr>
          <w:rFonts w:ascii="Garamond" w:hAnsi="Garamond"/>
          <w:color w:val="auto"/>
          <w:sz w:val="28"/>
          <w:szCs w:val="28"/>
        </w:rPr>
        <w:t>M</w:t>
      </w:r>
      <w:r>
        <w:rPr>
          <w:rFonts w:ascii="Garamond" w:hAnsi="Garamond"/>
          <w:color w:val="auto"/>
          <w:sz w:val="28"/>
          <w:szCs w:val="28"/>
        </w:rPr>
        <w:t>easure</w:t>
      </w:r>
      <w:proofErr w:type="spellEnd"/>
      <w:r w:rsidR="0042538E">
        <w:rPr>
          <w:rFonts w:ascii="Garamond" w:hAnsi="Garamond"/>
          <w:color w:val="auto"/>
          <w:sz w:val="28"/>
          <w:szCs w:val="28"/>
        </w:rPr>
        <w:t xml:space="preserve"> (F1)</w:t>
      </w:r>
      <w:r>
        <w:rPr>
          <w:rFonts w:ascii="Garamond" w:hAnsi="Garamond"/>
          <w:color w:val="auto"/>
          <w:sz w:val="28"/>
          <w:szCs w:val="28"/>
        </w:rPr>
        <w:t xml:space="preserve"> per la classe </w:t>
      </w:r>
      <w:proofErr w:type="spellStart"/>
      <w:r>
        <w:rPr>
          <w:rFonts w:ascii="Garamond" w:hAnsi="Garamond"/>
          <w:i/>
          <w:iCs/>
          <w:color w:val="auto"/>
          <w:sz w:val="28"/>
          <w:szCs w:val="28"/>
        </w:rPr>
        <w:t>three_toed</w:t>
      </w:r>
      <w:proofErr w:type="spellEnd"/>
      <w:r>
        <w:rPr>
          <w:rFonts w:ascii="Garamond" w:hAnsi="Garamond"/>
          <w:color w:val="auto"/>
          <w:sz w:val="28"/>
          <w:szCs w:val="28"/>
        </w:rPr>
        <w:t>.</w:t>
      </w:r>
    </w:p>
    <w:p w14:paraId="460F6E70" w14:textId="03680158" w:rsidR="0042538E" w:rsidRDefault="0042538E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>Precision</w:t>
      </w:r>
      <w:r>
        <w:rPr>
          <w:rFonts w:ascii="Garamond" w:hAnsi="Garamond"/>
          <w:color w:val="auto"/>
          <w:sz w:val="28"/>
          <w:szCs w:val="28"/>
        </w:rPr>
        <w:t xml:space="preserve"> = 0.9567</w:t>
      </w:r>
    </w:p>
    <w:p w14:paraId="48084B4F" w14:textId="137EC283" w:rsidR="0042538E" w:rsidRDefault="0042538E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>Recall</w:t>
      </w:r>
      <w:r>
        <w:rPr>
          <w:rFonts w:ascii="Garamond" w:hAnsi="Garamond"/>
          <w:color w:val="auto"/>
          <w:sz w:val="28"/>
          <w:szCs w:val="28"/>
        </w:rPr>
        <w:t xml:space="preserve"> = 0.9835</w:t>
      </w:r>
    </w:p>
    <w:p w14:paraId="00F8C9E6" w14:textId="4CCBC8D7" w:rsidR="0042538E" w:rsidRDefault="0042538E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>F1</w:t>
      </w:r>
      <w:r w:rsidR="000365D3">
        <w:rPr>
          <w:rFonts w:ascii="Garamond" w:hAnsi="Garamond"/>
          <w:b/>
          <w:bCs/>
          <w:color w:val="auto"/>
          <w:sz w:val="28"/>
          <w:szCs w:val="28"/>
        </w:rPr>
        <w:t>-Measure</w:t>
      </w:r>
      <w:r>
        <w:rPr>
          <w:rFonts w:ascii="Garamond" w:hAnsi="Garamond"/>
          <w:color w:val="auto"/>
          <w:sz w:val="28"/>
          <w:szCs w:val="28"/>
        </w:rPr>
        <w:t xml:space="preserve"> = 0.9699</w:t>
      </w:r>
    </w:p>
    <w:p w14:paraId="04D6E112" w14:textId="77777777" w:rsidR="0002049F" w:rsidRDefault="0002049F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8210846" w14:textId="2A3CE857" w:rsidR="00A71201" w:rsidRDefault="00A71201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Di seguito vengono riportati Precision, Recall e F-</w:t>
      </w:r>
      <w:proofErr w:type="spellStart"/>
      <w:r w:rsidR="005C16F0">
        <w:rPr>
          <w:rFonts w:ascii="Garamond" w:hAnsi="Garamond"/>
          <w:color w:val="auto"/>
          <w:sz w:val="28"/>
          <w:szCs w:val="28"/>
        </w:rPr>
        <w:t>M</w:t>
      </w:r>
      <w:r>
        <w:rPr>
          <w:rFonts w:ascii="Garamond" w:hAnsi="Garamond"/>
          <w:color w:val="auto"/>
          <w:sz w:val="28"/>
          <w:szCs w:val="28"/>
        </w:rPr>
        <w:t>easure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(F1) per la classe </w:t>
      </w:r>
      <w:proofErr w:type="spellStart"/>
      <w:r>
        <w:rPr>
          <w:rFonts w:ascii="Garamond" w:hAnsi="Garamond"/>
          <w:i/>
          <w:iCs/>
          <w:color w:val="auto"/>
          <w:sz w:val="28"/>
          <w:szCs w:val="28"/>
        </w:rPr>
        <w:t>two_toed</w:t>
      </w:r>
      <w:proofErr w:type="spellEnd"/>
      <w:r>
        <w:rPr>
          <w:rFonts w:ascii="Garamond" w:hAnsi="Garamond"/>
          <w:color w:val="auto"/>
          <w:sz w:val="28"/>
          <w:szCs w:val="28"/>
        </w:rPr>
        <w:t>.</w:t>
      </w:r>
    </w:p>
    <w:p w14:paraId="66473F57" w14:textId="5EF6621B" w:rsidR="00A71201" w:rsidRDefault="00A71201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>Precision</w:t>
      </w:r>
      <w:r>
        <w:rPr>
          <w:rFonts w:ascii="Garamond" w:hAnsi="Garamond"/>
          <w:color w:val="auto"/>
          <w:sz w:val="28"/>
          <w:szCs w:val="28"/>
        </w:rPr>
        <w:t xml:space="preserve"> = 0.9764</w:t>
      </w:r>
    </w:p>
    <w:p w14:paraId="5655EB9C" w14:textId="0BBE689C" w:rsidR="00A71201" w:rsidRDefault="00A71201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 xml:space="preserve">Recall </w:t>
      </w:r>
      <w:r>
        <w:rPr>
          <w:rFonts w:ascii="Garamond" w:hAnsi="Garamond"/>
          <w:color w:val="auto"/>
          <w:sz w:val="28"/>
          <w:szCs w:val="28"/>
        </w:rPr>
        <w:t>= 0.9389</w:t>
      </w:r>
    </w:p>
    <w:p w14:paraId="393C94F1" w14:textId="42852B1B" w:rsidR="00A71201" w:rsidRDefault="00A71201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>F1</w:t>
      </w:r>
      <w:r w:rsidR="000365D3" w:rsidRPr="000365D3">
        <w:rPr>
          <w:rFonts w:ascii="Garamond" w:hAnsi="Garamond"/>
          <w:b/>
          <w:bCs/>
          <w:color w:val="auto"/>
          <w:sz w:val="28"/>
          <w:szCs w:val="28"/>
        </w:rPr>
        <w:t>-Measure</w:t>
      </w:r>
      <w:r>
        <w:rPr>
          <w:rFonts w:ascii="Garamond" w:hAnsi="Garamond"/>
          <w:color w:val="auto"/>
          <w:sz w:val="28"/>
          <w:szCs w:val="28"/>
        </w:rPr>
        <w:t xml:space="preserve"> = 0.9573</w:t>
      </w:r>
    </w:p>
    <w:p w14:paraId="09D39429" w14:textId="14E7AB36" w:rsidR="0002049F" w:rsidRDefault="0002049F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169FE094" w14:textId="7F9D1C45" w:rsidR="0002049F" w:rsidRDefault="000764AA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Calcoliamo ora i valori medi complessivi delle performance per il modello </w:t>
      </w:r>
      <w:r w:rsidR="00820470">
        <w:rPr>
          <w:rFonts w:ascii="Garamond" w:hAnsi="Garamond"/>
          <w:color w:val="auto"/>
          <w:sz w:val="28"/>
          <w:szCs w:val="28"/>
        </w:rPr>
        <w:t xml:space="preserve">Support </w:t>
      </w:r>
      <w:proofErr w:type="spellStart"/>
      <w:r w:rsidR="00820470">
        <w:rPr>
          <w:rFonts w:ascii="Garamond" w:hAnsi="Garamond"/>
          <w:color w:val="auto"/>
          <w:sz w:val="28"/>
          <w:szCs w:val="28"/>
        </w:rPr>
        <w:t>Vector</w:t>
      </w:r>
      <w:proofErr w:type="spellEnd"/>
      <w:r w:rsidR="00820470">
        <w:rPr>
          <w:rFonts w:ascii="Garamond" w:hAnsi="Garamond"/>
          <w:color w:val="auto"/>
          <w:sz w:val="28"/>
          <w:szCs w:val="28"/>
        </w:rPr>
        <w:t xml:space="preserve"> Machine</w:t>
      </w:r>
      <w:r>
        <w:rPr>
          <w:rFonts w:ascii="Garamond" w:hAnsi="Garamond"/>
          <w:color w:val="auto"/>
          <w:sz w:val="28"/>
          <w:szCs w:val="28"/>
        </w:rPr>
        <w:t>, sfruttando la Macro-</w:t>
      </w:r>
      <w:proofErr w:type="spellStart"/>
      <w:r>
        <w:rPr>
          <w:rFonts w:ascii="Garamond" w:hAnsi="Garamond"/>
          <w:color w:val="auto"/>
          <w:sz w:val="28"/>
          <w:szCs w:val="28"/>
        </w:rPr>
        <w:t>av</w:t>
      </w:r>
      <w:r w:rsidR="005C16F0">
        <w:rPr>
          <w:rFonts w:ascii="Garamond" w:hAnsi="Garamond"/>
          <w:color w:val="auto"/>
          <w:sz w:val="28"/>
          <w:szCs w:val="28"/>
        </w:rPr>
        <w:t>e</w:t>
      </w:r>
      <w:r>
        <w:rPr>
          <w:rFonts w:ascii="Garamond" w:hAnsi="Garamond"/>
          <w:color w:val="auto"/>
          <w:sz w:val="28"/>
          <w:szCs w:val="28"/>
        </w:rPr>
        <w:t>rage</w:t>
      </w:r>
      <w:proofErr w:type="spellEnd"/>
      <w:r>
        <w:rPr>
          <w:rFonts w:ascii="Garamond" w:hAnsi="Garamond"/>
          <w:color w:val="auto"/>
          <w:sz w:val="28"/>
          <w:szCs w:val="28"/>
        </w:rPr>
        <w:t>, dove ogni classe riveste un’importanza uguale alle altre nella valutazione del modello.</w:t>
      </w:r>
    </w:p>
    <w:p w14:paraId="2AF3650C" w14:textId="77777777" w:rsidR="000764AA" w:rsidRDefault="000764AA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5EA74A6A" w14:textId="0D0AEF09" w:rsidR="000764AA" w:rsidRPr="003E2C05" w:rsidRDefault="000764AA" w:rsidP="00A71201">
      <w:pPr>
        <w:pStyle w:val="Paragrafoelenco"/>
        <w:rPr>
          <w:rFonts w:ascii="Garamond" w:hAnsi="Garamond"/>
          <w:color w:val="auto"/>
          <w:sz w:val="28"/>
          <w:szCs w:val="28"/>
          <w:lang w:val="en-GB"/>
        </w:rPr>
      </w:pPr>
      <w:r w:rsidRPr="003E2C05">
        <w:rPr>
          <w:rFonts w:ascii="Garamond" w:hAnsi="Garamond"/>
          <w:b/>
          <w:bCs/>
          <w:color w:val="auto"/>
          <w:sz w:val="28"/>
          <w:szCs w:val="28"/>
          <w:lang w:val="en-GB"/>
        </w:rPr>
        <w:t xml:space="preserve">Mean Accuracy </w:t>
      </w:r>
      <w:r w:rsidRPr="003E2C05">
        <w:rPr>
          <w:rFonts w:ascii="Garamond" w:hAnsi="Garamond"/>
          <w:color w:val="auto"/>
          <w:sz w:val="28"/>
          <w:szCs w:val="28"/>
          <w:lang w:val="en-GB"/>
        </w:rPr>
        <w:t xml:space="preserve">= </w:t>
      </w:r>
      <w:r w:rsidR="00A77B6A" w:rsidRPr="003E2C05">
        <w:rPr>
          <w:rFonts w:ascii="Garamond" w:hAnsi="Garamond"/>
          <w:color w:val="auto"/>
          <w:sz w:val="28"/>
          <w:szCs w:val="28"/>
          <w:lang w:val="en-GB"/>
        </w:rPr>
        <w:t>0.9647 =</w:t>
      </w:r>
      <w:r w:rsidR="00820470" w:rsidRPr="003E2C05">
        <w:rPr>
          <w:rFonts w:ascii="Garamond" w:hAnsi="Garamond"/>
          <w:color w:val="auto"/>
          <w:sz w:val="28"/>
          <w:szCs w:val="28"/>
          <w:lang w:val="en-GB"/>
        </w:rPr>
        <w:t xml:space="preserve"> 96.47%</w:t>
      </w:r>
    </w:p>
    <w:p w14:paraId="3DA4B528" w14:textId="5DABC78B" w:rsidR="000764AA" w:rsidRPr="003E2C05" w:rsidRDefault="000764AA" w:rsidP="000764AA">
      <w:pPr>
        <w:pStyle w:val="Paragrafoelenco"/>
        <w:rPr>
          <w:rFonts w:ascii="Garamond" w:hAnsi="Garamond"/>
          <w:color w:val="auto"/>
          <w:sz w:val="28"/>
          <w:szCs w:val="28"/>
          <w:lang w:val="en-GB"/>
        </w:rPr>
      </w:pPr>
      <w:r w:rsidRPr="003E2C05">
        <w:rPr>
          <w:rFonts w:ascii="Garamond" w:hAnsi="Garamond"/>
          <w:b/>
          <w:bCs/>
          <w:color w:val="auto"/>
          <w:sz w:val="28"/>
          <w:szCs w:val="28"/>
          <w:lang w:val="en-GB"/>
        </w:rPr>
        <w:t>Mean Precision</w:t>
      </w:r>
      <w:r w:rsidRPr="003E2C05">
        <w:rPr>
          <w:rFonts w:ascii="Garamond" w:hAnsi="Garamond"/>
          <w:color w:val="auto"/>
          <w:sz w:val="28"/>
          <w:szCs w:val="28"/>
          <w:lang w:val="en-GB"/>
        </w:rPr>
        <w:t xml:space="preserve"> = 0.9665</w:t>
      </w:r>
      <w:r w:rsidR="00820470" w:rsidRPr="003E2C05">
        <w:rPr>
          <w:rFonts w:ascii="Garamond" w:hAnsi="Garamond"/>
          <w:color w:val="auto"/>
          <w:sz w:val="28"/>
          <w:szCs w:val="28"/>
          <w:lang w:val="en-GB"/>
        </w:rPr>
        <w:t xml:space="preserve"> = 96.65%</w:t>
      </w:r>
    </w:p>
    <w:p w14:paraId="72C686C9" w14:textId="7FF67CA9" w:rsidR="000764AA" w:rsidRPr="003E2C05" w:rsidRDefault="000764AA" w:rsidP="000764AA">
      <w:pPr>
        <w:pStyle w:val="Paragrafoelenco"/>
        <w:rPr>
          <w:rFonts w:ascii="Garamond" w:hAnsi="Garamond"/>
          <w:color w:val="auto"/>
          <w:sz w:val="28"/>
          <w:szCs w:val="28"/>
          <w:lang w:val="en-GB"/>
        </w:rPr>
      </w:pPr>
      <w:r w:rsidRPr="003E2C05">
        <w:rPr>
          <w:rFonts w:ascii="Garamond" w:hAnsi="Garamond"/>
          <w:b/>
          <w:bCs/>
          <w:color w:val="auto"/>
          <w:sz w:val="28"/>
          <w:szCs w:val="28"/>
          <w:lang w:val="en-GB"/>
        </w:rPr>
        <w:t xml:space="preserve">Mean Recall </w:t>
      </w:r>
      <w:r w:rsidRPr="003E2C05">
        <w:rPr>
          <w:rFonts w:ascii="Garamond" w:hAnsi="Garamond"/>
          <w:color w:val="auto"/>
          <w:sz w:val="28"/>
          <w:szCs w:val="28"/>
          <w:lang w:val="en-GB"/>
        </w:rPr>
        <w:t>= 0.9612</w:t>
      </w:r>
      <w:r w:rsidR="00820470" w:rsidRPr="003E2C05">
        <w:rPr>
          <w:rFonts w:ascii="Garamond" w:hAnsi="Garamond"/>
          <w:color w:val="auto"/>
          <w:sz w:val="28"/>
          <w:szCs w:val="28"/>
          <w:lang w:val="en-GB"/>
        </w:rPr>
        <w:t xml:space="preserve"> = 96.12%</w:t>
      </w:r>
    </w:p>
    <w:p w14:paraId="452DC342" w14:textId="0F70DD39" w:rsidR="000764AA" w:rsidRDefault="000764AA" w:rsidP="000764AA">
      <w:pPr>
        <w:pStyle w:val="Paragrafoelenco"/>
        <w:rPr>
          <w:rFonts w:ascii="Garamond" w:hAnsi="Garamond"/>
          <w:color w:val="auto"/>
          <w:sz w:val="28"/>
          <w:szCs w:val="28"/>
        </w:rPr>
      </w:pPr>
      <w:proofErr w:type="spellStart"/>
      <w:r>
        <w:rPr>
          <w:rFonts w:ascii="Garamond" w:hAnsi="Garamond"/>
          <w:b/>
          <w:bCs/>
          <w:color w:val="auto"/>
          <w:sz w:val="28"/>
          <w:szCs w:val="28"/>
        </w:rPr>
        <w:t>Mean</w:t>
      </w:r>
      <w:proofErr w:type="spellEnd"/>
      <w:r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  <w:r w:rsidRPr="000365D3">
        <w:rPr>
          <w:rFonts w:ascii="Garamond" w:hAnsi="Garamond"/>
          <w:b/>
          <w:bCs/>
          <w:color w:val="auto"/>
          <w:sz w:val="28"/>
          <w:szCs w:val="28"/>
        </w:rPr>
        <w:t>F1-Measure</w:t>
      </w:r>
      <w:r>
        <w:rPr>
          <w:rFonts w:ascii="Garamond" w:hAnsi="Garamond"/>
          <w:color w:val="auto"/>
          <w:sz w:val="28"/>
          <w:szCs w:val="28"/>
        </w:rPr>
        <w:t xml:space="preserve"> = 0.9636</w:t>
      </w:r>
      <w:r w:rsidR="00820470">
        <w:rPr>
          <w:rFonts w:ascii="Garamond" w:hAnsi="Garamond"/>
          <w:color w:val="auto"/>
          <w:sz w:val="28"/>
          <w:szCs w:val="28"/>
        </w:rPr>
        <w:t xml:space="preserve"> = 96.36%</w:t>
      </w:r>
    </w:p>
    <w:p w14:paraId="72CAB408" w14:textId="07A886BC" w:rsidR="009F3B7E" w:rsidRDefault="009F3B7E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1C7E1A06" w14:textId="042BBEC6" w:rsidR="009F3B7E" w:rsidRDefault="009F3B7E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1D427092" w14:textId="18E56530" w:rsidR="007F2A3C" w:rsidRDefault="007F2A3C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367953D" w14:textId="27D524D8" w:rsidR="007F2A3C" w:rsidRDefault="007F2A3C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6F34A96" w14:textId="2E812759" w:rsidR="007F2A3C" w:rsidRDefault="007F2A3C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0047A38E" w14:textId="77777777" w:rsidR="007F2A3C" w:rsidRDefault="007F2A3C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569E688D" w14:textId="1DE29C90" w:rsidR="009F3B7E" w:rsidRDefault="009F3B7E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lastRenderedPageBreak/>
        <w:t>Per valutare l’efficacia del modello</w:t>
      </w:r>
      <w:r w:rsidR="00DA350A">
        <w:rPr>
          <w:rFonts w:ascii="Garamond" w:hAnsi="Garamond"/>
          <w:color w:val="auto"/>
          <w:sz w:val="28"/>
          <w:szCs w:val="28"/>
        </w:rPr>
        <w:t>,</w:t>
      </w:r>
      <w:r>
        <w:rPr>
          <w:rFonts w:ascii="Garamond" w:hAnsi="Garamond"/>
          <w:color w:val="auto"/>
          <w:sz w:val="28"/>
          <w:szCs w:val="28"/>
        </w:rPr>
        <w:t xml:space="preserve"> inoltr</w:t>
      </w:r>
      <w:r w:rsidR="00DA350A">
        <w:rPr>
          <w:rFonts w:ascii="Garamond" w:hAnsi="Garamond"/>
          <w:color w:val="auto"/>
          <w:sz w:val="28"/>
          <w:szCs w:val="28"/>
        </w:rPr>
        <w:t>e,</w:t>
      </w:r>
      <w:r>
        <w:rPr>
          <w:rFonts w:ascii="Garamond" w:hAnsi="Garamond"/>
          <w:color w:val="auto"/>
          <w:sz w:val="28"/>
          <w:szCs w:val="28"/>
        </w:rPr>
        <w:t xml:space="preserve"> sono state utilizzate le curve ROC (</w:t>
      </w:r>
      <w:proofErr w:type="spellStart"/>
      <w:r w:rsidRPr="009F3B7E">
        <w:rPr>
          <w:rFonts w:ascii="Garamond" w:hAnsi="Garamond"/>
          <w:color w:val="auto"/>
          <w:sz w:val="28"/>
          <w:szCs w:val="28"/>
        </w:rPr>
        <w:t>Receiver</w:t>
      </w:r>
      <w:proofErr w:type="spellEnd"/>
      <w:r w:rsidRPr="009F3B7E">
        <w:rPr>
          <w:rFonts w:ascii="Garamond" w:hAnsi="Garamond"/>
          <w:color w:val="auto"/>
          <w:sz w:val="28"/>
          <w:szCs w:val="28"/>
        </w:rPr>
        <w:t xml:space="preserve"> Operating </w:t>
      </w:r>
      <w:proofErr w:type="spellStart"/>
      <w:r w:rsidRPr="009F3B7E">
        <w:rPr>
          <w:rFonts w:ascii="Garamond" w:hAnsi="Garamond"/>
          <w:color w:val="auto"/>
          <w:sz w:val="28"/>
          <w:szCs w:val="28"/>
        </w:rPr>
        <w:t>Characteristic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). </w:t>
      </w:r>
      <w:r w:rsidRPr="009F3B7E">
        <w:rPr>
          <w:rFonts w:ascii="Garamond" w:hAnsi="Garamond"/>
          <w:color w:val="auto"/>
          <w:sz w:val="28"/>
          <w:szCs w:val="28"/>
        </w:rPr>
        <w:t>Le curve ROC sono de</w:t>
      </w:r>
      <w:r>
        <w:rPr>
          <w:rFonts w:ascii="Garamond" w:hAnsi="Garamond"/>
          <w:color w:val="auto"/>
          <w:sz w:val="28"/>
          <w:szCs w:val="28"/>
        </w:rPr>
        <w:t>i plot che illustrano le performance</w:t>
      </w:r>
      <w:r w:rsidRPr="009F3B7E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 xml:space="preserve">di </w:t>
      </w:r>
      <w:r w:rsidRPr="009F3B7E">
        <w:rPr>
          <w:rFonts w:ascii="Garamond" w:hAnsi="Garamond"/>
          <w:color w:val="auto"/>
          <w:sz w:val="28"/>
          <w:szCs w:val="28"/>
        </w:rPr>
        <w:t xml:space="preserve">un classificatore binario. Lungo i due assi </w:t>
      </w:r>
      <w:r>
        <w:rPr>
          <w:rFonts w:ascii="Garamond" w:hAnsi="Garamond"/>
          <w:color w:val="auto"/>
          <w:sz w:val="28"/>
          <w:szCs w:val="28"/>
        </w:rPr>
        <w:t>vengono mostrati</w:t>
      </w:r>
      <w:r w:rsidRPr="009F3B7E">
        <w:rPr>
          <w:rFonts w:ascii="Garamond" w:hAnsi="Garamond"/>
          <w:color w:val="auto"/>
          <w:sz w:val="28"/>
          <w:szCs w:val="28"/>
        </w:rPr>
        <w:t xml:space="preserve"> la sensibilit</w:t>
      </w:r>
      <w:r>
        <w:rPr>
          <w:rFonts w:ascii="Garamond" w:hAnsi="Garamond"/>
          <w:color w:val="auto"/>
          <w:sz w:val="28"/>
          <w:szCs w:val="28"/>
        </w:rPr>
        <w:t>à</w:t>
      </w:r>
      <w:r w:rsidRPr="009F3B7E">
        <w:rPr>
          <w:rFonts w:ascii="Garamond" w:hAnsi="Garamond"/>
          <w:color w:val="auto"/>
          <w:sz w:val="28"/>
          <w:szCs w:val="28"/>
        </w:rPr>
        <w:t xml:space="preserve"> e la specificit</w:t>
      </w:r>
      <w:r>
        <w:rPr>
          <w:rFonts w:ascii="Garamond" w:hAnsi="Garamond"/>
          <w:color w:val="auto"/>
          <w:sz w:val="28"/>
          <w:szCs w:val="28"/>
        </w:rPr>
        <w:t>à</w:t>
      </w:r>
      <w:r w:rsidRPr="009F3B7E">
        <w:rPr>
          <w:rFonts w:ascii="Garamond" w:hAnsi="Garamond"/>
          <w:color w:val="auto"/>
          <w:sz w:val="28"/>
          <w:szCs w:val="28"/>
        </w:rPr>
        <w:t xml:space="preserve">, rispettivamente rappresentanti la proporzione di veri positivi e la proporzione di veri negativi. </w:t>
      </w:r>
      <w:proofErr w:type="gramStart"/>
      <w:r w:rsidRPr="009F3B7E">
        <w:rPr>
          <w:rFonts w:ascii="Garamond" w:hAnsi="Garamond"/>
          <w:color w:val="auto"/>
          <w:sz w:val="28"/>
          <w:szCs w:val="28"/>
        </w:rPr>
        <w:t>In altre parole</w:t>
      </w:r>
      <w:proofErr w:type="gramEnd"/>
      <w:r>
        <w:rPr>
          <w:rFonts w:ascii="Garamond" w:hAnsi="Garamond"/>
          <w:color w:val="auto"/>
          <w:sz w:val="28"/>
          <w:szCs w:val="28"/>
        </w:rPr>
        <w:t xml:space="preserve"> queste curve</w:t>
      </w:r>
      <w:r w:rsidRPr="009F3B7E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permettono di studiare</w:t>
      </w:r>
      <w:r w:rsidRPr="009F3B7E">
        <w:rPr>
          <w:rFonts w:ascii="Garamond" w:hAnsi="Garamond"/>
          <w:color w:val="auto"/>
          <w:sz w:val="28"/>
          <w:szCs w:val="28"/>
        </w:rPr>
        <w:t xml:space="preserve"> i</w:t>
      </w:r>
      <w:r>
        <w:rPr>
          <w:rFonts w:ascii="Garamond" w:hAnsi="Garamond"/>
          <w:color w:val="auto"/>
          <w:sz w:val="28"/>
          <w:szCs w:val="28"/>
        </w:rPr>
        <w:t>l</w:t>
      </w:r>
      <w:r w:rsidRPr="009F3B7E">
        <w:rPr>
          <w:rFonts w:ascii="Garamond" w:hAnsi="Garamond"/>
          <w:color w:val="auto"/>
          <w:sz w:val="28"/>
          <w:szCs w:val="28"/>
        </w:rPr>
        <w:t xml:space="preserve"> rapport</w:t>
      </w:r>
      <w:r>
        <w:rPr>
          <w:rFonts w:ascii="Garamond" w:hAnsi="Garamond"/>
          <w:color w:val="auto"/>
          <w:sz w:val="28"/>
          <w:szCs w:val="28"/>
        </w:rPr>
        <w:t>o</w:t>
      </w:r>
      <w:r w:rsidRPr="009F3B7E">
        <w:rPr>
          <w:rFonts w:ascii="Garamond" w:hAnsi="Garamond"/>
          <w:color w:val="auto"/>
          <w:sz w:val="28"/>
          <w:szCs w:val="28"/>
        </w:rPr>
        <w:t xml:space="preserve"> fra</w:t>
      </w:r>
      <w:r>
        <w:rPr>
          <w:rFonts w:ascii="Garamond" w:hAnsi="Garamond"/>
          <w:color w:val="auto"/>
          <w:sz w:val="28"/>
          <w:szCs w:val="28"/>
        </w:rPr>
        <w:t xml:space="preserve"> i</w:t>
      </w:r>
      <w:r w:rsidRPr="009F3B7E">
        <w:rPr>
          <w:rFonts w:ascii="Garamond" w:hAnsi="Garamond"/>
          <w:color w:val="auto"/>
          <w:sz w:val="28"/>
          <w:szCs w:val="28"/>
        </w:rPr>
        <w:t xml:space="preserve"> veri positivi e </w:t>
      </w:r>
      <w:r>
        <w:rPr>
          <w:rFonts w:ascii="Garamond" w:hAnsi="Garamond"/>
          <w:color w:val="auto"/>
          <w:sz w:val="28"/>
          <w:szCs w:val="28"/>
        </w:rPr>
        <w:t xml:space="preserve">i </w:t>
      </w:r>
      <w:r w:rsidRPr="009F3B7E">
        <w:rPr>
          <w:rFonts w:ascii="Garamond" w:hAnsi="Garamond"/>
          <w:color w:val="auto"/>
          <w:sz w:val="28"/>
          <w:szCs w:val="28"/>
        </w:rPr>
        <w:t>veri negativi.</w:t>
      </w:r>
    </w:p>
    <w:p w14:paraId="22052C71" w14:textId="09F97B09" w:rsidR="007F2A3C" w:rsidRDefault="009F3B7E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Comunemente questo plot è utilizzato per </w:t>
      </w:r>
      <w:r w:rsidR="007F2A3C">
        <w:rPr>
          <w:rFonts w:ascii="Garamond" w:hAnsi="Garamond"/>
          <w:color w:val="auto"/>
          <w:sz w:val="28"/>
          <w:szCs w:val="28"/>
        </w:rPr>
        <w:t xml:space="preserve">calcolare l’AUC (Area Under Curve), necessario a misurare la </w:t>
      </w:r>
      <w:proofErr w:type="spellStart"/>
      <w:r w:rsidR="007F2A3C">
        <w:rPr>
          <w:rFonts w:ascii="Garamond" w:hAnsi="Garamond"/>
          <w:color w:val="auto"/>
          <w:sz w:val="28"/>
          <w:szCs w:val="28"/>
        </w:rPr>
        <w:t>perfomance</w:t>
      </w:r>
      <w:proofErr w:type="spellEnd"/>
      <w:r w:rsidR="007F2A3C">
        <w:rPr>
          <w:rFonts w:ascii="Garamond" w:hAnsi="Garamond"/>
          <w:color w:val="auto"/>
          <w:sz w:val="28"/>
          <w:szCs w:val="28"/>
        </w:rPr>
        <w:t xml:space="preserve"> di un modello di classificazione. Più la curva ottenuta tende ad avvicinarsi alla curva perfetta</w:t>
      </w:r>
      <w:r w:rsidR="00F3001A">
        <w:rPr>
          <w:rFonts w:ascii="Garamond" w:hAnsi="Garamond"/>
          <w:color w:val="auto"/>
          <w:sz w:val="28"/>
          <w:szCs w:val="28"/>
        </w:rPr>
        <w:t xml:space="preserve"> </w:t>
      </w:r>
      <w:r w:rsidR="007F2A3C">
        <w:rPr>
          <w:rFonts w:ascii="Garamond" w:hAnsi="Garamond"/>
          <w:color w:val="auto"/>
          <w:sz w:val="28"/>
          <w:szCs w:val="28"/>
        </w:rPr>
        <w:t>(curva verde nell’esempio di Figura 10.1), dove il 100% delle istanze viene classificato correttamente, più si otterrà una buona performance del modello.</w:t>
      </w:r>
    </w:p>
    <w:p w14:paraId="562FA14A" w14:textId="77777777" w:rsidR="007F2A3C" w:rsidRDefault="007F2A3C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79795FA" w14:textId="7C4B75F6" w:rsidR="007F2A3C" w:rsidRDefault="007F2A3C" w:rsidP="007F2A3C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noProof/>
          <w:color w:val="auto"/>
          <w:sz w:val="28"/>
          <w:szCs w:val="28"/>
        </w:rPr>
        <w:drawing>
          <wp:inline distT="0" distB="0" distL="0" distR="0" wp14:anchorId="17EA53DE" wp14:editId="13A01B88">
            <wp:extent cx="3895725" cy="32670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55A6" w14:textId="6FC7D0A9" w:rsidR="007F2A3C" w:rsidRDefault="007F2A3C" w:rsidP="007F2A3C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Figura 10.1: esempio di curva ROC</w:t>
      </w:r>
    </w:p>
    <w:p w14:paraId="2133C240" w14:textId="77777777" w:rsidR="007F2A3C" w:rsidRDefault="007F2A3C" w:rsidP="007F2A3C">
      <w:pPr>
        <w:pStyle w:val="Paragrafoelenco"/>
        <w:jc w:val="center"/>
        <w:rPr>
          <w:rFonts w:ascii="Garamond" w:hAnsi="Garamond"/>
          <w:color w:val="auto"/>
          <w:sz w:val="28"/>
          <w:szCs w:val="28"/>
        </w:rPr>
      </w:pPr>
    </w:p>
    <w:p w14:paraId="2DCB1825" w14:textId="6E816C61" w:rsidR="007F2A3C" w:rsidRDefault="007F2A3C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Ora riportiamo </w:t>
      </w:r>
      <w:r w:rsidR="00D81696">
        <w:rPr>
          <w:rFonts w:ascii="Garamond" w:hAnsi="Garamond"/>
          <w:color w:val="auto"/>
          <w:sz w:val="28"/>
          <w:szCs w:val="28"/>
        </w:rPr>
        <w:t>il plot</w:t>
      </w:r>
      <w:r>
        <w:rPr>
          <w:rFonts w:ascii="Garamond" w:hAnsi="Garamond"/>
          <w:color w:val="auto"/>
          <w:sz w:val="28"/>
          <w:szCs w:val="28"/>
        </w:rPr>
        <w:t xml:space="preserve"> dell</w:t>
      </w:r>
      <w:r w:rsidR="00D81696">
        <w:rPr>
          <w:rFonts w:ascii="Garamond" w:hAnsi="Garamond"/>
          <w:color w:val="auto"/>
          <w:sz w:val="28"/>
          <w:szCs w:val="28"/>
        </w:rPr>
        <w:t>a</w:t>
      </w:r>
      <w:r>
        <w:rPr>
          <w:rFonts w:ascii="Garamond" w:hAnsi="Garamond"/>
          <w:color w:val="auto"/>
          <w:sz w:val="28"/>
          <w:szCs w:val="28"/>
        </w:rPr>
        <w:t xml:space="preserve"> curv</w:t>
      </w:r>
      <w:r w:rsidR="00D81696">
        <w:rPr>
          <w:rFonts w:ascii="Garamond" w:hAnsi="Garamond"/>
          <w:color w:val="auto"/>
          <w:sz w:val="28"/>
          <w:szCs w:val="28"/>
        </w:rPr>
        <w:t>a</w:t>
      </w:r>
      <w:r>
        <w:rPr>
          <w:rFonts w:ascii="Garamond" w:hAnsi="Garamond"/>
          <w:color w:val="auto"/>
          <w:sz w:val="28"/>
          <w:szCs w:val="28"/>
        </w:rPr>
        <w:t xml:space="preserve"> ROC per il modello </w:t>
      </w:r>
      <w:proofErr w:type="spellStart"/>
      <w:r w:rsidR="00D81696">
        <w:rPr>
          <w:rFonts w:ascii="Garamond" w:hAnsi="Garamond"/>
          <w:color w:val="auto"/>
          <w:sz w:val="28"/>
          <w:szCs w:val="28"/>
        </w:rPr>
        <w:t>Decision</w:t>
      </w:r>
      <w:proofErr w:type="spellEnd"/>
      <w:r w:rsidR="00D81696"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 w:rsidR="00D81696">
        <w:rPr>
          <w:rFonts w:ascii="Garamond" w:hAnsi="Garamond"/>
          <w:color w:val="auto"/>
          <w:sz w:val="28"/>
          <w:szCs w:val="28"/>
        </w:rPr>
        <w:t>Tree</w:t>
      </w:r>
      <w:proofErr w:type="spellEnd"/>
      <w:r w:rsidR="00D81696">
        <w:rPr>
          <w:rFonts w:ascii="Garamond" w:hAnsi="Garamond"/>
          <w:color w:val="auto"/>
          <w:sz w:val="28"/>
          <w:szCs w:val="28"/>
        </w:rPr>
        <w:t>, riportata in Figura 10.2, la quale, come si può visivamente notare, si avvicina molto all’esempio di curva perfetta</w:t>
      </w:r>
      <w:r w:rsidR="00820470">
        <w:rPr>
          <w:rFonts w:ascii="Garamond" w:hAnsi="Garamond"/>
          <w:color w:val="auto"/>
          <w:sz w:val="28"/>
          <w:szCs w:val="28"/>
        </w:rPr>
        <w:t>,</w:t>
      </w:r>
      <w:r w:rsidR="00D81696">
        <w:rPr>
          <w:rFonts w:ascii="Garamond" w:hAnsi="Garamond"/>
          <w:color w:val="auto"/>
          <w:sz w:val="28"/>
          <w:szCs w:val="28"/>
        </w:rPr>
        <w:t xml:space="preserve"> presentata nella Figura 10.1. Essa presenta una AUC (Area Under Curve) pari a 0.961. Ricordiamo che, essendo l’AUC una misura che varia in un range continuo di valori tra 0 e 1, tale risultato denota una performance molto buona del </w:t>
      </w:r>
      <w:proofErr w:type="spellStart"/>
      <w:r w:rsidR="00D81696">
        <w:rPr>
          <w:rFonts w:ascii="Garamond" w:hAnsi="Garamond"/>
          <w:color w:val="auto"/>
          <w:sz w:val="28"/>
          <w:szCs w:val="28"/>
        </w:rPr>
        <w:t>Decision</w:t>
      </w:r>
      <w:proofErr w:type="spellEnd"/>
      <w:r w:rsidR="00D81696"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 w:rsidR="00D81696">
        <w:rPr>
          <w:rFonts w:ascii="Garamond" w:hAnsi="Garamond"/>
          <w:color w:val="auto"/>
          <w:sz w:val="28"/>
          <w:szCs w:val="28"/>
        </w:rPr>
        <w:t>Tree</w:t>
      </w:r>
      <w:proofErr w:type="spellEnd"/>
      <w:r w:rsidR="00D81696">
        <w:rPr>
          <w:rFonts w:ascii="Garamond" w:hAnsi="Garamond"/>
          <w:color w:val="auto"/>
          <w:sz w:val="28"/>
          <w:szCs w:val="28"/>
        </w:rPr>
        <w:t>.</w:t>
      </w:r>
    </w:p>
    <w:p w14:paraId="7928C25E" w14:textId="2BB58E54" w:rsidR="007F2A3C" w:rsidRDefault="007F2A3C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6F2201DB" w14:textId="77777777" w:rsidR="007F2A3C" w:rsidRDefault="007F2A3C" w:rsidP="00A71201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53490CA" w14:textId="5409FBC6" w:rsidR="0042538E" w:rsidRDefault="00183902" w:rsidP="00DE1E47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20A3F16D" wp14:editId="1E0CCE66">
            <wp:extent cx="6115050" cy="4133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C65C" w14:textId="340B7A02" w:rsidR="009F3B7E" w:rsidRDefault="009F3B7E" w:rsidP="009F3B7E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1</w:t>
      </w:r>
      <w:r w:rsidR="007F2A3C">
        <w:rPr>
          <w:rFonts w:ascii="Garamond" w:hAnsi="Garamond"/>
          <w:color w:val="auto"/>
          <w:sz w:val="22"/>
        </w:rPr>
        <w:t>0</w:t>
      </w:r>
      <w:r>
        <w:rPr>
          <w:rFonts w:ascii="Garamond" w:hAnsi="Garamond"/>
          <w:color w:val="auto"/>
          <w:sz w:val="22"/>
        </w:rPr>
        <w:t>.</w:t>
      </w:r>
      <w:r w:rsidR="007F2A3C">
        <w:rPr>
          <w:rFonts w:ascii="Garamond" w:hAnsi="Garamond"/>
          <w:color w:val="auto"/>
          <w:sz w:val="22"/>
        </w:rPr>
        <w:t>2</w:t>
      </w:r>
      <w:r w:rsidRPr="002416C7">
        <w:rPr>
          <w:rFonts w:ascii="Garamond" w:hAnsi="Garamond"/>
          <w:color w:val="auto"/>
          <w:sz w:val="22"/>
        </w:rPr>
        <w:t xml:space="preserve">: </w:t>
      </w:r>
      <w:r>
        <w:rPr>
          <w:rFonts w:ascii="Garamond" w:hAnsi="Garamond"/>
          <w:color w:val="auto"/>
          <w:sz w:val="22"/>
        </w:rPr>
        <w:t xml:space="preserve">Curva ROC di </w:t>
      </w:r>
      <w:proofErr w:type="spellStart"/>
      <w:r>
        <w:rPr>
          <w:rFonts w:ascii="Garamond" w:hAnsi="Garamond"/>
          <w:color w:val="auto"/>
          <w:sz w:val="22"/>
        </w:rPr>
        <w:t>Decision</w:t>
      </w:r>
      <w:proofErr w:type="spellEnd"/>
      <w:r>
        <w:rPr>
          <w:rFonts w:ascii="Garamond" w:hAnsi="Garamond"/>
          <w:color w:val="auto"/>
          <w:sz w:val="22"/>
        </w:rPr>
        <w:t xml:space="preserve"> </w:t>
      </w:r>
      <w:proofErr w:type="spellStart"/>
      <w:r>
        <w:rPr>
          <w:rFonts w:ascii="Garamond" w:hAnsi="Garamond"/>
          <w:color w:val="auto"/>
          <w:sz w:val="22"/>
        </w:rPr>
        <w:t>Tree</w:t>
      </w:r>
      <w:proofErr w:type="spellEnd"/>
      <w:r>
        <w:rPr>
          <w:rFonts w:ascii="Garamond" w:hAnsi="Garamond"/>
          <w:color w:val="auto"/>
          <w:sz w:val="22"/>
        </w:rPr>
        <w:t xml:space="preserve"> con valore di AUC</w:t>
      </w:r>
    </w:p>
    <w:p w14:paraId="0771E59C" w14:textId="60EC6DC9" w:rsidR="00D81696" w:rsidRDefault="00D81696" w:rsidP="00DE1E47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</w:p>
    <w:p w14:paraId="693C983A" w14:textId="77777777" w:rsidR="00BD6A66" w:rsidRDefault="00BD6A66" w:rsidP="00DE1E47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</w:p>
    <w:p w14:paraId="291C9900" w14:textId="576C252B" w:rsidR="000913C2" w:rsidRPr="003E2C05" w:rsidRDefault="003364BC" w:rsidP="000913C2">
      <w:pPr>
        <w:pStyle w:val="Titolo2"/>
        <w:rPr>
          <w:rFonts w:ascii="Garamond" w:hAnsi="Garamond"/>
          <w:color w:val="8EAADB" w:themeColor="accent1" w:themeTint="99"/>
          <w:lang w:val="en-GB"/>
        </w:rPr>
      </w:pPr>
      <w:bookmarkStart w:id="11" w:name="_Toc127134433"/>
      <w:r w:rsidRPr="003E2C05">
        <w:rPr>
          <w:rFonts w:ascii="Garamond" w:hAnsi="Garamond"/>
          <w:color w:val="8EAADB" w:themeColor="accent1" w:themeTint="99"/>
          <w:lang w:val="en-GB"/>
        </w:rPr>
        <w:t xml:space="preserve">Performance </w:t>
      </w:r>
      <w:r w:rsidR="000913C2" w:rsidRPr="003E2C05">
        <w:rPr>
          <w:rFonts w:ascii="Garamond" w:hAnsi="Garamond"/>
          <w:color w:val="8EAADB" w:themeColor="accent1" w:themeTint="99"/>
          <w:lang w:val="en-GB"/>
        </w:rPr>
        <w:t>Support Vector Machine</w:t>
      </w:r>
      <w:r w:rsidRPr="003E2C05">
        <w:rPr>
          <w:rFonts w:ascii="Garamond" w:hAnsi="Garamond"/>
          <w:color w:val="8EAADB" w:themeColor="accent1" w:themeTint="99"/>
          <w:lang w:val="en-GB"/>
        </w:rPr>
        <w:t xml:space="preserve"> (SVM)</w:t>
      </w:r>
      <w:bookmarkEnd w:id="11"/>
    </w:p>
    <w:p w14:paraId="183D2D60" w14:textId="093B00B6" w:rsidR="00F11689" w:rsidRDefault="00503C67" w:rsidP="00F11689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E01337">
        <w:rPr>
          <w:rFonts w:ascii="Garamond" w:hAnsi="Garamond"/>
          <w:color w:val="auto"/>
          <w:sz w:val="28"/>
          <w:szCs w:val="28"/>
        </w:rPr>
        <w:br/>
      </w:r>
      <w:r w:rsidR="00D81696">
        <w:rPr>
          <w:rFonts w:ascii="Garamond" w:hAnsi="Garamond"/>
          <w:color w:val="auto"/>
          <w:sz w:val="28"/>
          <w:szCs w:val="28"/>
        </w:rPr>
        <w:t>In questo capitolo, viene riportata in primis, la tabella che presenta</w:t>
      </w:r>
      <w:r>
        <w:rPr>
          <w:rFonts w:ascii="Garamond" w:hAnsi="Garamond"/>
          <w:color w:val="auto"/>
          <w:sz w:val="28"/>
          <w:szCs w:val="28"/>
        </w:rPr>
        <w:t xml:space="preserve"> la matrice di confusione complessiva</w:t>
      </w:r>
      <w:r w:rsidR="00D81696">
        <w:rPr>
          <w:rFonts w:ascii="Garamond" w:hAnsi="Garamond"/>
          <w:color w:val="auto"/>
          <w:sz w:val="28"/>
          <w:szCs w:val="28"/>
        </w:rPr>
        <w:t>, calcolata per SVM</w:t>
      </w:r>
      <w:r>
        <w:rPr>
          <w:rFonts w:ascii="Garamond" w:hAnsi="Garamond"/>
          <w:color w:val="auto"/>
          <w:sz w:val="28"/>
          <w:szCs w:val="28"/>
        </w:rPr>
        <w:t>.</w:t>
      </w:r>
      <w:r w:rsidR="00F11689">
        <w:rPr>
          <w:rFonts w:ascii="Garamond" w:hAnsi="Garamond"/>
          <w:color w:val="auto"/>
          <w:sz w:val="28"/>
          <w:szCs w:val="28"/>
        </w:rPr>
        <w:t xml:space="preserve"> Successivamente vengono presentate le misure di performance da essa ricavate.</w:t>
      </w:r>
    </w:p>
    <w:p w14:paraId="022F5661" w14:textId="77777777" w:rsidR="00F11689" w:rsidRDefault="00F11689" w:rsidP="00F11689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10"/>
        <w:gridCol w:w="3209"/>
        <w:gridCol w:w="3209"/>
      </w:tblGrid>
      <w:tr w:rsidR="00001319" w14:paraId="2FE46C51" w14:textId="77777777" w:rsidTr="00E50AFC">
        <w:tc>
          <w:tcPr>
            <w:tcW w:w="3210" w:type="dxa"/>
          </w:tcPr>
          <w:p w14:paraId="005DE34A" w14:textId="77777777" w:rsidR="00001319" w:rsidRDefault="00001319" w:rsidP="00F361FA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</w:p>
        </w:tc>
        <w:tc>
          <w:tcPr>
            <w:tcW w:w="3209" w:type="dxa"/>
          </w:tcPr>
          <w:p w14:paraId="2449EE84" w14:textId="77777777" w:rsidR="00001319" w:rsidRDefault="00001319" w:rsidP="00001319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REFERENCE</w:t>
            </w:r>
          </w:p>
        </w:tc>
        <w:tc>
          <w:tcPr>
            <w:tcW w:w="3209" w:type="dxa"/>
          </w:tcPr>
          <w:p w14:paraId="7034AD2C" w14:textId="193F165F" w:rsidR="00001319" w:rsidRDefault="00001319" w:rsidP="00CC3D25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Garamond" w:hAnsi="Garamond"/>
                <w:color w:val="auto"/>
                <w:sz w:val="28"/>
                <w:szCs w:val="28"/>
              </w:rPr>
            </w:pPr>
          </w:p>
        </w:tc>
      </w:tr>
      <w:tr w:rsidR="00503C67" w14:paraId="3920F862" w14:textId="77777777" w:rsidTr="00F361FA">
        <w:tc>
          <w:tcPr>
            <w:tcW w:w="3210" w:type="dxa"/>
          </w:tcPr>
          <w:p w14:paraId="691C38AA" w14:textId="77777777" w:rsidR="00503C67" w:rsidRDefault="00503C67" w:rsidP="00F361FA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PREDICTION</w:t>
            </w:r>
          </w:p>
        </w:tc>
        <w:tc>
          <w:tcPr>
            <w:tcW w:w="3209" w:type="dxa"/>
          </w:tcPr>
          <w:p w14:paraId="7AB6B868" w14:textId="77777777" w:rsidR="00503C67" w:rsidRDefault="00503C67" w:rsidP="00F361FA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THREE_TOED</w:t>
            </w:r>
          </w:p>
        </w:tc>
        <w:tc>
          <w:tcPr>
            <w:tcW w:w="3209" w:type="dxa"/>
          </w:tcPr>
          <w:p w14:paraId="4ECD6823" w14:textId="77777777" w:rsidR="00503C67" w:rsidRDefault="00503C67" w:rsidP="00F361FA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TWO_TOED</w:t>
            </w:r>
          </w:p>
        </w:tc>
      </w:tr>
      <w:tr w:rsidR="00503C67" w14:paraId="63104BF7" w14:textId="77777777" w:rsidTr="00F361FA">
        <w:tc>
          <w:tcPr>
            <w:tcW w:w="3210" w:type="dxa"/>
          </w:tcPr>
          <w:p w14:paraId="40E59022" w14:textId="77777777" w:rsidR="00503C67" w:rsidRDefault="00503C67" w:rsidP="00F361FA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THREE_TOED</w:t>
            </w:r>
          </w:p>
        </w:tc>
        <w:tc>
          <w:tcPr>
            <w:tcW w:w="3209" w:type="dxa"/>
          </w:tcPr>
          <w:p w14:paraId="41D73B99" w14:textId="14452597" w:rsidR="00503C67" w:rsidRDefault="00503C67" w:rsidP="00F361FA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768</w:t>
            </w:r>
          </w:p>
        </w:tc>
        <w:tc>
          <w:tcPr>
            <w:tcW w:w="3209" w:type="dxa"/>
          </w:tcPr>
          <w:p w14:paraId="79162EDA" w14:textId="51937B17" w:rsidR="00503C67" w:rsidRDefault="00503C67" w:rsidP="00F361FA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14</w:t>
            </w:r>
          </w:p>
        </w:tc>
      </w:tr>
      <w:tr w:rsidR="00503C67" w14:paraId="233FA8A5" w14:textId="77777777" w:rsidTr="00F361FA">
        <w:tc>
          <w:tcPr>
            <w:tcW w:w="3210" w:type="dxa"/>
          </w:tcPr>
          <w:p w14:paraId="033F3CCB" w14:textId="77777777" w:rsidR="00503C67" w:rsidRDefault="00503C67" w:rsidP="00F361FA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TWO_TOED</w:t>
            </w:r>
          </w:p>
        </w:tc>
        <w:tc>
          <w:tcPr>
            <w:tcW w:w="3209" w:type="dxa"/>
          </w:tcPr>
          <w:p w14:paraId="2C0BE71A" w14:textId="0F6C78A2" w:rsidR="00503C67" w:rsidRDefault="00503C67" w:rsidP="00F361FA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19</w:t>
            </w:r>
          </w:p>
        </w:tc>
        <w:tc>
          <w:tcPr>
            <w:tcW w:w="3209" w:type="dxa"/>
          </w:tcPr>
          <w:p w14:paraId="5FADA27E" w14:textId="24E6C5CE" w:rsidR="00503C67" w:rsidRDefault="00503C67" w:rsidP="00F361FA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color w:val="auto"/>
                <w:sz w:val="28"/>
                <w:szCs w:val="28"/>
              </w:rPr>
              <w:t>559</w:t>
            </w:r>
          </w:p>
        </w:tc>
      </w:tr>
    </w:tbl>
    <w:p w14:paraId="5C8FF0B9" w14:textId="3EB2FEA7" w:rsidR="0060769E" w:rsidRDefault="0060769E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7CD681F6" w14:textId="77777777" w:rsidR="00F11689" w:rsidRDefault="00F11689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4842A2D1" w14:textId="18EEFE1D" w:rsidR="00503C67" w:rsidRDefault="00503C67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La misura di </w:t>
      </w:r>
      <w:proofErr w:type="spellStart"/>
      <w:r w:rsidR="000365D3" w:rsidRPr="000365D3">
        <w:rPr>
          <w:rFonts w:ascii="Garamond" w:hAnsi="Garamond"/>
          <w:b/>
          <w:bCs/>
          <w:color w:val="auto"/>
          <w:sz w:val="28"/>
          <w:szCs w:val="28"/>
        </w:rPr>
        <w:t>Accuracy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stimata è </w:t>
      </w:r>
      <w:r w:rsidR="00D81696">
        <w:rPr>
          <w:rFonts w:ascii="Garamond" w:hAnsi="Garamond"/>
          <w:color w:val="auto"/>
          <w:sz w:val="28"/>
          <w:szCs w:val="28"/>
        </w:rPr>
        <w:t>risultata pari al</w:t>
      </w:r>
      <w:r>
        <w:rPr>
          <w:rFonts w:ascii="Garamond" w:hAnsi="Garamond"/>
          <w:color w:val="auto"/>
          <w:sz w:val="28"/>
          <w:szCs w:val="28"/>
        </w:rPr>
        <w:t xml:space="preserve"> 97.57%.</w:t>
      </w:r>
    </w:p>
    <w:p w14:paraId="61CB266D" w14:textId="33AE6857" w:rsidR="00503C67" w:rsidRDefault="00503C67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lastRenderedPageBreak/>
        <w:t>Relativamente alle misure di performance per ogni classe, di seguito vengono riportati Precision, Recall e F-</w:t>
      </w:r>
      <w:proofErr w:type="spellStart"/>
      <w:r w:rsidR="003F011A">
        <w:rPr>
          <w:rFonts w:ascii="Garamond" w:hAnsi="Garamond"/>
          <w:color w:val="auto"/>
          <w:sz w:val="28"/>
          <w:szCs w:val="28"/>
        </w:rPr>
        <w:t>M</w:t>
      </w:r>
      <w:r>
        <w:rPr>
          <w:rFonts w:ascii="Garamond" w:hAnsi="Garamond"/>
          <w:color w:val="auto"/>
          <w:sz w:val="28"/>
          <w:szCs w:val="28"/>
        </w:rPr>
        <w:t>easure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(F1) per la classe </w:t>
      </w:r>
      <w:proofErr w:type="spellStart"/>
      <w:r>
        <w:rPr>
          <w:rFonts w:ascii="Garamond" w:hAnsi="Garamond"/>
          <w:i/>
          <w:iCs/>
          <w:color w:val="auto"/>
          <w:sz w:val="28"/>
          <w:szCs w:val="28"/>
        </w:rPr>
        <w:t>three_toed</w:t>
      </w:r>
      <w:proofErr w:type="spellEnd"/>
      <w:r>
        <w:rPr>
          <w:rFonts w:ascii="Garamond" w:hAnsi="Garamond"/>
          <w:color w:val="auto"/>
          <w:sz w:val="28"/>
          <w:szCs w:val="28"/>
        </w:rPr>
        <w:t>.</w:t>
      </w:r>
    </w:p>
    <w:p w14:paraId="498E000F" w14:textId="365105AD" w:rsidR="00503C67" w:rsidRDefault="00503C67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>Precision</w:t>
      </w:r>
      <w:r>
        <w:rPr>
          <w:rFonts w:ascii="Garamond" w:hAnsi="Garamond"/>
          <w:color w:val="auto"/>
          <w:sz w:val="28"/>
          <w:szCs w:val="28"/>
        </w:rPr>
        <w:t xml:space="preserve"> = 0.9821</w:t>
      </w:r>
    </w:p>
    <w:p w14:paraId="67A51ED5" w14:textId="447B7DAF" w:rsidR="00503C67" w:rsidRDefault="00503C67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>Recall</w:t>
      </w:r>
      <w:r>
        <w:rPr>
          <w:rFonts w:ascii="Garamond" w:hAnsi="Garamond"/>
          <w:color w:val="auto"/>
          <w:sz w:val="28"/>
          <w:szCs w:val="28"/>
        </w:rPr>
        <w:t xml:space="preserve"> = 0.9759</w:t>
      </w:r>
    </w:p>
    <w:p w14:paraId="449CB3FC" w14:textId="5FBCE4F5" w:rsidR="00503C67" w:rsidRDefault="00503C67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>F1</w:t>
      </w:r>
      <w:r w:rsidR="000365D3" w:rsidRPr="000365D3">
        <w:rPr>
          <w:rFonts w:ascii="Garamond" w:hAnsi="Garamond"/>
          <w:b/>
          <w:bCs/>
          <w:color w:val="auto"/>
          <w:sz w:val="28"/>
          <w:szCs w:val="28"/>
        </w:rPr>
        <w:t>-Measure</w:t>
      </w:r>
      <w:r>
        <w:rPr>
          <w:rFonts w:ascii="Garamond" w:hAnsi="Garamond"/>
          <w:color w:val="auto"/>
          <w:sz w:val="28"/>
          <w:szCs w:val="28"/>
        </w:rPr>
        <w:t xml:space="preserve"> = 0.9790</w:t>
      </w:r>
    </w:p>
    <w:p w14:paraId="57B5B75F" w14:textId="77777777" w:rsidR="00CC3D25" w:rsidRDefault="00CC3D25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4AB1A5E2" w14:textId="368DCD04" w:rsidR="00503C67" w:rsidRDefault="00503C67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Di seguito vengono riportati Precision, Recall e F-</w:t>
      </w:r>
      <w:proofErr w:type="spellStart"/>
      <w:r w:rsidR="003F011A">
        <w:rPr>
          <w:rFonts w:ascii="Garamond" w:hAnsi="Garamond"/>
          <w:color w:val="auto"/>
          <w:sz w:val="28"/>
          <w:szCs w:val="28"/>
        </w:rPr>
        <w:t>M</w:t>
      </w:r>
      <w:r>
        <w:rPr>
          <w:rFonts w:ascii="Garamond" w:hAnsi="Garamond"/>
          <w:color w:val="auto"/>
          <w:sz w:val="28"/>
          <w:szCs w:val="28"/>
        </w:rPr>
        <w:t>easure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(F1) per la classe </w:t>
      </w:r>
      <w:proofErr w:type="spellStart"/>
      <w:r>
        <w:rPr>
          <w:rFonts w:ascii="Garamond" w:hAnsi="Garamond"/>
          <w:i/>
          <w:iCs/>
          <w:color w:val="auto"/>
          <w:sz w:val="28"/>
          <w:szCs w:val="28"/>
        </w:rPr>
        <w:t>two_toed</w:t>
      </w:r>
      <w:proofErr w:type="spellEnd"/>
      <w:r>
        <w:rPr>
          <w:rFonts w:ascii="Garamond" w:hAnsi="Garamond"/>
          <w:color w:val="auto"/>
          <w:sz w:val="28"/>
          <w:szCs w:val="28"/>
        </w:rPr>
        <w:t>.</w:t>
      </w:r>
    </w:p>
    <w:p w14:paraId="1C35B90D" w14:textId="75DF6C51" w:rsidR="00503C67" w:rsidRDefault="00503C67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>Precision</w:t>
      </w:r>
      <w:r>
        <w:rPr>
          <w:rFonts w:ascii="Garamond" w:hAnsi="Garamond"/>
          <w:color w:val="auto"/>
          <w:sz w:val="28"/>
          <w:szCs w:val="28"/>
        </w:rPr>
        <w:t xml:space="preserve"> = 0.9671</w:t>
      </w:r>
    </w:p>
    <w:p w14:paraId="5408FB6B" w14:textId="610B25D1" w:rsidR="00503C67" w:rsidRDefault="00503C67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 xml:space="preserve">Recall </w:t>
      </w:r>
      <w:r>
        <w:rPr>
          <w:rFonts w:ascii="Garamond" w:hAnsi="Garamond"/>
          <w:color w:val="auto"/>
          <w:sz w:val="28"/>
          <w:szCs w:val="28"/>
        </w:rPr>
        <w:t>= 0.9756</w:t>
      </w:r>
    </w:p>
    <w:p w14:paraId="77A20D96" w14:textId="2A38735E" w:rsidR="00503C67" w:rsidRDefault="00503C67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0365D3">
        <w:rPr>
          <w:rFonts w:ascii="Garamond" w:hAnsi="Garamond"/>
          <w:b/>
          <w:bCs/>
          <w:color w:val="auto"/>
          <w:sz w:val="28"/>
          <w:szCs w:val="28"/>
        </w:rPr>
        <w:t>F1</w:t>
      </w:r>
      <w:r w:rsidR="000365D3" w:rsidRPr="000365D3">
        <w:rPr>
          <w:rFonts w:ascii="Garamond" w:hAnsi="Garamond"/>
          <w:b/>
          <w:bCs/>
          <w:color w:val="auto"/>
          <w:sz w:val="28"/>
          <w:szCs w:val="28"/>
        </w:rPr>
        <w:t>-Measure</w:t>
      </w:r>
      <w:r>
        <w:rPr>
          <w:rFonts w:ascii="Garamond" w:hAnsi="Garamond"/>
          <w:color w:val="auto"/>
          <w:sz w:val="28"/>
          <w:szCs w:val="28"/>
        </w:rPr>
        <w:t xml:space="preserve"> = 0.9713</w:t>
      </w:r>
    </w:p>
    <w:p w14:paraId="0C49E9D7" w14:textId="19B0FF29" w:rsidR="00CC3D25" w:rsidRDefault="00CC3D25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56ABF845" w14:textId="62D657CB" w:rsidR="000764AA" w:rsidRDefault="000764AA" w:rsidP="000764AA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Calcoliamo ora i valori medi complessivi delle performance per il modello </w:t>
      </w:r>
      <w:r w:rsidR="006221E2">
        <w:rPr>
          <w:rFonts w:ascii="Garamond" w:hAnsi="Garamond"/>
          <w:color w:val="auto"/>
          <w:sz w:val="28"/>
          <w:szCs w:val="28"/>
        </w:rPr>
        <w:t xml:space="preserve">Support </w:t>
      </w:r>
      <w:proofErr w:type="spellStart"/>
      <w:r w:rsidR="006221E2">
        <w:rPr>
          <w:rFonts w:ascii="Garamond" w:hAnsi="Garamond"/>
          <w:color w:val="auto"/>
          <w:sz w:val="28"/>
          <w:szCs w:val="28"/>
        </w:rPr>
        <w:t>Vector</w:t>
      </w:r>
      <w:proofErr w:type="spellEnd"/>
      <w:r w:rsidR="006221E2">
        <w:rPr>
          <w:rFonts w:ascii="Garamond" w:hAnsi="Garamond"/>
          <w:color w:val="auto"/>
          <w:sz w:val="28"/>
          <w:szCs w:val="28"/>
        </w:rPr>
        <w:t xml:space="preserve"> Machine</w:t>
      </w:r>
      <w:r>
        <w:rPr>
          <w:rFonts w:ascii="Garamond" w:hAnsi="Garamond"/>
          <w:color w:val="auto"/>
          <w:sz w:val="28"/>
          <w:szCs w:val="28"/>
        </w:rPr>
        <w:t>, sfruttando la Macro-</w:t>
      </w:r>
      <w:proofErr w:type="spellStart"/>
      <w:r>
        <w:rPr>
          <w:rFonts w:ascii="Garamond" w:hAnsi="Garamond"/>
          <w:color w:val="auto"/>
          <w:sz w:val="28"/>
          <w:szCs w:val="28"/>
        </w:rPr>
        <w:t>av</w:t>
      </w:r>
      <w:r w:rsidR="003F011A">
        <w:rPr>
          <w:rFonts w:ascii="Garamond" w:hAnsi="Garamond"/>
          <w:color w:val="auto"/>
          <w:sz w:val="28"/>
          <w:szCs w:val="28"/>
        </w:rPr>
        <w:t>e</w:t>
      </w:r>
      <w:r>
        <w:rPr>
          <w:rFonts w:ascii="Garamond" w:hAnsi="Garamond"/>
          <w:color w:val="auto"/>
          <w:sz w:val="28"/>
          <w:szCs w:val="28"/>
        </w:rPr>
        <w:t>rage</w:t>
      </w:r>
      <w:proofErr w:type="spellEnd"/>
      <w:r>
        <w:rPr>
          <w:rFonts w:ascii="Garamond" w:hAnsi="Garamond"/>
          <w:color w:val="auto"/>
          <w:sz w:val="28"/>
          <w:szCs w:val="28"/>
        </w:rPr>
        <w:t>, dove ogni classe riveste un’importanza uguale alle altre nella valutazione del modello.</w:t>
      </w:r>
    </w:p>
    <w:p w14:paraId="36397E38" w14:textId="1E604550" w:rsidR="000764AA" w:rsidRDefault="000764AA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0E66EFB2" w14:textId="4F8BB4A6" w:rsidR="000764AA" w:rsidRPr="003E2C05" w:rsidRDefault="000764AA" w:rsidP="000764AA">
      <w:pPr>
        <w:pStyle w:val="Paragrafoelenco"/>
        <w:rPr>
          <w:rFonts w:ascii="Garamond" w:hAnsi="Garamond"/>
          <w:color w:val="auto"/>
          <w:sz w:val="28"/>
          <w:szCs w:val="28"/>
          <w:lang w:val="en-GB"/>
        </w:rPr>
      </w:pPr>
      <w:r w:rsidRPr="003E2C05">
        <w:rPr>
          <w:rFonts w:ascii="Garamond" w:hAnsi="Garamond"/>
          <w:b/>
          <w:bCs/>
          <w:color w:val="auto"/>
          <w:sz w:val="28"/>
          <w:szCs w:val="28"/>
          <w:lang w:val="en-GB"/>
        </w:rPr>
        <w:t xml:space="preserve">Mean Accuracy </w:t>
      </w:r>
      <w:r w:rsidRPr="003E2C05">
        <w:rPr>
          <w:rFonts w:ascii="Garamond" w:hAnsi="Garamond"/>
          <w:color w:val="auto"/>
          <w:sz w:val="28"/>
          <w:szCs w:val="28"/>
          <w:lang w:val="en-GB"/>
        </w:rPr>
        <w:t>= 0.9</w:t>
      </w:r>
      <w:r w:rsidR="00820470" w:rsidRPr="003E2C05">
        <w:rPr>
          <w:rFonts w:ascii="Garamond" w:hAnsi="Garamond"/>
          <w:color w:val="auto"/>
          <w:sz w:val="28"/>
          <w:szCs w:val="28"/>
          <w:lang w:val="en-GB"/>
        </w:rPr>
        <w:t>75</w:t>
      </w:r>
      <w:r w:rsidRPr="003E2C05">
        <w:rPr>
          <w:rFonts w:ascii="Garamond" w:hAnsi="Garamond"/>
          <w:color w:val="auto"/>
          <w:sz w:val="28"/>
          <w:szCs w:val="28"/>
          <w:lang w:val="en-GB"/>
        </w:rPr>
        <w:t>7</w:t>
      </w:r>
      <w:r w:rsidR="00820470" w:rsidRPr="003E2C05">
        <w:rPr>
          <w:rFonts w:ascii="Garamond" w:hAnsi="Garamond"/>
          <w:color w:val="auto"/>
          <w:sz w:val="28"/>
          <w:szCs w:val="28"/>
          <w:lang w:val="en-GB"/>
        </w:rPr>
        <w:t xml:space="preserve"> = 97.57%</w:t>
      </w:r>
    </w:p>
    <w:p w14:paraId="1E062B80" w14:textId="12EFFC79" w:rsidR="000764AA" w:rsidRPr="003E2C05" w:rsidRDefault="000764AA" w:rsidP="000764AA">
      <w:pPr>
        <w:pStyle w:val="Paragrafoelenco"/>
        <w:rPr>
          <w:rFonts w:ascii="Garamond" w:hAnsi="Garamond"/>
          <w:color w:val="auto"/>
          <w:sz w:val="28"/>
          <w:szCs w:val="28"/>
          <w:lang w:val="en-GB"/>
        </w:rPr>
      </w:pPr>
      <w:r w:rsidRPr="003E2C05">
        <w:rPr>
          <w:rFonts w:ascii="Garamond" w:hAnsi="Garamond"/>
          <w:b/>
          <w:bCs/>
          <w:color w:val="auto"/>
          <w:sz w:val="28"/>
          <w:szCs w:val="28"/>
          <w:lang w:val="en-GB"/>
        </w:rPr>
        <w:t>Mean Precision</w:t>
      </w:r>
      <w:r w:rsidRPr="003E2C05">
        <w:rPr>
          <w:rFonts w:ascii="Garamond" w:hAnsi="Garamond"/>
          <w:color w:val="auto"/>
          <w:sz w:val="28"/>
          <w:szCs w:val="28"/>
          <w:lang w:val="en-GB"/>
        </w:rPr>
        <w:t xml:space="preserve"> = 0.9</w:t>
      </w:r>
      <w:r w:rsidR="00820470" w:rsidRPr="003E2C05">
        <w:rPr>
          <w:rFonts w:ascii="Garamond" w:hAnsi="Garamond"/>
          <w:color w:val="auto"/>
          <w:sz w:val="28"/>
          <w:szCs w:val="28"/>
          <w:lang w:val="en-GB"/>
        </w:rPr>
        <w:t>746 = 97.46%</w:t>
      </w:r>
    </w:p>
    <w:p w14:paraId="6DBFA1F1" w14:textId="40E773E8" w:rsidR="000764AA" w:rsidRPr="003E2C05" w:rsidRDefault="000764AA" w:rsidP="000764AA">
      <w:pPr>
        <w:pStyle w:val="Paragrafoelenco"/>
        <w:rPr>
          <w:rFonts w:ascii="Garamond" w:hAnsi="Garamond"/>
          <w:color w:val="auto"/>
          <w:sz w:val="28"/>
          <w:szCs w:val="28"/>
          <w:lang w:val="en-GB"/>
        </w:rPr>
      </w:pPr>
      <w:r w:rsidRPr="003E2C05">
        <w:rPr>
          <w:rFonts w:ascii="Garamond" w:hAnsi="Garamond"/>
          <w:b/>
          <w:bCs/>
          <w:color w:val="auto"/>
          <w:sz w:val="28"/>
          <w:szCs w:val="28"/>
          <w:lang w:val="en-GB"/>
        </w:rPr>
        <w:t xml:space="preserve">Mean Recall </w:t>
      </w:r>
      <w:r w:rsidRPr="003E2C05">
        <w:rPr>
          <w:rFonts w:ascii="Garamond" w:hAnsi="Garamond"/>
          <w:color w:val="auto"/>
          <w:sz w:val="28"/>
          <w:szCs w:val="28"/>
          <w:lang w:val="en-GB"/>
        </w:rPr>
        <w:t>= 0.9</w:t>
      </w:r>
      <w:r w:rsidR="00820470" w:rsidRPr="003E2C05">
        <w:rPr>
          <w:rFonts w:ascii="Garamond" w:hAnsi="Garamond"/>
          <w:color w:val="auto"/>
          <w:sz w:val="28"/>
          <w:szCs w:val="28"/>
          <w:lang w:val="en-GB"/>
        </w:rPr>
        <w:t>757 = 97.57%</w:t>
      </w:r>
    </w:p>
    <w:p w14:paraId="6BB48F96" w14:textId="5D72D848" w:rsidR="000764AA" w:rsidRDefault="000764AA" w:rsidP="000764AA">
      <w:pPr>
        <w:pStyle w:val="Paragrafoelenco"/>
        <w:rPr>
          <w:rFonts w:ascii="Garamond" w:hAnsi="Garamond"/>
          <w:color w:val="auto"/>
          <w:sz w:val="28"/>
          <w:szCs w:val="28"/>
        </w:rPr>
      </w:pPr>
      <w:proofErr w:type="spellStart"/>
      <w:r>
        <w:rPr>
          <w:rFonts w:ascii="Garamond" w:hAnsi="Garamond"/>
          <w:b/>
          <w:bCs/>
          <w:color w:val="auto"/>
          <w:sz w:val="28"/>
          <w:szCs w:val="28"/>
        </w:rPr>
        <w:t>Mean</w:t>
      </w:r>
      <w:proofErr w:type="spellEnd"/>
      <w:r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  <w:r w:rsidRPr="000365D3">
        <w:rPr>
          <w:rFonts w:ascii="Garamond" w:hAnsi="Garamond"/>
          <w:b/>
          <w:bCs/>
          <w:color w:val="auto"/>
          <w:sz w:val="28"/>
          <w:szCs w:val="28"/>
        </w:rPr>
        <w:t>F1-Measure</w:t>
      </w:r>
      <w:r>
        <w:rPr>
          <w:rFonts w:ascii="Garamond" w:hAnsi="Garamond"/>
          <w:color w:val="auto"/>
          <w:sz w:val="28"/>
          <w:szCs w:val="28"/>
        </w:rPr>
        <w:t xml:space="preserve"> = </w:t>
      </w:r>
      <w:r w:rsidR="00FA3882">
        <w:rPr>
          <w:rFonts w:ascii="Garamond" w:hAnsi="Garamond"/>
          <w:color w:val="auto"/>
          <w:sz w:val="28"/>
          <w:szCs w:val="28"/>
        </w:rPr>
        <w:t>0.9751 =</w:t>
      </w:r>
      <w:r w:rsidR="00820470">
        <w:rPr>
          <w:rFonts w:ascii="Garamond" w:hAnsi="Garamond"/>
          <w:color w:val="auto"/>
          <w:sz w:val="28"/>
          <w:szCs w:val="28"/>
        </w:rPr>
        <w:t xml:space="preserve"> 97.51%</w:t>
      </w:r>
    </w:p>
    <w:p w14:paraId="6E4FC429" w14:textId="5FBC2C43" w:rsidR="000764AA" w:rsidRDefault="000764AA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476AE8DC" w14:textId="12A04B60" w:rsidR="00820470" w:rsidRDefault="00820470" w:rsidP="00820470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Ora riportiamo il plot della curva ROC per il modello Support </w:t>
      </w:r>
      <w:proofErr w:type="spellStart"/>
      <w:r>
        <w:rPr>
          <w:rFonts w:ascii="Garamond" w:hAnsi="Garamond"/>
          <w:color w:val="auto"/>
          <w:sz w:val="28"/>
          <w:szCs w:val="28"/>
        </w:rPr>
        <w:t>Vector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Machine, riportata in Figura 10.3, la quale, come si può visivamente notare, si avvicina ancora di più all’esempio di curva perfetta, presentata nella Figura 10.1, rispetto alla curva ROC del </w:t>
      </w:r>
      <w:proofErr w:type="spellStart"/>
      <w:r>
        <w:rPr>
          <w:rFonts w:ascii="Garamond" w:hAnsi="Garamond"/>
          <w:color w:val="auto"/>
          <w:sz w:val="28"/>
          <w:szCs w:val="28"/>
        </w:rPr>
        <w:t>Decision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>
        <w:rPr>
          <w:rFonts w:ascii="Garamond" w:hAnsi="Garamond"/>
          <w:color w:val="auto"/>
          <w:sz w:val="28"/>
          <w:szCs w:val="28"/>
        </w:rPr>
        <w:t>Tree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. Essa presenta una AUC (Area Under Curve) pari a 0.991, che supera di 0.03 punti la curva del </w:t>
      </w:r>
      <w:proofErr w:type="spellStart"/>
      <w:r>
        <w:rPr>
          <w:rFonts w:ascii="Garamond" w:hAnsi="Garamond"/>
          <w:color w:val="auto"/>
          <w:sz w:val="28"/>
          <w:szCs w:val="28"/>
        </w:rPr>
        <w:t>Decision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 w:rsidR="00DE1BC5">
        <w:rPr>
          <w:rFonts w:ascii="Garamond" w:hAnsi="Garamond"/>
          <w:color w:val="auto"/>
          <w:sz w:val="28"/>
          <w:szCs w:val="28"/>
        </w:rPr>
        <w:t>T</w:t>
      </w:r>
      <w:r>
        <w:rPr>
          <w:rFonts w:ascii="Garamond" w:hAnsi="Garamond"/>
          <w:color w:val="auto"/>
          <w:sz w:val="28"/>
          <w:szCs w:val="28"/>
        </w:rPr>
        <w:t>ree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. Ricordiamo che, essendo l’AUC una misura che varia in un range continuo di valori tra 0 e 1, tale risultato denota una performance estremamente elevata del </w:t>
      </w:r>
      <w:r w:rsidR="00DE1BC5">
        <w:rPr>
          <w:rFonts w:ascii="Garamond" w:hAnsi="Garamond"/>
          <w:color w:val="auto"/>
          <w:sz w:val="28"/>
          <w:szCs w:val="28"/>
        </w:rPr>
        <w:t>modello SVM</w:t>
      </w:r>
      <w:r>
        <w:rPr>
          <w:rFonts w:ascii="Garamond" w:hAnsi="Garamond"/>
          <w:color w:val="auto"/>
          <w:sz w:val="28"/>
          <w:szCs w:val="28"/>
        </w:rPr>
        <w:t>.</w:t>
      </w:r>
    </w:p>
    <w:p w14:paraId="50FAFA8E" w14:textId="77777777" w:rsidR="00820470" w:rsidRDefault="00820470" w:rsidP="00503C6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5AA4FFB" w14:textId="6C5C516A" w:rsidR="00503C67" w:rsidRDefault="00183902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noProof/>
          <w:color w:val="auto"/>
          <w:sz w:val="28"/>
          <w:szCs w:val="28"/>
        </w:rPr>
        <w:lastRenderedPageBreak/>
        <w:drawing>
          <wp:inline distT="0" distB="0" distL="0" distR="0" wp14:anchorId="1371BE9A" wp14:editId="2CAC4585">
            <wp:extent cx="6115050" cy="413385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E729" w14:textId="21CD6E7C" w:rsidR="00820470" w:rsidRDefault="00820470" w:rsidP="00820470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10.3</w:t>
      </w:r>
      <w:r w:rsidRPr="002416C7">
        <w:rPr>
          <w:rFonts w:ascii="Garamond" w:hAnsi="Garamond"/>
          <w:color w:val="auto"/>
          <w:sz w:val="22"/>
        </w:rPr>
        <w:t xml:space="preserve">: </w:t>
      </w:r>
      <w:r>
        <w:rPr>
          <w:rFonts w:ascii="Garamond" w:hAnsi="Garamond"/>
          <w:color w:val="auto"/>
          <w:sz w:val="22"/>
        </w:rPr>
        <w:t xml:space="preserve">Curva ROC di </w:t>
      </w:r>
      <w:r w:rsidR="000F5F3A">
        <w:rPr>
          <w:rFonts w:ascii="Garamond" w:hAnsi="Garamond"/>
          <w:color w:val="auto"/>
          <w:sz w:val="22"/>
        </w:rPr>
        <w:t>SVM</w:t>
      </w:r>
      <w:r>
        <w:rPr>
          <w:rFonts w:ascii="Garamond" w:hAnsi="Garamond"/>
          <w:color w:val="auto"/>
          <w:sz w:val="22"/>
        </w:rPr>
        <w:t xml:space="preserve"> con valore di AUC</w:t>
      </w:r>
    </w:p>
    <w:p w14:paraId="1E7FF88B" w14:textId="20767A0B" w:rsidR="00B351D0" w:rsidRDefault="00B351D0" w:rsidP="00B351D0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4991438E" w14:textId="1F7528F7" w:rsidR="00313B63" w:rsidRPr="00F7224A" w:rsidRDefault="00313B63" w:rsidP="00F7224A">
      <w:pPr>
        <w:pStyle w:val="Titolo1"/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  <w:bookmarkStart w:id="12" w:name="_Toc127134434"/>
      <w:r w:rsidRPr="00F7224A">
        <w:rPr>
          <w:rFonts w:ascii="Garamond" w:hAnsi="Garamond"/>
          <w:b/>
          <w:bCs/>
          <w:color w:val="8EAADB" w:themeColor="accent1" w:themeTint="99"/>
          <w:sz w:val="44"/>
          <w:szCs w:val="44"/>
        </w:rPr>
        <w:t>Confronto tra modelli</w:t>
      </w:r>
      <w:bookmarkEnd w:id="12"/>
    </w:p>
    <w:p w14:paraId="6CB1432D" w14:textId="676AFF12" w:rsidR="004D69BE" w:rsidRDefault="004D69BE" w:rsidP="004D69BE"/>
    <w:p w14:paraId="2EB7B013" w14:textId="197AB2B8" w:rsidR="00851879" w:rsidRDefault="00851879" w:rsidP="00851879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851879">
        <w:rPr>
          <w:rFonts w:ascii="Garamond" w:hAnsi="Garamond"/>
          <w:color w:val="auto"/>
          <w:sz w:val="28"/>
          <w:szCs w:val="28"/>
        </w:rPr>
        <w:t>Come possiamo notare dalle varie metriche analizzate nei capitoli precedenti</w:t>
      </w:r>
      <w:r>
        <w:rPr>
          <w:rFonts w:ascii="Garamond" w:hAnsi="Garamond"/>
          <w:color w:val="auto"/>
          <w:sz w:val="28"/>
          <w:szCs w:val="28"/>
        </w:rPr>
        <w:t>,</w:t>
      </w:r>
      <w:r w:rsidRPr="00851879">
        <w:rPr>
          <w:rFonts w:ascii="Garamond" w:hAnsi="Garamond"/>
          <w:color w:val="auto"/>
          <w:sz w:val="28"/>
          <w:szCs w:val="28"/>
        </w:rPr>
        <w:t xml:space="preserve"> i due modelli performano in maniera molto simile. Denotiamo</w:t>
      </w:r>
      <w:r w:rsidR="00581A91">
        <w:rPr>
          <w:rFonts w:ascii="Garamond" w:hAnsi="Garamond"/>
          <w:color w:val="auto"/>
          <w:sz w:val="28"/>
          <w:szCs w:val="28"/>
        </w:rPr>
        <w:t xml:space="preserve">, </w:t>
      </w:r>
      <w:r w:rsidRPr="00851879">
        <w:rPr>
          <w:rFonts w:ascii="Garamond" w:hAnsi="Garamond"/>
          <w:color w:val="auto"/>
          <w:sz w:val="28"/>
          <w:szCs w:val="28"/>
        </w:rPr>
        <w:t>p</w:t>
      </w:r>
      <w:r>
        <w:rPr>
          <w:rFonts w:ascii="Garamond" w:hAnsi="Garamond"/>
          <w:color w:val="auto"/>
          <w:sz w:val="28"/>
          <w:szCs w:val="28"/>
        </w:rPr>
        <w:t>er</w:t>
      </w:r>
      <w:r w:rsidRPr="00851879">
        <w:rPr>
          <w:rFonts w:ascii="Garamond" w:hAnsi="Garamond"/>
          <w:color w:val="auto"/>
          <w:sz w:val="28"/>
          <w:szCs w:val="28"/>
        </w:rPr>
        <w:t>ò</w:t>
      </w:r>
      <w:r w:rsidR="00581A91">
        <w:rPr>
          <w:rFonts w:ascii="Garamond" w:hAnsi="Garamond"/>
          <w:color w:val="auto"/>
          <w:sz w:val="28"/>
          <w:szCs w:val="28"/>
        </w:rPr>
        <w:t>,</w:t>
      </w:r>
      <w:r w:rsidRPr="00851879">
        <w:rPr>
          <w:rFonts w:ascii="Garamond" w:hAnsi="Garamond"/>
          <w:color w:val="auto"/>
          <w:sz w:val="28"/>
          <w:szCs w:val="28"/>
        </w:rPr>
        <w:t xml:space="preserve"> come il Support </w:t>
      </w:r>
      <w:proofErr w:type="spellStart"/>
      <w:r w:rsidRPr="00851879">
        <w:rPr>
          <w:rFonts w:ascii="Garamond" w:hAnsi="Garamond"/>
          <w:color w:val="auto"/>
          <w:sz w:val="28"/>
          <w:szCs w:val="28"/>
        </w:rPr>
        <w:t>Vector</w:t>
      </w:r>
      <w:proofErr w:type="spellEnd"/>
      <w:r w:rsidRPr="00851879">
        <w:rPr>
          <w:rFonts w:ascii="Garamond" w:hAnsi="Garamond"/>
          <w:color w:val="auto"/>
          <w:sz w:val="28"/>
          <w:szCs w:val="28"/>
        </w:rPr>
        <w:t xml:space="preserve"> Machine, con </w:t>
      </w:r>
      <w:r w:rsidR="00581A91">
        <w:rPr>
          <w:rFonts w:ascii="Garamond" w:hAnsi="Garamond"/>
          <w:color w:val="auto"/>
          <w:sz w:val="28"/>
          <w:szCs w:val="28"/>
        </w:rPr>
        <w:t xml:space="preserve">funzione </w:t>
      </w:r>
      <w:r w:rsidRPr="00851879">
        <w:rPr>
          <w:rFonts w:ascii="Garamond" w:hAnsi="Garamond"/>
          <w:color w:val="auto"/>
          <w:sz w:val="28"/>
          <w:szCs w:val="28"/>
        </w:rPr>
        <w:t>kernel radiale, sia in grado di performare in maniera più efficiente, ed in particolar modo:</w:t>
      </w:r>
    </w:p>
    <w:p w14:paraId="5F639CDA" w14:textId="24DF7C3F" w:rsidR="00851879" w:rsidRPr="00851879" w:rsidRDefault="00851879" w:rsidP="00851879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  <w:r w:rsidRPr="00851879">
        <w:rPr>
          <w:rFonts w:ascii="Garamond" w:hAnsi="Garamond"/>
          <w:color w:val="auto"/>
          <w:sz w:val="28"/>
          <w:szCs w:val="28"/>
        </w:rPr>
        <w:t>Il modello SVM risulta pi</w:t>
      </w:r>
      <w:r>
        <w:rPr>
          <w:rFonts w:ascii="Garamond" w:hAnsi="Garamond"/>
          <w:color w:val="auto"/>
          <w:sz w:val="28"/>
          <w:szCs w:val="28"/>
        </w:rPr>
        <w:t>ù</w:t>
      </w:r>
      <w:r w:rsidRPr="00851879">
        <w:rPr>
          <w:rFonts w:ascii="Garamond" w:hAnsi="Garamond"/>
          <w:color w:val="auto"/>
          <w:sz w:val="28"/>
          <w:szCs w:val="28"/>
        </w:rPr>
        <w:t xml:space="preserve"> efficiente </w:t>
      </w:r>
      <w:r w:rsidR="00F7224A" w:rsidRPr="00851879">
        <w:rPr>
          <w:rFonts w:ascii="Garamond" w:hAnsi="Garamond"/>
          <w:color w:val="auto"/>
          <w:sz w:val="28"/>
          <w:szCs w:val="28"/>
        </w:rPr>
        <w:t>del</w:t>
      </w:r>
      <w:r w:rsidR="00F7224A">
        <w:rPr>
          <w:rFonts w:ascii="Garamond" w:hAnsi="Garamond"/>
          <w:color w:val="auto"/>
          <w:sz w:val="28"/>
          <w:szCs w:val="28"/>
        </w:rPr>
        <w:t>l’</w:t>
      </w:r>
      <w:r w:rsidR="00F7224A" w:rsidRPr="00851879">
        <w:rPr>
          <w:rFonts w:ascii="Garamond" w:hAnsi="Garamond"/>
          <w:color w:val="auto"/>
          <w:sz w:val="28"/>
          <w:szCs w:val="28"/>
        </w:rPr>
        <w:t>1.1</w:t>
      </w:r>
      <w:r w:rsidRPr="00851879">
        <w:rPr>
          <w:rFonts w:ascii="Garamond" w:hAnsi="Garamond"/>
          <w:color w:val="auto"/>
          <w:sz w:val="28"/>
          <w:szCs w:val="28"/>
        </w:rPr>
        <w:t>% per la metrica</w:t>
      </w:r>
      <w:r w:rsidRPr="00851879"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  <w:proofErr w:type="spellStart"/>
      <w:r w:rsidRPr="00851879">
        <w:rPr>
          <w:rFonts w:ascii="Garamond" w:hAnsi="Garamond"/>
          <w:b/>
          <w:bCs/>
          <w:color w:val="auto"/>
          <w:sz w:val="28"/>
          <w:szCs w:val="28"/>
        </w:rPr>
        <w:t>Accuracy</w:t>
      </w:r>
      <w:proofErr w:type="spellEnd"/>
      <w:r w:rsidRPr="00851879">
        <w:rPr>
          <w:rFonts w:ascii="Garamond" w:hAnsi="Garamond"/>
          <w:b/>
          <w:bCs/>
          <w:color w:val="auto"/>
          <w:sz w:val="28"/>
          <w:szCs w:val="28"/>
        </w:rPr>
        <w:t xml:space="preserve">. </w:t>
      </w:r>
    </w:p>
    <w:p w14:paraId="11D63F80" w14:textId="48C93131" w:rsidR="00851879" w:rsidRPr="00851879" w:rsidRDefault="00851879" w:rsidP="00851879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  <w:r w:rsidRPr="00851879">
        <w:rPr>
          <w:rFonts w:ascii="Garamond" w:hAnsi="Garamond"/>
          <w:color w:val="auto"/>
          <w:sz w:val="28"/>
          <w:szCs w:val="28"/>
        </w:rPr>
        <w:t>Il modello SVM risulta pi</w:t>
      </w:r>
      <w:r>
        <w:rPr>
          <w:rFonts w:ascii="Garamond" w:hAnsi="Garamond"/>
          <w:color w:val="auto"/>
          <w:sz w:val="28"/>
          <w:szCs w:val="28"/>
        </w:rPr>
        <w:t>ù</w:t>
      </w:r>
      <w:r w:rsidRPr="00851879">
        <w:rPr>
          <w:rFonts w:ascii="Garamond" w:hAnsi="Garamond"/>
          <w:color w:val="auto"/>
          <w:sz w:val="28"/>
          <w:szCs w:val="28"/>
        </w:rPr>
        <w:t xml:space="preserve"> efficiente del</w:t>
      </w:r>
      <w:r>
        <w:rPr>
          <w:rFonts w:ascii="Garamond" w:hAnsi="Garamond"/>
          <w:color w:val="auto"/>
          <w:sz w:val="28"/>
          <w:szCs w:val="28"/>
        </w:rPr>
        <w:t>lo</w:t>
      </w:r>
      <w:r w:rsidRPr="00851879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0.81</w:t>
      </w:r>
      <w:r w:rsidRPr="00851879">
        <w:rPr>
          <w:rFonts w:ascii="Garamond" w:hAnsi="Garamond"/>
          <w:color w:val="auto"/>
          <w:sz w:val="28"/>
          <w:szCs w:val="28"/>
        </w:rPr>
        <w:t>% per la metrica</w:t>
      </w:r>
      <w:r w:rsidRPr="00851879">
        <w:rPr>
          <w:rFonts w:ascii="Garamond" w:hAnsi="Garamond"/>
          <w:b/>
          <w:bCs/>
          <w:color w:val="auto"/>
          <w:sz w:val="28"/>
          <w:szCs w:val="28"/>
        </w:rPr>
        <w:t xml:space="preserve"> Precision. </w:t>
      </w:r>
    </w:p>
    <w:p w14:paraId="63D86F19" w14:textId="1C131EAE" w:rsidR="00851879" w:rsidRPr="00851879" w:rsidRDefault="00851879" w:rsidP="00851879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  <w:r w:rsidRPr="00851879">
        <w:rPr>
          <w:rFonts w:ascii="Garamond" w:hAnsi="Garamond"/>
          <w:color w:val="auto"/>
          <w:sz w:val="28"/>
          <w:szCs w:val="28"/>
        </w:rPr>
        <w:t>Il modello SVM risulta pi</w:t>
      </w:r>
      <w:r>
        <w:rPr>
          <w:rFonts w:ascii="Garamond" w:hAnsi="Garamond"/>
          <w:color w:val="auto"/>
          <w:sz w:val="28"/>
          <w:szCs w:val="28"/>
        </w:rPr>
        <w:t>ù</w:t>
      </w:r>
      <w:r w:rsidRPr="00851879">
        <w:rPr>
          <w:rFonts w:ascii="Garamond" w:hAnsi="Garamond"/>
          <w:color w:val="auto"/>
          <w:sz w:val="28"/>
          <w:szCs w:val="28"/>
        </w:rPr>
        <w:t xml:space="preserve"> efficiente </w:t>
      </w:r>
      <w:r w:rsidR="00F7224A" w:rsidRPr="00851879">
        <w:rPr>
          <w:rFonts w:ascii="Garamond" w:hAnsi="Garamond"/>
          <w:color w:val="auto"/>
          <w:sz w:val="28"/>
          <w:szCs w:val="28"/>
        </w:rPr>
        <w:t>del</w:t>
      </w:r>
      <w:r w:rsidR="00F7224A">
        <w:rPr>
          <w:rFonts w:ascii="Garamond" w:hAnsi="Garamond"/>
          <w:color w:val="auto"/>
          <w:sz w:val="28"/>
          <w:szCs w:val="28"/>
        </w:rPr>
        <w:t>l’</w:t>
      </w:r>
      <w:r w:rsidR="00F7224A" w:rsidRPr="00851879">
        <w:rPr>
          <w:rFonts w:ascii="Garamond" w:hAnsi="Garamond"/>
          <w:color w:val="auto"/>
          <w:sz w:val="28"/>
          <w:szCs w:val="28"/>
        </w:rPr>
        <w:t>1.45</w:t>
      </w:r>
      <w:r w:rsidRPr="00851879">
        <w:rPr>
          <w:rFonts w:ascii="Garamond" w:hAnsi="Garamond"/>
          <w:color w:val="auto"/>
          <w:sz w:val="28"/>
          <w:szCs w:val="28"/>
        </w:rPr>
        <w:t xml:space="preserve">% per la metrica </w:t>
      </w:r>
      <w:r w:rsidRPr="00851879">
        <w:rPr>
          <w:rFonts w:ascii="Garamond" w:hAnsi="Garamond"/>
          <w:b/>
          <w:bCs/>
          <w:color w:val="auto"/>
          <w:sz w:val="28"/>
          <w:szCs w:val="28"/>
        </w:rPr>
        <w:t xml:space="preserve">Recall. </w:t>
      </w:r>
    </w:p>
    <w:p w14:paraId="670BEC55" w14:textId="3EE08016" w:rsidR="00851879" w:rsidRPr="00851879" w:rsidRDefault="00851879" w:rsidP="00851879">
      <w:pPr>
        <w:pStyle w:val="Paragrafoelenco"/>
        <w:rPr>
          <w:rFonts w:ascii="Garamond" w:hAnsi="Garamond"/>
          <w:b/>
          <w:bCs/>
          <w:color w:val="auto"/>
          <w:sz w:val="28"/>
          <w:szCs w:val="28"/>
        </w:rPr>
      </w:pPr>
      <w:r w:rsidRPr="00851879">
        <w:rPr>
          <w:rFonts w:ascii="Garamond" w:hAnsi="Garamond"/>
          <w:color w:val="auto"/>
          <w:sz w:val="28"/>
          <w:szCs w:val="28"/>
        </w:rPr>
        <w:t>Il modello SVM risulta pi</w:t>
      </w:r>
      <w:r>
        <w:rPr>
          <w:rFonts w:ascii="Garamond" w:hAnsi="Garamond"/>
          <w:color w:val="auto"/>
          <w:sz w:val="28"/>
          <w:szCs w:val="28"/>
        </w:rPr>
        <w:t>ù</w:t>
      </w:r>
      <w:r w:rsidRPr="00851879">
        <w:rPr>
          <w:rFonts w:ascii="Garamond" w:hAnsi="Garamond"/>
          <w:color w:val="auto"/>
          <w:sz w:val="28"/>
          <w:szCs w:val="28"/>
        </w:rPr>
        <w:t xml:space="preserve"> efficiente </w:t>
      </w:r>
      <w:r w:rsidR="00F7224A" w:rsidRPr="00851879">
        <w:rPr>
          <w:rFonts w:ascii="Garamond" w:hAnsi="Garamond"/>
          <w:color w:val="auto"/>
          <w:sz w:val="28"/>
          <w:szCs w:val="28"/>
        </w:rPr>
        <w:t>del</w:t>
      </w:r>
      <w:r w:rsidR="00F7224A">
        <w:rPr>
          <w:rFonts w:ascii="Garamond" w:hAnsi="Garamond"/>
          <w:color w:val="auto"/>
          <w:sz w:val="28"/>
          <w:szCs w:val="28"/>
        </w:rPr>
        <w:t>l’</w:t>
      </w:r>
      <w:r w:rsidR="00F7224A" w:rsidRPr="00851879">
        <w:rPr>
          <w:rFonts w:ascii="Garamond" w:hAnsi="Garamond"/>
          <w:color w:val="auto"/>
          <w:sz w:val="28"/>
          <w:szCs w:val="28"/>
        </w:rPr>
        <w:t>1.15</w:t>
      </w:r>
      <w:r w:rsidRPr="00851879">
        <w:rPr>
          <w:rFonts w:ascii="Garamond" w:hAnsi="Garamond"/>
          <w:color w:val="auto"/>
          <w:sz w:val="28"/>
          <w:szCs w:val="28"/>
        </w:rPr>
        <w:t>% per la metrica</w:t>
      </w:r>
      <w:r w:rsidRPr="00851879">
        <w:rPr>
          <w:rFonts w:ascii="Garamond" w:hAnsi="Garamond"/>
          <w:b/>
          <w:bCs/>
          <w:color w:val="auto"/>
          <w:sz w:val="28"/>
          <w:szCs w:val="28"/>
        </w:rPr>
        <w:t xml:space="preserve"> F1</w:t>
      </w:r>
      <w:r>
        <w:rPr>
          <w:rFonts w:ascii="Garamond" w:hAnsi="Garamond"/>
          <w:b/>
          <w:bCs/>
          <w:color w:val="auto"/>
          <w:sz w:val="28"/>
          <w:szCs w:val="28"/>
        </w:rPr>
        <w:t>-Measure</w:t>
      </w:r>
      <w:r w:rsidRPr="00851879">
        <w:rPr>
          <w:rFonts w:ascii="Garamond" w:hAnsi="Garamond"/>
          <w:b/>
          <w:bCs/>
          <w:color w:val="auto"/>
          <w:sz w:val="28"/>
          <w:szCs w:val="28"/>
        </w:rPr>
        <w:t>.</w:t>
      </w:r>
    </w:p>
    <w:p w14:paraId="0EC83AC5" w14:textId="2C1AEB64" w:rsidR="004D69BE" w:rsidRDefault="00851879" w:rsidP="004D69BE">
      <w:r>
        <w:t xml:space="preserve"> </w:t>
      </w:r>
    </w:p>
    <w:p w14:paraId="1FC527E8" w14:textId="77777777" w:rsidR="00851879" w:rsidRDefault="00851879" w:rsidP="004D69BE"/>
    <w:p w14:paraId="71FE8549" w14:textId="72120FF0" w:rsidR="004D69BE" w:rsidRDefault="004D69BE" w:rsidP="004D69BE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L’AUC di </w:t>
      </w:r>
      <w:proofErr w:type="spellStart"/>
      <w:r w:rsidRPr="00435F9F">
        <w:rPr>
          <w:rFonts w:ascii="Garamond" w:hAnsi="Garamond"/>
          <w:b/>
          <w:bCs/>
          <w:color w:val="auto"/>
          <w:sz w:val="28"/>
          <w:szCs w:val="28"/>
        </w:rPr>
        <w:t>Decision</w:t>
      </w:r>
      <w:proofErr w:type="spellEnd"/>
      <w:r w:rsidRPr="00435F9F"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  <w:proofErr w:type="spellStart"/>
      <w:r w:rsidRPr="00435F9F">
        <w:rPr>
          <w:rFonts w:ascii="Garamond" w:hAnsi="Garamond"/>
          <w:b/>
          <w:bCs/>
          <w:color w:val="auto"/>
          <w:sz w:val="28"/>
          <w:szCs w:val="28"/>
        </w:rPr>
        <w:t>Tree</w:t>
      </w:r>
      <w:proofErr w:type="spellEnd"/>
      <w:r>
        <w:rPr>
          <w:rFonts w:ascii="Garamond" w:hAnsi="Garamond"/>
          <w:color w:val="auto"/>
          <w:sz w:val="28"/>
          <w:szCs w:val="28"/>
        </w:rPr>
        <w:t xml:space="preserve"> è pari a 96</w:t>
      </w:r>
      <w:r w:rsidR="00435F9F">
        <w:rPr>
          <w:rFonts w:ascii="Garamond" w:hAnsi="Garamond"/>
          <w:color w:val="auto"/>
          <w:sz w:val="28"/>
          <w:szCs w:val="28"/>
        </w:rPr>
        <w:t>.</w:t>
      </w:r>
      <w:r>
        <w:rPr>
          <w:rFonts w:ascii="Garamond" w:hAnsi="Garamond"/>
          <w:color w:val="auto"/>
          <w:sz w:val="28"/>
          <w:szCs w:val="28"/>
        </w:rPr>
        <w:t>1%.</w:t>
      </w:r>
    </w:p>
    <w:p w14:paraId="7E7D0750" w14:textId="57B365EF" w:rsidR="004D69BE" w:rsidRDefault="004D69BE" w:rsidP="004D69BE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L’AUC di </w:t>
      </w:r>
      <w:r w:rsidRPr="00435F9F">
        <w:rPr>
          <w:rFonts w:ascii="Garamond" w:hAnsi="Garamond"/>
          <w:b/>
          <w:bCs/>
          <w:color w:val="auto"/>
          <w:sz w:val="28"/>
          <w:szCs w:val="28"/>
        </w:rPr>
        <w:t xml:space="preserve">Support </w:t>
      </w:r>
      <w:proofErr w:type="spellStart"/>
      <w:r w:rsidRPr="00435F9F">
        <w:rPr>
          <w:rFonts w:ascii="Garamond" w:hAnsi="Garamond"/>
          <w:b/>
          <w:bCs/>
          <w:color w:val="auto"/>
          <w:sz w:val="28"/>
          <w:szCs w:val="28"/>
        </w:rPr>
        <w:t>Vector</w:t>
      </w:r>
      <w:proofErr w:type="spellEnd"/>
      <w:r w:rsidRPr="00435F9F">
        <w:rPr>
          <w:rFonts w:ascii="Garamond" w:hAnsi="Garamond"/>
          <w:b/>
          <w:bCs/>
          <w:color w:val="auto"/>
          <w:sz w:val="28"/>
          <w:szCs w:val="28"/>
        </w:rPr>
        <w:t xml:space="preserve"> Machine</w:t>
      </w:r>
      <w:r>
        <w:rPr>
          <w:rFonts w:ascii="Garamond" w:hAnsi="Garamond"/>
          <w:color w:val="auto"/>
          <w:sz w:val="28"/>
          <w:szCs w:val="28"/>
        </w:rPr>
        <w:t xml:space="preserve"> è pari a 9</w:t>
      </w:r>
      <w:r w:rsidR="00220A1A">
        <w:rPr>
          <w:rFonts w:ascii="Garamond" w:hAnsi="Garamond"/>
          <w:color w:val="auto"/>
          <w:sz w:val="28"/>
          <w:szCs w:val="28"/>
        </w:rPr>
        <w:t>9</w:t>
      </w:r>
      <w:r w:rsidR="00435F9F">
        <w:rPr>
          <w:rFonts w:ascii="Garamond" w:hAnsi="Garamond"/>
          <w:color w:val="auto"/>
          <w:sz w:val="28"/>
          <w:szCs w:val="28"/>
        </w:rPr>
        <w:t>.</w:t>
      </w:r>
      <w:r>
        <w:rPr>
          <w:rFonts w:ascii="Garamond" w:hAnsi="Garamond"/>
          <w:color w:val="auto"/>
          <w:sz w:val="28"/>
          <w:szCs w:val="28"/>
        </w:rPr>
        <w:t>1%.</w:t>
      </w:r>
    </w:p>
    <w:p w14:paraId="736DC4AA" w14:textId="37C265B7" w:rsidR="004D69BE" w:rsidRDefault="00190C92" w:rsidP="00B351D0">
      <w:pPr>
        <w:pStyle w:val="Paragrafoelenco"/>
        <w:rPr>
          <w:rFonts w:ascii="Garamond" w:hAnsi="Garamond"/>
          <w:color w:val="auto"/>
          <w:sz w:val="28"/>
          <w:szCs w:val="28"/>
        </w:rPr>
      </w:pPr>
      <w:r w:rsidRPr="00190C92">
        <w:rPr>
          <w:rFonts w:ascii="Garamond" w:hAnsi="Garamond"/>
          <w:color w:val="auto"/>
          <w:sz w:val="28"/>
          <w:szCs w:val="28"/>
        </w:rPr>
        <w:lastRenderedPageBreak/>
        <w:t>L’AUC</w:t>
      </w:r>
      <w:r>
        <w:rPr>
          <w:rFonts w:ascii="Garamond" w:hAnsi="Garamond"/>
          <w:color w:val="auto"/>
          <w:sz w:val="28"/>
          <w:szCs w:val="28"/>
        </w:rPr>
        <w:t>,</w:t>
      </w:r>
      <w:r w:rsidRPr="00190C92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essendo</w:t>
      </w:r>
      <w:r w:rsidRPr="00190C92">
        <w:rPr>
          <w:rFonts w:ascii="Garamond" w:hAnsi="Garamond"/>
          <w:color w:val="auto"/>
          <w:sz w:val="28"/>
          <w:szCs w:val="28"/>
        </w:rPr>
        <w:t xml:space="preserve"> la misura della capacità di un classificatore di distinguere tra le classi e</w:t>
      </w:r>
      <w:r>
        <w:rPr>
          <w:rFonts w:ascii="Garamond" w:hAnsi="Garamond"/>
          <w:color w:val="auto"/>
          <w:sz w:val="28"/>
          <w:szCs w:val="28"/>
        </w:rPr>
        <w:t>d</w:t>
      </w:r>
      <w:r w:rsidRPr="00190C92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>essendo</w:t>
      </w:r>
      <w:r w:rsidRPr="00190C92">
        <w:rPr>
          <w:rFonts w:ascii="Garamond" w:hAnsi="Garamond"/>
          <w:color w:val="auto"/>
          <w:sz w:val="28"/>
          <w:szCs w:val="28"/>
        </w:rPr>
        <w:t xml:space="preserve"> utilizzata come sintesi della curva ROC</w:t>
      </w:r>
      <w:r>
        <w:rPr>
          <w:rFonts w:ascii="Garamond" w:hAnsi="Garamond"/>
          <w:color w:val="auto"/>
          <w:sz w:val="28"/>
          <w:szCs w:val="28"/>
        </w:rPr>
        <w:t>, consente di dire</w:t>
      </w:r>
      <w:r w:rsidR="008D2B29">
        <w:rPr>
          <w:rFonts w:ascii="Garamond" w:hAnsi="Garamond"/>
          <w:color w:val="auto"/>
          <w:sz w:val="28"/>
          <w:szCs w:val="28"/>
        </w:rPr>
        <w:t>,</w:t>
      </w:r>
      <w:r>
        <w:rPr>
          <w:rFonts w:ascii="Garamond" w:hAnsi="Garamond"/>
          <w:color w:val="auto"/>
          <w:sz w:val="28"/>
          <w:szCs w:val="28"/>
        </w:rPr>
        <w:t xml:space="preserve"> paragonando le due prestazioni dei modelli</w:t>
      </w:r>
      <w:r w:rsidR="008D2B29">
        <w:rPr>
          <w:rFonts w:ascii="Garamond" w:hAnsi="Garamond"/>
          <w:color w:val="auto"/>
          <w:sz w:val="28"/>
          <w:szCs w:val="28"/>
        </w:rPr>
        <w:t>, che il modello SVM ha un AUC maggiore del 3%</w:t>
      </w:r>
      <w:r w:rsidR="004D69BE">
        <w:rPr>
          <w:rFonts w:ascii="Garamond" w:hAnsi="Garamond"/>
          <w:color w:val="auto"/>
          <w:sz w:val="28"/>
          <w:szCs w:val="28"/>
        </w:rPr>
        <w:t xml:space="preserve"> e quindi migliore nella classificazione delle istanze rispetto al </w:t>
      </w:r>
      <w:proofErr w:type="spellStart"/>
      <w:r w:rsidR="004D69BE">
        <w:rPr>
          <w:rFonts w:ascii="Garamond" w:hAnsi="Garamond"/>
          <w:color w:val="auto"/>
          <w:sz w:val="28"/>
          <w:szCs w:val="28"/>
        </w:rPr>
        <w:t>Decision</w:t>
      </w:r>
      <w:proofErr w:type="spellEnd"/>
      <w:r w:rsidR="004D69BE">
        <w:rPr>
          <w:rFonts w:ascii="Garamond" w:hAnsi="Garamond"/>
          <w:color w:val="auto"/>
          <w:sz w:val="28"/>
          <w:szCs w:val="28"/>
        </w:rPr>
        <w:t xml:space="preserve"> </w:t>
      </w:r>
      <w:proofErr w:type="spellStart"/>
      <w:r w:rsidR="004D69BE">
        <w:rPr>
          <w:rFonts w:ascii="Garamond" w:hAnsi="Garamond"/>
          <w:color w:val="auto"/>
          <w:sz w:val="28"/>
          <w:szCs w:val="28"/>
        </w:rPr>
        <w:t>Tree</w:t>
      </w:r>
      <w:proofErr w:type="spellEnd"/>
      <w:r w:rsidR="008D2B29">
        <w:rPr>
          <w:rFonts w:ascii="Garamond" w:hAnsi="Garamond"/>
          <w:color w:val="auto"/>
          <w:sz w:val="28"/>
          <w:szCs w:val="28"/>
        </w:rPr>
        <w:t>.</w:t>
      </w:r>
      <w:r w:rsidR="004D69BE">
        <w:rPr>
          <w:rFonts w:ascii="Garamond" w:hAnsi="Garamond"/>
          <w:color w:val="auto"/>
          <w:sz w:val="28"/>
          <w:szCs w:val="28"/>
        </w:rPr>
        <w:t xml:space="preserve"> </w:t>
      </w:r>
    </w:p>
    <w:p w14:paraId="2351D3FE" w14:textId="153E698E" w:rsidR="00851879" w:rsidRDefault="004D69BE" w:rsidP="00D872FB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Tale differenza è anche rappresentata graficamente in Figura 11.</w:t>
      </w:r>
    </w:p>
    <w:p w14:paraId="446E7B37" w14:textId="4529A82B" w:rsidR="00D872FB" w:rsidRDefault="00183902" w:rsidP="00D872FB">
      <w:pPr>
        <w:pStyle w:val="Paragrafoelenc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noProof/>
          <w:color w:val="auto"/>
          <w:sz w:val="28"/>
          <w:szCs w:val="28"/>
        </w:rPr>
        <w:drawing>
          <wp:inline distT="0" distB="0" distL="0" distR="0" wp14:anchorId="4CAD824D" wp14:editId="6A2546A5">
            <wp:extent cx="6115050" cy="413385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A98" w14:textId="2C32E7A6" w:rsidR="00F3001A" w:rsidRDefault="00F3001A" w:rsidP="00F3001A">
      <w:pPr>
        <w:pStyle w:val="Paragrafoelenco"/>
        <w:jc w:val="center"/>
        <w:rPr>
          <w:rFonts w:ascii="Garamond" w:hAnsi="Garamond"/>
          <w:color w:val="auto"/>
          <w:sz w:val="22"/>
        </w:rPr>
      </w:pPr>
      <w:r w:rsidRPr="002416C7">
        <w:rPr>
          <w:rFonts w:ascii="Garamond" w:hAnsi="Garamond"/>
          <w:color w:val="auto"/>
          <w:sz w:val="22"/>
        </w:rPr>
        <w:t xml:space="preserve">Figura </w:t>
      </w:r>
      <w:r>
        <w:rPr>
          <w:rFonts w:ascii="Garamond" w:hAnsi="Garamond"/>
          <w:color w:val="auto"/>
          <w:sz w:val="22"/>
        </w:rPr>
        <w:t>11</w:t>
      </w:r>
      <w:r w:rsidRPr="002416C7">
        <w:rPr>
          <w:rFonts w:ascii="Garamond" w:hAnsi="Garamond"/>
          <w:color w:val="auto"/>
          <w:sz w:val="22"/>
        </w:rPr>
        <w:t xml:space="preserve">: </w:t>
      </w:r>
      <w:r>
        <w:rPr>
          <w:rFonts w:ascii="Garamond" w:hAnsi="Garamond"/>
          <w:color w:val="auto"/>
          <w:sz w:val="22"/>
        </w:rPr>
        <w:t>Curv</w:t>
      </w:r>
      <w:r w:rsidR="004D69BE">
        <w:rPr>
          <w:rFonts w:ascii="Garamond" w:hAnsi="Garamond"/>
          <w:color w:val="auto"/>
          <w:sz w:val="22"/>
        </w:rPr>
        <w:t>e</w:t>
      </w:r>
      <w:r>
        <w:rPr>
          <w:rFonts w:ascii="Garamond" w:hAnsi="Garamond"/>
          <w:color w:val="auto"/>
          <w:sz w:val="22"/>
        </w:rPr>
        <w:t xml:space="preserve"> ROC </w:t>
      </w:r>
      <w:r w:rsidR="000C6F24">
        <w:rPr>
          <w:rFonts w:ascii="Garamond" w:hAnsi="Garamond"/>
          <w:color w:val="auto"/>
          <w:sz w:val="22"/>
        </w:rPr>
        <w:t>a confronto</w:t>
      </w:r>
    </w:p>
    <w:p w14:paraId="29A52527" w14:textId="3B3C0594" w:rsidR="00D872FB" w:rsidRDefault="00D872FB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08AEBF6F" w14:textId="32F2AF6F" w:rsidR="00120FD3" w:rsidRDefault="00120FD3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23411250" w14:textId="16641B7E" w:rsidR="00120FD3" w:rsidRDefault="00120FD3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197F7F60" w14:textId="4B464E1B" w:rsidR="00851879" w:rsidRDefault="00851879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632F3F8B" w14:textId="26A59A41" w:rsidR="00851879" w:rsidRDefault="00851879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3A1B7286" w14:textId="4A056063" w:rsidR="00851879" w:rsidRDefault="00851879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4B4F8A69" w14:textId="457DACD2" w:rsidR="00851879" w:rsidRDefault="00851879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015BC37E" w14:textId="38676C06" w:rsidR="00851879" w:rsidRDefault="00851879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72A8054F" w14:textId="2478226F" w:rsidR="00851879" w:rsidRDefault="00851879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2FCDD497" w14:textId="06617DA6" w:rsidR="00A84D59" w:rsidRDefault="00A84D59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651E0625" w14:textId="77777777" w:rsidR="00A84D59" w:rsidRDefault="00A84D59" w:rsidP="00DE1E47">
      <w:pPr>
        <w:pStyle w:val="Paragrafoelenco"/>
        <w:rPr>
          <w:rFonts w:ascii="Garamond" w:hAnsi="Garamond"/>
          <w:color w:val="auto"/>
          <w:sz w:val="28"/>
          <w:szCs w:val="28"/>
        </w:rPr>
      </w:pPr>
    </w:p>
    <w:p w14:paraId="45FED642" w14:textId="4BDEA629" w:rsidR="00120FD3" w:rsidRPr="00946079" w:rsidRDefault="00120FD3" w:rsidP="00946079">
      <w:pPr>
        <w:pStyle w:val="Titolo1"/>
        <w:rPr>
          <w:rFonts w:ascii="Garamond" w:hAnsi="Garamond"/>
          <w:b/>
          <w:bCs/>
          <w:color w:val="8EAADB" w:themeColor="accent1" w:themeTint="99"/>
          <w:sz w:val="44"/>
          <w:szCs w:val="44"/>
        </w:rPr>
      </w:pPr>
      <w:bookmarkStart w:id="13" w:name="_Toc127134435"/>
      <w:r w:rsidRPr="00946079">
        <w:rPr>
          <w:rFonts w:ascii="Garamond" w:hAnsi="Garamond"/>
          <w:b/>
          <w:bCs/>
          <w:color w:val="8EAADB" w:themeColor="accent1" w:themeTint="99"/>
          <w:sz w:val="44"/>
          <w:szCs w:val="44"/>
        </w:rPr>
        <w:t>Conclusioni</w:t>
      </w:r>
      <w:bookmarkEnd w:id="13"/>
    </w:p>
    <w:p w14:paraId="3799623D" w14:textId="125A94DB" w:rsidR="00A84D59" w:rsidRDefault="00A84D59" w:rsidP="00A84D59"/>
    <w:p w14:paraId="45D051B3" w14:textId="28CA5178" w:rsidR="00490D64" w:rsidRDefault="00532403" w:rsidP="00A84D5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In questo progetto abbiamo utilizzato un dataset composto da molte istanze </w:t>
      </w:r>
      <w:r w:rsidR="00490D64">
        <w:rPr>
          <w:rFonts w:ascii="Garamond" w:hAnsi="Garamond"/>
          <w:sz w:val="28"/>
          <w:szCs w:val="28"/>
        </w:rPr>
        <w:t>(500</w:t>
      </w:r>
      <w:r w:rsidR="003E2C05">
        <w:rPr>
          <w:rFonts w:ascii="Garamond" w:hAnsi="Garamond"/>
          <w:sz w:val="28"/>
          <w:szCs w:val="28"/>
        </w:rPr>
        <w:t xml:space="preserve">0 </w:t>
      </w:r>
      <w:r w:rsidR="00490D64">
        <w:rPr>
          <w:rFonts w:ascii="Garamond" w:hAnsi="Garamond"/>
          <w:sz w:val="28"/>
          <w:szCs w:val="28"/>
        </w:rPr>
        <w:t xml:space="preserve">osservazioni) e con un </w:t>
      </w:r>
      <w:r w:rsidR="003E2C05">
        <w:rPr>
          <w:rFonts w:ascii="Garamond" w:hAnsi="Garamond"/>
          <w:sz w:val="28"/>
          <w:szCs w:val="28"/>
        </w:rPr>
        <w:t xml:space="preserve">buon numero </w:t>
      </w:r>
      <w:r w:rsidR="00490D64">
        <w:rPr>
          <w:rFonts w:ascii="Garamond" w:hAnsi="Garamond"/>
          <w:sz w:val="28"/>
          <w:szCs w:val="28"/>
        </w:rPr>
        <w:t>di feature, ovvero 8, che ci ha permesso,</w:t>
      </w:r>
      <w:r w:rsidR="003E2C05">
        <w:rPr>
          <w:rFonts w:ascii="Garamond" w:hAnsi="Garamond"/>
          <w:sz w:val="28"/>
          <w:szCs w:val="28"/>
        </w:rPr>
        <w:t xml:space="preserve"> </w:t>
      </w:r>
      <w:r w:rsidR="00490D64">
        <w:rPr>
          <w:rFonts w:ascii="Garamond" w:hAnsi="Garamond"/>
          <w:sz w:val="28"/>
          <w:szCs w:val="28"/>
        </w:rPr>
        <w:t>selezionando una target feature</w:t>
      </w:r>
      <w:r w:rsidR="003E2C05">
        <w:rPr>
          <w:rFonts w:ascii="Garamond" w:hAnsi="Garamond"/>
          <w:sz w:val="28"/>
          <w:szCs w:val="28"/>
        </w:rPr>
        <w:t xml:space="preserve"> </w:t>
      </w:r>
      <w:r w:rsidR="00490D64">
        <w:rPr>
          <w:rFonts w:ascii="Garamond" w:hAnsi="Garamond"/>
          <w:sz w:val="28"/>
          <w:szCs w:val="28"/>
        </w:rPr>
        <w:t>ben bilanciata, di effettuare una classificazione binaria</w:t>
      </w:r>
      <w:r w:rsidR="003E2C05">
        <w:rPr>
          <w:rFonts w:ascii="Garamond" w:hAnsi="Garamond"/>
          <w:sz w:val="28"/>
          <w:szCs w:val="28"/>
        </w:rPr>
        <w:t xml:space="preserve"> </w:t>
      </w:r>
      <w:r w:rsidR="00490D64">
        <w:rPr>
          <w:rFonts w:ascii="Garamond" w:hAnsi="Garamond"/>
          <w:sz w:val="28"/>
          <w:szCs w:val="28"/>
        </w:rPr>
        <w:t xml:space="preserve">molto buona per le due classi di appartenenza a cui abbiamo fatto riferimento. </w:t>
      </w:r>
      <w:r w:rsidR="003E2C05">
        <w:rPr>
          <w:rFonts w:ascii="Garamond" w:hAnsi="Garamond"/>
          <w:sz w:val="28"/>
          <w:szCs w:val="28"/>
        </w:rPr>
        <w:t xml:space="preserve"> </w:t>
      </w:r>
      <w:r w:rsidR="00490D64">
        <w:rPr>
          <w:rFonts w:ascii="Garamond" w:hAnsi="Garamond"/>
          <w:sz w:val="28"/>
          <w:szCs w:val="28"/>
        </w:rPr>
        <w:t>Possiamo affermare che, dall’analisi preliminare svolta sulle feature del dataset, è stato</w:t>
      </w:r>
      <w:r w:rsidR="003E2C05">
        <w:rPr>
          <w:rFonts w:ascii="Garamond" w:hAnsi="Garamond"/>
          <w:sz w:val="28"/>
          <w:szCs w:val="28"/>
        </w:rPr>
        <w:t xml:space="preserve"> </w:t>
      </w:r>
      <w:r w:rsidR="00490D64">
        <w:rPr>
          <w:rFonts w:ascii="Garamond" w:hAnsi="Garamond"/>
          <w:sz w:val="28"/>
          <w:szCs w:val="28"/>
        </w:rPr>
        <w:t xml:space="preserve">subito evidente come alcune delle </w:t>
      </w:r>
      <w:proofErr w:type="spellStart"/>
      <w:r w:rsidR="00490D64">
        <w:rPr>
          <w:rFonts w:ascii="Garamond" w:hAnsi="Garamond"/>
          <w:sz w:val="28"/>
          <w:szCs w:val="28"/>
        </w:rPr>
        <w:t>covariate</w:t>
      </w:r>
      <w:proofErr w:type="spellEnd"/>
      <w:r w:rsidR="00490D64">
        <w:rPr>
          <w:rFonts w:ascii="Garamond" w:hAnsi="Garamond"/>
          <w:sz w:val="28"/>
          <w:szCs w:val="28"/>
        </w:rPr>
        <w:t xml:space="preserve"> fossero molto significative </w:t>
      </w:r>
      <w:r w:rsidR="006221E2">
        <w:rPr>
          <w:rFonts w:ascii="Garamond" w:hAnsi="Garamond"/>
          <w:sz w:val="28"/>
          <w:szCs w:val="28"/>
        </w:rPr>
        <w:t>per la</w:t>
      </w:r>
      <w:r w:rsidR="003E2C05">
        <w:rPr>
          <w:rFonts w:ascii="Garamond" w:hAnsi="Garamond"/>
          <w:sz w:val="28"/>
          <w:szCs w:val="28"/>
        </w:rPr>
        <w:t xml:space="preserve"> </w:t>
      </w:r>
      <w:r w:rsidR="00490D64">
        <w:rPr>
          <w:rFonts w:ascii="Garamond" w:hAnsi="Garamond"/>
          <w:sz w:val="28"/>
          <w:szCs w:val="28"/>
        </w:rPr>
        <w:t xml:space="preserve">classificazione della specie. </w:t>
      </w:r>
    </w:p>
    <w:p w14:paraId="581F201B" w14:textId="3D1F8473" w:rsidR="006221E2" w:rsidRDefault="006221E2" w:rsidP="00A84D59">
      <w:pPr>
        <w:rPr>
          <w:rFonts w:ascii="Garamond" w:hAnsi="Garamond"/>
          <w:sz w:val="28"/>
          <w:szCs w:val="28"/>
        </w:rPr>
      </w:pPr>
    </w:p>
    <w:p w14:paraId="7BD56BE1" w14:textId="77777777" w:rsidR="006221E2" w:rsidRDefault="006221E2" w:rsidP="00A84D5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Dopo aver addestrato i modelli scelti, ovvero </w:t>
      </w:r>
      <w:proofErr w:type="spellStart"/>
      <w:r>
        <w:rPr>
          <w:rFonts w:ascii="Garamond" w:hAnsi="Garamond"/>
          <w:sz w:val="28"/>
          <w:szCs w:val="28"/>
        </w:rPr>
        <w:t>Decision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Tree</w:t>
      </w:r>
      <w:proofErr w:type="spellEnd"/>
      <w:r>
        <w:rPr>
          <w:rFonts w:ascii="Garamond" w:hAnsi="Garamond"/>
          <w:sz w:val="28"/>
          <w:szCs w:val="28"/>
        </w:rPr>
        <w:t xml:space="preserve"> e Support </w:t>
      </w:r>
      <w:proofErr w:type="spellStart"/>
      <w:r>
        <w:rPr>
          <w:rFonts w:ascii="Garamond" w:hAnsi="Garamond"/>
          <w:sz w:val="28"/>
          <w:szCs w:val="28"/>
        </w:rPr>
        <w:t>Vector</w:t>
      </w:r>
      <w:proofErr w:type="spellEnd"/>
      <w:r>
        <w:rPr>
          <w:rFonts w:ascii="Garamond" w:hAnsi="Garamond"/>
          <w:sz w:val="28"/>
          <w:szCs w:val="28"/>
        </w:rPr>
        <w:t xml:space="preserve"> Machine, abbiamo deciso di svolgere il tuning degli </w:t>
      </w:r>
      <w:proofErr w:type="spellStart"/>
      <w:r>
        <w:rPr>
          <w:rFonts w:ascii="Garamond" w:hAnsi="Garamond"/>
          <w:sz w:val="28"/>
          <w:szCs w:val="28"/>
        </w:rPr>
        <w:t>iperparametri</w:t>
      </w:r>
      <w:proofErr w:type="spellEnd"/>
      <w:r>
        <w:rPr>
          <w:rFonts w:ascii="Garamond" w:hAnsi="Garamond"/>
          <w:sz w:val="28"/>
          <w:szCs w:val="28"/>
        </w:rPr>
        <w:t>, per consentire ai nostri modelli di essere più performanti, senza andare ad intaccare significativamente l’accuratezza del modello stesso.</w:t>
      </w:r>
    </w:p>
    <w:p w14:paraId="07CFA54D" w14:textId="77777777" w:rsidR="006221E2" w:rsidRDefault="006221E2" w:rsidP="00A84D59">
      <w:pPr>
        <w:rPr>
          <w:rFonts w:ascii="Garamond" w:hAnsi="Garamond"/>
          <w:sz w:val="28"/>
          <w:szCs w:val="28"/>
        </w:rPr>
      </w:pPr>
    </w:p>
    <w:p w14:paraId="7D29050B" w14:textId="185CC162" w:rsidR="006221E2" w:rsidRDefault="006221E2" w:rsidP="00A84D5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Siamo giunti così, nel primo caso, a ridurre la complessità del modello senza andare a perdere accuratezza nella classificazione, per quanto riguarda il </w:t>
      </w:r>
      <w:proofErr w:type="spellStart"/>
      <w:r>
        <w:rPr>
          <w:rFonts w:ascii="Garamond" w:hAnsi="Garamond"/>
          <w:sz w:val="28"/>
          <w:szCs w:val="28"/>
        </w:rPr>
        <w:t>Decision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Tree</w:t>
      </w:r>
      <w:proofErr w:type="spellEnd"/>
      <w:r>
        <w:rPr>
          <w:rFonts w:ascii="Garamond" w:hAnsi="Garamond"/>
          <w:sz w:val="28"/>
          <w:szCs w:val="28"/>
        </w:rPr>
        <w:t xml:space="preserve">. In quanto ricordiamo che passando a un </w:t>
      </w:r>
      <w:proofErr w:type="spellStart"/>
      <w:r>
        <w:rPr>
          <w:rFonts w:ascii="Garamond" w:hAnsi="Garamond"/>
          <w:sz w:val="28"/>
          <w:szCs w:val="28"/>
        </w:rPr>
        <w:t>pruned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tree</w:t>
      </w:r>
      <w:proofErr w:type="spellEnd"/>
      <w:r>
        <w:rPr>
          <w:rFonts w:ascii="Garamond" w:hAnsi="Garamond"/>
          <w:sz w:val="28"/>
          <w:szCs w:val="28"/>
        </w:rPr>
        <w:t xml:space="preserve">, con due split su tre livelli (con </w:t>
      </w:r>
      <w:proofErr w:type="spellStart"/>
      <w:r>
        <w:rPr>
          <w:rFonts w:ascii="Garamond" w:hAnsi="Garamond"/>
          <w:sz w:val="28"/>
          <w:szCs w:val="28"/>
        </w:rPr>
        <w:t>cp</w:t>
      </w:r>
      <w:proofErr w:type="spellEnd"/>
      <w:r>
        <w:rPr>
          <w:rFonts w:ascii="Garamond" w:hAnsi="Garamond"/>
          <w:sz w:val="28"/>
          <w:szCs w:val="28"/>
        </w:rPr>
        <w:t>=0.02), abbiamo perso solamente lo 0.29% di accuratezza</w:t>
      </w:r>
      <w:r w:rsidR="0043237E">
        <w:rPr>
          <w:rFonts w:ascii="Garamond" w:hAnsi="Garamond"/>
          <w:sz w:val="28"/>
          <w:szCs w:val="28"/>
        </w:rPr>
        <w:t xml:space="preserve">, con una misura finale di </w:t>
      </w:r>
      <w:proofErr w:type="spellStart"/>
      <w:r w:rsidR="0043237E">
        <w:rPr>
          <w:rFonts w:ascii="Garamond" w:hAnsi="Garamond"/>
          <w:sz w:val="28"/>
          <w:szCs w:val="28"/>
        </w:rPr>
        <w:t>Accuracy</w:t>
      </w:r>
      <w:proofErr w:type="spellEnd"/>
      <w:r w:rsidR="0043237E">
        <w:rPr>
          <w:rFonts w:ascii="Garamond" w:hAnsi="Garamond"/>
          <w:sz w:val="28"/>
          <w:szCs w:val="28"/>
        </w:rPr>
        <w:t xml:space="preserve"> del 96.47%.</w:t>
      </w:r>
    </w:p>
    <w:p w14:paraId="623B44C6" w14:textId="16CA4DB4" w:rsidR="006221E2" w:rsidRDefault="006221E2" w:rsidP="00A84D59">
      <w:pPr>
        <w:rPr>
          <w:rFonts w:ascii="Garamond" w:hAnsi="Garamond"/>
          <w:sz w:val="28"/>
          <w:szCs w:val="28"/>
        </w:rPr>
      </w:pPr>
    </w:p>
    <w:p w14:paraId="6A13A9D6" w14:textId="19C72CA7" w:rsidR="006221E2" w:rsidRDefault="006221E2" w:rsidP="00A84D5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Invece, nel secondo caso, abbiamo mostrato come il nostro modello di SVM, </w:t>
      </w:r>
      <w:r w:rsidR="0043237E">
        <w:rPr>
          <w:rFonts w:ascii="Garamond" w:hAnsi="Garamond"/>
          <w:sz w:val="28"/>
          <w:szCs w:val="28"/>
        </w:rPr>
        <w:t>dopo il tuning</w:t>
      </w:r>
      <w:r>
        <w:rPr>
          <w:rFonts w:ascii="Garamond" w:hAnsi="Garamond"/>
          <w:sz w:val="28"/>
          <w:szCs w:val="28"/>
        </w:rPr>
        <w:t>, mantenga un</w:t>
      </w:r>
      <w:r w:rsidR="00220A1A">
        <w:rPr>
          <w:rFonts w:ascii="Garamond" w:hAnsi="Garamond"/>
          <w:sz w:val="28"/>
          <w:szCs w:val="28"/>
        </w:rPr>
        <w:t>a accuratezza molto elevata, pari al 97</w:t>
      </w:r>
      <w:r w:rsidR="0043237E">
        <w:rPr>
          <w:rFonts w:ascii="Garamond" w:hAnsi="Garamond"/>
          <w:sz w:val="28"/>
          <w:szCs w:val="28"/>
        </w:rPr>
        <w:t>.</w:t>
      </w:r>
      <w:r w:rsidR="00220A1A">
        <w:rPr>
          <w:rFonts w:ascii="Garamond" w:hAnsi="Garamond"/>
          <w:sz w:val="28"/>
          <w:szCs w:val="28"/>
        </w:rPr>
        <w:t>57%.</w:t>
      </w:r>
    </w:p>
    <w:p w14:paraId="0908BE8A" w14:textId="2F826CA1" w:rsidR="00033310" w:rsidRDefault="00033310" w:rsidP="00A84D59">
      <w:pPr>
        <w:rPr>
          <w:rFonts w:ascii="Garamond" w:hAnsi="Garamond"/>
          <w:sz w:val="28"/>
          <w:szCs w:val="28"/>
        </w:rPr>
      </w:pPr>
    </w:p>
    <w:p w14:paraId="398E34AE" w14:textId="7085AA6A" w:rsidR="00033310" w:rsidRDefault="00033310" w:rsidP="00A84D5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Aggiungiamo che a livello computazionale, però, </w:t>
      </w:r>
      <w:proofErr w:type="spellStart"/>
      <w:r>
        <w:rPr>
          <w:rFonts w:ascii="Garamond" w:hAnsi="Garamond"/>
          <w:sz w:val="28"/>
          <w:szCs w:val="28"/>
        </w:rPr>
        <w:t>Decision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Tree</w:t>
      </w:r>
      <w:proofErr w:type="spellEnd"/>
      <w:r>
        <w:rPr>
          <w:rFonts w:ascii="Garamond" w:hAnsi="Garamond"/>
          <w:sz w:val="28"/>
          <w:szCs w:val="28"/>
        </w:rPr>
        <w:t xml:space="preserve"> è decisamente più efficiente in quanto il tuning di SVM risulta essere molto più oneroso.</w:t>
      </w:r>
    </w:p>
    <w:p w14:paraId="44B01F55" w14:textId="33AEE1E3" w:rsidR="00220A1A" w:rsidRDefault="00220A1A" w:rsidP="00A84D59">
      <w:pPr>
        <w:rPr>
          <w:rFonts w:ascii="Garamond" w:hAnsi="Garamond"/>
          <w:sz w:val="28"/>
          <w:szCs w:val="28"/>
        </w:rPr>
      </w:pPr>
    </w:p>
    <w:p w14:paraId="571C8B6B" w14:textId="155A7756" w:rsidR="00220A1A" w:rsidRPr="00A84D59" w:rsidRDefault="003E2C05" w:rsidP="00A84D5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Infine,</w:t>
      </w:r>
      <w:r w:rsidR="00220A1A">
        <w:rPr>
          <w:rFonts w:ascii="Garamond" w:hAnsi="Garamond"/>
          <w:sz w:val="28"/>
          <w:szCs w:val="28"/>
        </w:rPr>
        <w:t xml:space="preserve"> possiamo dire, come mostrato nel capitolo precedente “Confronto tra modelli”, che abbiamo evidenziato come le prestazioni del modello SVM siano state sempre superiori al modello </w:t>
      </w:r>
      <w:proofErr w:type="spellStart"/>
      <w:r w:rsidR="00220A1A">
        <w:rPr>
          <w:rFonts w:ascii="Garamond" w:hAnsi="Garamond"/>
          <w:sz w:val="28"/>
          <w:szCs w:val="28"/>
        </w:rPr>
        <w:t>Decision</w:t>
      </w:r>
      <w:proofErr w:type="spellEnd"/>
      <w:r w:rsidR="00220A1A">
        <w:rPr>
          <w:rFonts w:ascii="Garamond" w:hAnsi="Garamond"/>
          <w:sz w:val="28"/>
          <w:szCs w:val="28"/>
        </w:rPr>
        <w:t xml:space="preserve"> </w:t>
      </w:r>
      <w:proofErr w:type="spellStart"/>
      <w:r w:rsidR="00220A1A">
        <w:rPr>
          <w:rFonts w:ascii="Garamond" w:hAnsi="Garamond"/>
          <w:sz w:val="28"/>
          <w:szCs w:val="28"/>
        </w:rPr>
        <w:t>Tree</w:t>
      </w:r>
      <w:proofErr w:type="spellEnd"/>
      <w:r w:rsidR="00220A1A">
        <w:rPr>
          <w:rFonts w:ascii="Garamond" w:hAnsi="Garamond"/>
          <w:sz w:val="28"/>
          <w:szCs w:val="28"/>
        </w:rPr>
        <w:t>, seppur di pochi punti percentuali e come la feature per la classificazione siano state estremamente significative, consentendoci di mantenere alti valori di performance nelle predizioni delle classi.</w:t>
      </w:r>
    </w:p>
    <w:sectPr w:rsidR="00220A1A" w:rsidRPr="00A84D59" w:rsidSect="0004584F">
      <w:footerReference w:type="default" r:id="rId3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74E0" w14:textId="77777777" w:rsidR="009C4F02" w:rsidRDefault="009C4F02" w:rsidP="0004584F">
      <w:r>
        <w:separator/>
      </w:r>
    </w:p>
  </w:endnote>
  <w:endnote w:type="continuationSeparator" w:id="0">
    <w:p w14:paraId="39CE5ED9" w14:textId="77777777" w:rsidR="009C4F02" w:rsidRDefault="009C4F02" w:rsidP="00045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6580014"/>
      <w:docPartObj>
        <w:docPartGallery w:val="Page Numbers (Bottom of Page)"/>
        <w:docPartUnique/>
      </w:docPartObj>
    </w:sdtPr>
    <w:sdtContent>
      <w:p w14:paraId="03B3BA2F" w14:textId="0D380AD1" w:rsidR="0004584F" w:rsidRDefault="0004584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90612D" w14:textId="77777777" w:rsidR="0004584F" w:rsidRDefault="000458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D4E1" w14:textId="77777777" w:rsidR="009C4F02" w:rsidRDefault="009C4F02" w:rsidP="0004584F">
      <w:r>
        <w:separator/>
      </w:r>
    </w:p>
  </w:footnote>
  <w:footnote w:type="continuationSeparator" w:id="0">
    <w:p w14:paraId="662ED7E6" w14:textId="77777777" w:rsidR="009C4F02" w:rsidRDefault="009C4F02" w:rsidP="00045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20A9"/>
    <w:multiLevelType w:val="hybridMultilevel"/>
    <w:tmpl w:val="7BDAD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64F5C"/>
    <w:multiLevelType w:val="hybridMultilevel"/>
    <w:tmpl w:val="BE22CEF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55C7B"/>
    <w:multiLevelType w:val="hybridMultilevel"/>
    <w:tmpl w:val="4246EC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9447D"/>
    <w:multiLevelType w:val="hybridMultilevel"/>
    <w:tmpl w:val="5CA81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09346">
    <w:abstractNumId w:val="3"/>
  </w:num>
  <w:num w:numId="2" w16cid:durableId="1816606006">
    <w:abstractNumId w:val="1"/>
  </w:num>
  <w:num w:numId="3" w16cid:durableId="1735158105">
    <w:abstractNumId w:val="2"/>
  </w:num>
  <w:num w:numId="4" w16cid:durableId="77162889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F5"/>
    <w:rsid w:val="00001319"/>
    <w:rsid w:val="000078BC"/>
    <w:rsid w:val="00011540"/>
    <w:rsid w:val="0002049F"/>
    <w:rsid w:val="00021CBC"/>
    <w:rsid w:val="000318B6"/>
    <w:rsid w:val="00033188"/>
    <w:rsid w:val="00033310"/>
    <w:rsid w:val="000365D3"/>
    <w:rsid w:val="00043115"/>
    <w:rsid w:val="000438D2"/>
    <w:rsid w:val="0004584F"/>
    <w:rsid w:val="000469F1"/>
    <w:rsid w:val="00047B0E"/>
    <w:rsid w:val="00050A57"/>
    <w:rsid w:val="0005153D"/>
    <w:rsid w:val="00051A08"/>
    <w:rsid w:val="00051DF3"/>
    <w:rsid w:val="00060128"/>
    <w:rsid w:val="00061434"/>
    <w:rsid w:val="000637D1"/>
    <w:rsid w:val="00065E9C"/>
    <w:rsid w:val="000678BD"/>
    <w:rsid w:val="000764AA"/>
    <w:rsid w:val="000826B4"/>
    <w:rsid w:val="00082CC6"/>
    <w:rsid w:val="00082DFF"/>
    <w:rsid w:val="000869FC"/>
    <w:rsid w:val="000913C2"/>
    <w:rsid w:val="000954FA"/>
    <w:rsid w:val="0009657B"/>
    <w:rsid w:val="000968CE"/>
    <w:rsid w:val="000A16CD"/>
    <w:rsid w:val="000A1A4A"/>
    <w:rsid w:val="000B418A"/>
    <w:rsid w:val="000B7DAE"/>
    <w:rsid w:val="000C13C5"/>
    <w:rsid w:val="000C45CF"/>
    <w:rsid w:val="000C5FD5"/>
    <w:rsid w:val="000C61D9"/>
    <w:rsid w:val="000C621E"/>
    <w:rsid w:val="000C6429"/>
    <w:rsid w:val="000C682F"/>
    <w:rsid w:val="000C6F24"/>
    <w:rsid w:val="000D473C"/>
    <w:rsid w:val="000D6DFA"/>
    <w:rsid w:val="000E13A7"/>
    <w:rsid w:val="000E415A"/>
    <w:rsid w:val="000E66B4"/>
    <w:rsid w:val="000F1160"/>
    <w:rsid w:val="000F4B36"/>
    <w:rsid w:val="000F5F3A"/>
    <w:rsid w:val="000F67A9"/>
    <w:rsid w:val="000F761B"/>
    <w:rsid w:val="00100731"/>
    <w:rsid w:val="0010131E"/>
    <w:rsid w:val="00104129"/>
    <w:rsid w:val="00107A81"/>
    <w:rsid w:val="0011214E"/>
    <w:rsid w:val="00117F09"/>
    <w:rsid w:val="00120FD3"/>
    <w:rsid w:val="00122C98"/>
    <w:rsid w:val="001317D2"/>
    <w:rsid w:val="00131A10"/>
    <w:rsid w:val="0013225E"/>
    <w:rsid w:val="00133825"/>
    <w:rsid w:val="00133F72"/>
    <w:rsid w:val="00134718"/>
    <w:rsid w:val="00135C36"/>
    <w:rsid w:val="001406DB"/>
    <w:rsid w:val="00147557"/>
    <w:rsid w:val="001500E5"/>
    <w:rsid w:val="0015030D"/>
    <w:rsid w:val="00152504"/>
    <w:rsid w:val="0015737C"/>
    <w:rsid w:val="001648E4"/>
    <w:rsid w:val="00164FF3"/>
    <w:rsid w:val="00165F58"/>
    <w:rsid w:val="0017274B"/>
    <w:rsid w:val="0017363C"/>
    <w:rsid w:val="00176A12"/>
    <w:rsid w:val="00180261"/>
    <w:rsid w:val="00180C0C"/>
    <w:rsid w:val="00183444"/>
    <w:rsid w:val="00183902"/>
    <w:rsid w:val="001855A2"/>
    <w:rsid w:val="001857A3"/>
    <w:rsid w:val="00187C70"/>
    <w:rsid w:val="00190C92"/>
    <w:rsid w:val="00192C44"/>
    <w:rsid w:val="00193045"/>
    <w:rsid w:val="00195215"/>
    <w:rsid w:val="00197517"/>
    <w:rsid w:val="001A38A5"/>
    <w:rsid w:val="001A588E"/>
    <w:rsid w:val="001A761F"/>
    <w:rsid w:val="001B0C3E"/>
    <w:rsid w:val="001B349C"/>
    <w:rsid w:val="001B498F"/>
    <w:rsid w:val="001B5AED"/>
    <w:rsid w:val="001C02DA"/>
    <w:rsid w:val="001C0B60"/>
    <w:rsid w:val="001C0BBE"/>
    <w:rsid w:val="001C11CF"/>
    <w:rsid w:val="001C379F"/>
    <w:rsid w:val="001C62D3"/>
    <w:rsid w:val="001C788B"/>
    <w:rsid w:val="001D03EB"/>
    <w:rsid w:val="001D20AB"/>
    <w:rsid w:val="001D6C0E"/>
    <w:rsid w:val="001D7E2F"/>
    <w:rsid w:val="001E0F1D"/>
    <w:rsid w:val="001E2845"/>
    <w:rsid w:val="001E3621"/>
    <w:rsid w:val="001E79D0"/>
    <w:rsid w:val="001F0669"/>
    <w:rsid w:val="001F17D2"/>
    <w:rsid w:val="001F17D8"/>
    <w:rsid w:val="001F2C4E"/>
    <w:rsid w:val="001F30AA"/>
    <w:rsid w:val="001F5531"/>
    <w:rsid w:val="001F6B57"/>
    <w:rsid w:val="0020033D"/>
    <w:rsid w:val="0020444F"/>
    <w:rsid w:val="002072C4"/>
    <w:rsid w:val="00212EE0"/>
    <w:rsid w:val="00220A1A"/>
    <w:rsid w:val="0023122B"/>
    <w:rsid w:val="0023374F"/>
    <w:rsid w:val="00233C42"/>
    <w:rsid w:val="00234EA2"/>
    <w:rsid w:val="002353AE"/>
    <w:rsid w:val="00240D6A"/>
    <w:rsid w:val="002416C7"/>
    <w:rsid w:val="002436F5"/>
    <w:rsid w:val="00246439"/>
    <w:rsid w:val="002478EF"/>
    <w:rsid w:val="002534A7"/>
    <w:rsid w:val="00260D6D"/>
    <w:rsid w:val="00261A42"/>
    <w:rsid w:val="002640CA"/>
    <w:rsid w:val="00265D97"/>
    <w:rsid w:val="00271F9F"/>
    <w:rsid w:val="00273B76"/>
    <w:rsid w:val="00274E56"/>
    <w:rsid w:val="00276384"/>
    <w:rsid w:val="00277CF5"/>
    <w:rsid w:val="002852B9"/>
    <w:rsid w:val="00287005"/>
    <w:rsid w:val="00287BAE"/>
    <w:rsid w:val="002A178D"/>
    <w:rsid w:val="002A5677"/>
    <w:rsid w:val="002A7F0B"/>
    <w:rsid w:val="002B1272"/>
    <w:rsid w:val="002B41F5"/>
    <w:rsid w:val="002C5280"/>
    <w:rsid w:val="002C60B7"/>
    <w:rsid w:val="002C6BB5"/>
    <w:rsid w:val="002D6211"/>
    <w:rsid w:val="002D70BC"/>
    <w:rsid w:val="002E03A4"/>
    <w:rsid w:val="002F3844"/>
    <w:rsid w:val="002F60DA"/>
    <w:rsid w:val="002F6B03"/>
    <w:rsid w:val="00307C6E"/>
    <w:rsid w:val="00312E9D"/>
    <w:rsid w:val="00313B63"/>
    <w:rsid w:val="00321FD7"/>
    <w:rsid w:val="00326D3C"/>
    <w:rsid w:val="00330547"/>
    <w:rsid w:val="003364BC"/>
    <w:rsid w:val="00336FF0"/>
    <w:rsid w:val="00340B98"/>
    <w:rsid w:val="00342874"/>
    <w:rsid w:val="00342CD5"/>
    <w:rsid w:val="00342F5E"/>
    <w:rsid w:val="00345B60"/>
    <w:rsid w:val="00352229"/>
    <w:rsid w:val="00354FDE"/>
    <w:rsid w:val="00355B2B"/>
    <w:rsid w:val="0035701B"/>
    <w:rsid w:val="003570DD"/>
    <w:rsid w:val="00357C47"/>
    <w:rsid w:val="003624FF"/>
    <w:rsid w:val="00365CF7"/>
    <w:rsid w:val="00366B26"/>
    <w:rsid w:val="00367CEF"/>
    <w:rsid w:val="0037346E"/>
    <w:rsid w:val="00376009"/>
    <w:rsid w:val="00376733"/>
    <w:rsid w:val="00385368"/>
    <w:rsid w:val="00390020"/>
    <w:rsid w:val="00393580"/>
    <w:rsid w:val="003950FE"/>
    <w:rsid w:val="003A186F"/>
    <w:rsid w:val="003A3F0A"/>
    <w:rsid w:val="003A7092"/>
    <w:rsid w:val="003B2065"/>
    <w:rsid w:val="003B3E87"/>
    <w:rsid w:val="003B4E03"/>
    <w:rsid w:val="003B5293"/>
    <w:rsid w:val="003B7411"/>
    <w:rsid w:val="003C1DEA"/>
    <w:rsid w:val="003D0E8A"/>
    <w:rsid w:val="003D203A"/>
    <w:rsid w:val="003D60C1"/>
    <w:rsid w:val="003E04CE"/>
    <w:rsid w:val="003E1D47"/>
    <w:rsid w:val="003E2418"/>
    <w:rsid w:val="003E28A7"/>
    <w:rsid w:val="003E2C05"/>
    <w:rsid w:val="003E7FA9"/>
    <w:rsid w:val="003F011A"/>
    <w:rsid w:val="003F2E68"/>
    <w:rsid w:val="003F34CF"/>
    <w:rsid w:val="003F634E"/>
    <w:rsid w:val="00401332"/>
    <w:rsid w:val="004072EA"/>
    <w:rsid w:val="00412400"/>
    <w:rsid w:val="00416EF8"/>
    <w:rsid w:val="004172BC"/>
    <w:rsid w:val="00420880"/>
    <w:rsid w:val="0042538E"/>
    <w:rsid w:val="00427BD8"/>
    <w:rsid w:val="0043237E"/>
    <w:rsid w:val="00435211"/>
    <w:rsid w:val="00435F9F"/>
    <w:rsid w:val="0044051D"/>
    <w:rsid w:val="004426E6"/>
    <w:rsid w:val="00443D8E"/>
    <w:rsid w:val="00444B37"/>
    <w:rsid w:val="00445D87"/>
    <w:rsid w:val="00446D71"/>
    <w:rsid w:val="00447D15"/>
    <w:rsid w:val="0045043A"/>
    <w:rsid w:val="00452BBB"/>
    <w:rsid w:val="00456B71"/>
    <w:rsid w:val="004570B6"/>
    <w:rsid w:val="00460747"/>
    <w:rsid w:val="00472A56"/>
    <w:rsid w:val="00472D68"/>
    <w:rsid w:val="0047462D"/>
    <w:rsid w:val="00475996"/>
    <w:rsid w:val="00477AC1"/>
    <w:rsid w:val="00480304"/>
    <w:rsid w:val="00483D90"/>
    <w:rsid w:val="00490A63"/>
    <w:rsid w:val="00490D64"/>
    <w:rsid w:val="00491880"/>
    <w:rsid w:val="00491A19"/>
    <w:rsid w:val="00491BC5"/>
    <w:rsid w:val="00492783"/>
    <w:rsid w:val="004932CC"/>
    <w:rsid w:val="00493FAA"/>
    <w:rsid w:val="004947B6"/>
    <w:rsid w:val="00494B00"/>
    <w:rsid w:val="00495DF9"/>
    <w:rsid w:val="0049788F"/>
    <w:rsid w:val="004A2968"/>
    <w:rsid w:val="004A3992"/>
    <w:rsid w:val="004A4212"/>
    <w:rsid w:val="004B042C"/>
    <w:rsid w:val="004B1A01"/>
    <w:rsid w:val="004B64D2"/>
    <w:rsid w:val="004C11DA"/>
    <w:rsid w:val="004C7260"/>
    <w:rsid w:val="004D0047"/>
    <w:rsid w:val="004D0EB7"/>
    <w:rsid w:val="004D4396"/>
    <w:rsid w:val="004D69BE"/>
    <w:rsid w:val="004E1026"/>
    <w:rsid w:val="004E40B1"/>
    <w:rsid w:val="004E56BA"/>
    <w:rsid w:val="004F673B"/>
    <w:rsid w:val="0050168F"/>
    <w:rsid w:val="00501A2E"/>
    <w:rsid w:val="00502081"/>
    <w:rsid w:val="00503C67"/>
    <w:rsid w:val="005107B8"/>
    <w:rsid w:val="00510D83"/>
    <w:rsid w:val="00511B8E"/>
    <w:rsid w:val="00513668"/>
    <w:rsid w:val="00516105"/>
    <w:rsid w:val="0052287E"/>
    <w:rsid w:val="00522B1C"/>
    <w:rsid w:val="00523467"/>
    <w:rsid w:val="00525304"/>
    <w:rsid w:val="005277D2"/>
    <w:rsid w:val="005308F7"/>
    <w:rsid w:val="00530D6C"/>
    <w:rsid w:val="00532403"/>
    <w:rsid w:val="005339F7"/>
    <w:rsid w:val="005366CA"/>
    <w:rsid w:val="005366D7"/>
    <w:rsid w:val="00540833"/>
    <w:rsid w:val="00543C69"/>
    <w:rsid w:val="00544010"/>
    <w:rsid w:val="00547678"/>
    <w:rsid w:val="0055011A"/>
    <w:rsid w:val="00555D74"/>
    <w:rsid w:val="00567646"/>
    <w:rsid w:val="005676A3"/>
    <w:rsid w:val="00570D5B"/>
    <w:rsid w:val="0057343B"/>
    <w:rsid w:val="00573671"/>
    <w:rsid w:val="005751F4"/>
    <w:rsid w:val="00577BA9"/>
    <w:rsid w:val="00581A91"/>
    <w:rsid w:val="0058251A"/>
    <w:rsid w:val="00582F9E"/>
    <w:rsid w:val="005850E4"/>
    <w:rsid w:val="00585299"/>
    <w:rsid w:val="005857A7"/>
    <w:rsid w:val="0059099B"/>
    <w:rsid w:val="005920BB"/>
    <w:rsid w:val="005963AB"/>
    <w:rsid w:val="005A3F47"/>
    <w:rsid w:val="005B00BA"/>
    <w:rsid w:val="005B4133"/>
    <w:rsid w:val="005B43CD"/>
    <w:rsid w:val="005B79F4"/>
    <w:rsid w:val="005C16F0"/>
    <w:rsid w:val="005C3D1A"/>
    <w:rsid w:val="005C456D"/>
    <w:rsid w:val="005D3B93"/>
    <w:rsid w:val="005D456F"/>
    <w:rsid w:val="005D6480"/>
    <w:rsid w:val="005E2743"/>
    <w:rsid w:val="005E2ACD"/>
    <w:rsid w:val="005F3404"/>
    <w:rsid w:val="005F7CF2"/>
    <w:rsid w:val="00601725"/>
    <w:rsid w:val="00601B3E"/>
    <w:rsid w:val="00606181"/>
    <w:rsid w:val="00607330"/>
    <w:rsid w:val="0060769E"/>
    <w:rsid w:val="00610A6B"/>
    <w:rsid w:val="0061129C"/>
    <w:rsid w:val="00611497"/>
    <w:rsid w:val="006159BD"/>
    <w:rsid w:val="006221E2"/>
    <w:rsid w:val="00626D5A"/>
    <w:rsid w:val="00627662"/>
    <w:rsid w:val="00627DBB"/>
    <w:rsid w:val="006322A2"/>
    <w:rsid w:val="00633EE9"/>
    <w:rsid w:val="00634F90"/>
    <w:rsid w:val="00637226"/>
    <w:rsid w:val="00640BF0"/>
    <w:rsid w:val="006476E3"/>
    <w:rsid w:val="0065117F"/>
    <w:rsid w:val="00655F1B"/>
    <w:rsid w:val="00660E79"/>
    <w:rsid w:val="00661044"/>
    <w:rsid w:val="00670EA2"/>
    <w:rsid w:val="00673E3D"/>
    <w:rsid w:val="00680B30"/>
    <w:rsid w:val="00680C40"/>
    <w:rsid w:val="00683A5F"/>
    <w:rsid w:val="00685234"/>
    <w:rsid w:val="00686134"/>
    <w:rsid w:val="0069428F"/>
    <w:rsid w:val="00697A4F"/>
    <w:rsid w:val="006A5492"/>
    <w:rsid w:val="006A6041"/>
    <w:rsid w:val="006B5B21"/>
    <w:rsid w:val="006C2B15"/>
    <w:rsid w:val="006C33B2"/>
    <w:rsid w:val="006C450A"/>
    <w:rsid w:val="006C75DD"/>
    <w:rsid w:val="006C7F0B"/>
    <w:rsid w:val="006D3039"/>
    <w:rsid w:val="006E0DD7"/>
    <w:rsid w:val="006E21CE"/>
    <w:rsid w:val="006E2CF2"/>
    <w:rsid w:val="006E3312"/>
    <w:rsid w:val="006E7F53"/>
    <w:rsid w:val="006F326D"/>
    <w:rsid w:val="006F4706"/>
    <w:rsid w:val="006F4BE5"/>
    <w:rsid w:val="006F6ACE"/>
    <w:rsid w:val="00701BAE"/>
    <w:rsid w:val="007041A9"/>
    <w:rsid w:val="0070501A"/>
    <w:rsid w:val="007063D6"/>
    <w:rsid w:val="00710B52"/>
    <w:rsid w:val="0073100E"/>
    <w:rsid w:val="007319D9"/>
    <w:rsid w:val="00736D3B"/>
    <w:rsid w:val="0074086F"/>
    <w:rsid w:val="0074600E"/>
    <w:rsid w:val="0074680C"/>
    <w:rsid w:val="007472F2"/>
    <w:rsid w:val="00750508"/>
    <w:rsid w:val="00751F7D"/>
    <w:rsid w:val="0075286E"/>
    <w:rsid w:val="00755766"/>
    <w:rsid w:val="00756015"/>
    <w:rsid w:val="00765BBD"/>
    <w:rsid w:val="00771D7C"/>
    <w:rsid w:val="00777153"/>
    <w:rsid w:val="00780E0F"/>
    <w:rsid w:val="00787542"/>
    <w:rsid w:val="00790714"/>
    <w:rsid w:val="00792E54"/>
    <w:rsid w:val="007933D2"/>
    <w:rsid w:val="00796191"/>
    <w:rsid w:val="00797169"/>
    <w:rsid w:val="00797D43"/>
    <w:rsid w:val="007A0FF1"/>
    <w:rsid w:val="007A1F1E"/>
    <w:rsid w:val="007A25BB"/>
    <w:rsid w:val="007A38B5"/>
    <w:rsid w:val="007B6D50"/>
    <w:rsid w:val="007C0790"/>
    <w:rsid w:val="007D187C"/>
    <w:rsid w:val="007D2F69"/>
    <w:rsid w:val="007D7C72"/>
    <w:rsid w:val="007E25F5"/>
    <w:rsid w:val="007E4350"/>
    <w:rsid w:val="007F13A6"/>
    <w:rsid w:val="007F2A3C"/>
    <w:rsid w:val="007F591D"/>
    <w:rsid w:val="007F7965"/>
    <w:rsid w:val="008012F6"/>
    <w:rsid w:val="008048C1"/>
    <w:rsid w:val="00805B11"/>
    <w:rsid w:val="0081058C"/>
    <w:rsid w:val="00810F45"/>
    <w:rsid w:val="00811201"/>
    <w:rsid w:val="00812B2D"/>
    <w:rsid w:val="00813B5D"/>
    <w:rsid w:val="008154F2"/>
    <w:rsid w:val="00815C9E"/>
    <w:rsid w:val="008164CC"/>
    <w:rsid w:val="0081722C"/>
    <w:rsid w:val="00820470"/>
    <w:rsid w:val="00823836"/>
    <w:rsid w:val="008240F4"/>
    <w:rsid w:val="0082662A"/>
    <w:rsid w:val="008324BD"/>
    <w:rsid w:val="0083460E"/>
    <w:rsid w:val="008362C3"/>
    <w:rsid w:val="00840D4F"/>
    <w:rsid w:val="00846E64"/>
    <w:rsid w:val="00846F62"/>
    <w:rsid w:val="00850226"/>
    <w:rsid w:val="00851065"/>
    <w:rsid w:val="00851879"/>
    <w:rsid w:val="00852FDF"/>
    <w:rsid w:val="00854D60"/>
    <w:rsid w:val="00855F7D"/>
    <w:rsid w:val="0085695F"/>
    <w:rsid w:val="00856C1E"/>
    <w:rsid w:val="00857D0B"/>
    <w:rsid w:val="00861F37"/>
    <w:rsid w:val="008640E6"/>
    <w:rsid w:val="00867F3B"/>
    <w:rsid w:val="008745BB"/>
    <w:rsid w:val="008771CD"/>
    <w:rsid w:val="00881B11"/>
    <w:rsid w:val="00885D27"/>
    <w:rsid w:val="008904C4"/>
    <w:rsid w:val="008918AF"/>
    <w:rsid w:val="00894090"/>
    <w:rsid w:val="008951B4"/>
    <w:rsid w:val="008A26AF"/>
    <w:rsid w:val="008A6BE6"/>
    <w:rsid w:val="008B1B09"/>
    <w:rsid w:val="008C1DA8"/>
    <w:rsid w:val="008D1691"/>
    <w:rsid w:val="008D19E6"/>
    <w:rsid w:val="008D2B29"/>
    <w:rsid w:val="008D6841"/>
    <w:rsid w:val="008E279F"/>
    <w:rsid w:val="008E4B62"/>
    <w:rsid w:val="0090216E"/>
    <w:rsid w:val="00902A85"/>
    <w:rsid w:val="0090410F"/>
    <w:rsid w:val="00905E64"/>
    <w:rsid w:val="009065E6"/>
    <w:rsid w:val="00907492"/>
    <w:rsid w:val="009233B0"/>
    <w:rsid w:val="00930379"/>
    <w:rsid w:val="009307AA"/>
    <w:rsid w:val="009307BF"/>
    <w:rsid w:val="00930988"/>
    <w:rsid w:val="009338F5"/>
    <w:rsid w:val="00936289"/>
    <w:rsid w:val="0094290F"/>
    <w:rsid w:val="00946079"/>
    <w:rsid w:val="00950F14"/>
    <w:rsid w:val="0096356C"/>
    <w:rsid w:val="00964073"/>
    <w:rsid w:val="00965949"/>
    <w:rsid w:val="00970BDB"/>
    <w:rsid w:val="00980138"/>
    <w:rsid w:val="009807AA"/>
    <w:rsid w:val="0098126D"/>
    <w:rsid w:val="00986C2E"/>
    <w:rsid w:val="00991016"/>
    <w:rsid w:val="00994496"/>
    <w:rsid w:val="0099609A"/>
    <w:rsid w:val="009A147A"/>
    <w:rsid w:val="009A4FDB"/>
    <w:rsid w:val="009B08F5"/>
    <w:rsid w:val="009B2506"/>
    <w:rsid w:val="009B490C"/>
    <w:rsid w:val="009C3403"/>
    <w:rsid w:val="009C4F02"/>
    <w:rsid w:val="009D09AA"/>
    <w:rsid w:val="009E0ACA"/>
    <w:rsid w:val="009E12CD"/>
    <w:rsid w:val="009E52DC"/>
    <w:rsid w:val="009E7F5F"/>
    <w:rsid w:val="009F0445"/>
    <w:rsid w:val="009F2494"/>
    <w:rsid w:val="009F3B7E"/>
    <w:rsid w:val="009F6D66"/>
    <w:rsid w:val="009F75C6"/>
    <w:rsid w:val="009F7FCD"/>
    <w:rsid w:val="00A00992"/>
    <w:rsid w:val="00A0319E"/>
    <w:rsid w:val="00A10F7C"/>
    <w:rsid w:val="00A11304"/>
    <w:rsid w:val="00A30455"/>
    <w:rsid w:val="00A30C3D"/>
    <w:rsid w:val="00A36E78"/>
    <w:rsid w:val="00A4009D"/>
    <w:rsid w:val="00A403C6"/>
    <w:rsid w:val="00A43D31"/>
    <w:rsid w:val="00A450CC"/>
    <w:rsid w:val="00A4675C"/>
    <w:rsid w:val="00A50744"/>
    <w:rsid w:val="00A55879"/>
    <w:rsid w:val="00A57130"/>
    <w:rsid w:val="00A653BE"/>
    <w:rsid w:val="00A655FF"/>
    <w:rsid w:val="00A66E86"/>
    <w:rsid w:val="00A71201"/>
    <w:rsid w:val="00A73013"/>
    <w:rsid w:val="00A74366"/>
    <w:rsid w:val="00A76407"/>
    <w:rsid w:val="00A77B6A"/>
    <w:rsid w:val="00A77BB0"/>
    <w:rsid w:val="00A77D43"/>
    <w:rsid w:val="00A84D59"/>
    <w:rsid w:val="00A923C5"/>
    <w:rsid w:val="00A942D4"/>
    <w:rsid w:val="00A97474"/>
    <w:rsid w:val="00A97ECB"/>
    <w:rsid w:val="00AA1284"/>
    <w:rsid w:val="00AA2BBA"/>
    <w:rsid w:val="00AA516B"/>
    <w:rsid w:val="00AA76B4"/>
    <w:rsid w:val="00AB004A"/>
    <w:rsid w:val="00AB5280"/>
    <w:rsid w:val="00AB7C55"/>
    <w:rsid w:val="00AC46A7"/>
    <w:rsid w:val="00AD52B7"/>
    <w:rsid w:val="00AE7B88"/>
    <w:rsid w:val="00AF04D1"/>
    <w:rsid w:val="00AF1C10"/>
    <w:rsid w:val="00AF1C27"/>
    <w:rsid w:val="00AF701A"/>
    <w:rsid w:val="00B052A2"/>
    <w:rsid w:val="00B05D60"/>
    <w:rsid w:val="00B1107A"/>
    <w:rsid w:val="00B15450"/>
    <w:rsid w:val="00B15AF4"/>
    <w:rsid w:val="00B17752"/>
    <w:rsid w:val="00B3353E"/>
    <w:rsid w:val="00B351D0"/>
    <w:rsid w:val="00B36878"/>
    <w:rsid w:val="00B466AB"/>
    <w:rsid w:val="00B478AC"/>
    <w:rsid w:val="00B47DBF"/>
    <w:rsid w:val="00B6142D"/>
    <w:rsid w:val="00B615F4"/>
    <w:rsid w:val="00B6536C"/>
    <w:rsid w:val="00B67B6C"/>
    <w:rsid w:val="00B763A1"/>
    <w:rsid w:val="00B8528E"/>
    <w:rsid w:val="00B860C4"/>
    <w:rsid w:val="00B86E99"/>
    <w:rsid w:val="00B87094"/>
    <w:rsid w:val="00B9112C"/>
    <w:rsid w:val="00B93112"/>
    <w:rsid w:val="00B95E07"/>
    <w:rsid w:val="00BA0097"/>
    <w:rsid w:val="00BA0B13"/>
    <w:rsid w:val="00BA1D63"/>
    <w:rsid w:val="00BA49E7"/>
    <w:rsid w:val="00BA4A0A"/>
    <w:rsid w:val="00BA6766"/>
    <w:rsid w:val="00BA6976"/>
    <w:rsid w:val="00BA6FB2"/>
    <w:rsid w:val="00BB2E86"/>
    <w:rsid w:val="00BB31D1"/>
    <w:rsid w:val="00BB4D7B"/>
    <w:rsid w:val="00BB513E"/>
    <w:rsid w:val="00BB5C29"/>
    <w:rsid w:val="00BC018C"/>
    <w:rsid w:val="00BD4AAB"/>
    <w:rsid w:val="00BD5666"/>
    <w:rsid w:val="00BD6A66"/>
    <w:rsid w:val="00BD6B0A"/>
    <w:rsid w:val="00BE0CC9"/>
    <w:rsid w:val="00BE4999"/>
    <w:rsid w:val="00BF5346"/>
    <w:rsid w:val="00BF728B"/>
    <w:rsid w:val="00C02AC0"/>
    <w:rsid w:val="00C05B05"/>
    <w:rsid w:val="00C05E1E"/>
    <w:rsid w:val="00C07A1A"/>
    <w:rsid w:val="00C10372"/>
    <w:rsid w:val="00C12541"/>
    <w:rsid w:val="00C16C01"/>
    <w:rsid w:val="00C21821"/>
    <w:rsid w:val="00C21C92"/>
    <w:rsid w:val="00C24196"/>
    <w:rsid w:val="00C27875"/>
    <w:rsid w:val="00C27C22"/>
    <w:rsid w:val="00C322BA"/>
    <w:rsid w:val="00C405E4"/>
    <w:rsid w:val="00C40B24"/>
    <w:rsid w:val="00C42A65"/>
    <w:rsid w:val="00C4716D"/>
    <w:rsid w:val="00C5152D"/>
    <w:rsid w:val="00C60278"/>
    <w:rsid w:val="00C63E37"/>
    <w:rsid w:val="00C85EB8"/>
    <w:rsid w:val="00C90A09"/>
    <w:rsid w:val="00CA0B1D"/>
    <w:rsid w:val="00CA2043"/>
    <w:rsid w:val="00CA2E61"/>
    <w:rsid w:val="00CA2F03"/>
    <w:rsid w:val="00CA43EB"/>
    <w:rsid w:val="00CA5B61"/>
    <w:rsid w:val="00CB2E9B"/>
    <w:rsid w:val="00CB3882"/>
    <w:rsid w:val="00CB3A9C"/>
    <w:rsid w:val="00CB7592"/>
    <w:rsid w:val="00CC292B"/>
    <w:rsid w:val="00CC30A8"/>
    <w:rsid w:val="00CC3D25"/>
    <w:rsid w:val="00CC5B97"/>
    <w:rsid w:val="00CC7EE7"/>
    <w:rsid w:val="00CC7FC5"/>
    <w:rsid w:val="00CD024B"/>
    <w:rsid w:val="00CD5FF7"/>
    <w:rsid w:val="00CF0B32"/>
    <w:rsid w:val="00CF118A"/>
    <w:rsid w:val="00CF1831"/>
    <w:rsid w:val="00CF5D74"/>
    <w:rsid w:val="00CF64C2"/>
    <w:rsid w:val="00CF6D95"/>
    <w:rsid w:val="00D03EC0"/>
    <w:rsid w:val="00D07F30"/>
    <w:rsid w:val="00D10202"/>
    <w:rsid w:val="00D147EC"/>
    <w:rsid w:val="00D14A7D"/>
    <w:rsid w:val="00D20E44"/>
    <w:rsid w:val="00D2239E"/>
    <w:rsid w:val="00D24DF4"/>
    <w:rsid w:val="00D25FE1"/>
    <w:rsid w:val="00D30558"/>
    <w:rsid w:val="00D32491"/>
    <w:rsid w:val="00D32C91"/>
    <w:rsid w:val="00D32ED2"/>
    <w:rsid w:val="00D401FB"/>
    <w:rsid w:val="00D42775"/>
    <w:rsid w:val="00D42AAD"/>
    <w:rsid w:val="00D471F9"/>
    <w:rsid w:val="00D47C79"/>
    <w:rsid w:val="00D47F08"/>
    <w:rsid w:val="00D52FA8"/>
    <w:rsid w:val="00D536BC"/>
    <w:rsid w:val="00D54A77"/>
    <w:rsid w:val="00D558A3"/>
    <w:rsid w:val="00D607EF"/>
    <w:rsid w:val="00D678FB"/>
    <w:rsid w:val="00D75A8E"/>
    <w:rsid w:val="00D777A3"/>
    <w:rsid w:val="00D77D98"/>
    <w:rsid w:val="00D81696"/>
    <w:rsid w:val="00D81868"/>
    <w:rsid w:val="00D82756"/>
    <w:rsid w:val="00D872FB"/>
    <w:rsid w:val="00D92933"/>
    <w:rsid w:val="00D94384"/>
    <w:rsid w:val="00D97E4A"/>
    <w:rsid w:val="00DA0E11"/>
    <w:rsid w:val="00DA350A"/>
    <w:rsid w:val="00DA3F39"/>
    <w:rsid w:val="00DA7FF4"/>
    <w:rsid w:val="00DB04D0"/>
    <w:rsid w:val="00DB0785"/>
    <w:rsid w:val="00DB1D85"/>
    <w:rsid w:val="00DB46AA"/>
    <w:rsid w:val="00DC581E"/>
    <w:rsid w:val="00DC7807"/>
    <w:rsid w:val="00DE1BC5"/>
    <w:rsid w:val="00DE1E47"/>
    <w:rsid w:val="00DE3FB1"/>
    <w:rsid w:val="00DE73E6"/>
    <w:rsid w:val="00DE74B3"/>
    <w:rsid w:val="00DF1330"/>
    <w:rsid w:val="00DF42DF"/>
    <w:rsid w:val="00E01337"/>
    <w:rsid w:val="00E025F6"/>
    <w:rsid w:val="00E03A74"/>
    <w:rsid w:val="00E04790"/>
    <w:rsid w:val="00E06836"/>
    <w:rsid w:val="00E06F07"/>
    <w:rsid w:val="00E0740A"/>
    <w:rsid w:val="00E1105C"/>
    <w:rsid w:val="00E13C71"/>
    <w:rsid w:val="00E151EB"/>
    <w:rsid w:val="00E15FE7"/>
    <w:rsid w:val="00E20944"/>
    <w:rsid w:val="00E20EF7"/>
    <w:rsid w:val="00E21762"/>
    <w:rsid w:val="00E21B16"/>
    <w:rsid w:val="00E22665"/>
    <w:rsid w:val="00E259C7"/>
    <w:rsid w:val="00E321EF"/>
    <w:rsid w:val="00E3399C"/>
    <w:rsid w:val="00E34A42"/>
    <w:rsid w:val="00E412B5"/>
    <w:rsid w:val="00E5015A"/>
    <w:rsid w:val="00E5170C"/>
    <w:rsid w:val="00E553E2"/>
    <w:rsid w:val="00E57897"/>
    <w:rsid w:val="00E60883"/>
    <w:rsid w:val="00E70E1E"/>
    <w:rsid w:val="00E80168"/>
    <w:rsid w:val="00E8398D"/>
    <w:rsid w:val="00E84C2A"/>
    <w:rsid w:val="00E9242D"/>
    <w:rsid w:val="00E92EAB"/>
    <w:rsid w:val="00E93523"/>
    <w:rsid w:val="00EA7319"/>
    <w:rsid w:val="00EB213E"/>
    <w:rsid w:val="00EB3A93"/>
    <w:rsid w:val="00EB54F9"/>
    <w:rsid w:val="00EB6798"/>
    <w:rsid w:val="00EB7687"/>
    <w:rsid w:val="00EE2431"/>
    <w:rsid w:val="00EE350E"/>
    <w:rsid w:val="00EE56AB"/>
    <w:rsid w:val="00EF062D"/>
    <w:rsid w:val="00F000BB"/>
    <w:rsid w:val="00F037D0"/>
    <w:rsid w:val="00F04430"/>
    <w:rsid w:val="00F11689"/>
    <w:rsid w:val="00F12972"/>
    <w:rsid w:val="00F13346"/>
    <w:rsid w:val="00F145AB"/>
    <w:rsid w:val="00F14EB5"/>
    <w:rsid w:val="00F24BDD"/>
    <w:rsid w:val="00F25E6E"/>
    <w:rsid w:val="00F27D26"/>
    <w:rsid w:val="00F3001A"/>
    <w:rsid w:val="00F332F9"/>
    <w:rsid w:val="00F410B0"/>
    <w:rsid w:val="00F433ED"/>
    <w:rsid w:val="00F50BD9"/>
    <w:rsid w:val="00F518EB"/>
    <w:rsid w:val="00F56BE0"/>
    <w:rsid w:val="00F57CB3"/>
    <w:rsid w:val="00F63586"/>
    <w:rsid w:val="00F63958"/>
    <w:rsid w:val="00F647EA"/>
    <w:rsid w:val="00F67B11"/>
    <w:rsid w:val="00F70E31"/>
    <w:rsid w:val="00F7224A"/>
    <w:rsid w:val="00F74EFA"/>
    <w:rsid w:val="00F80175"/>
    <w:rsid w:val="00F82E23"/>
    <w:rsid w:val="00F92AB9"/>
    <w:rsid w:val="00F93AD8"/>
    <w:rsid w:val="00FA3882"/>
    <w:rsid w:val="00FB0ECB"/>
    <w:rsid w:val="00FB0EE2"/>
    <w:rsid w:val="00FB4F24"/>
    <w:rsid w:val="00FB5598"/>
    <w:rsid w:val="00FC226B"/>
    <w:rsid w:val="00FC7883"/>
    <w:rsid w:val="00FD1797"/>
    <w:rsid w:val="00FD2382"/>
    <w:rsid w:val="00FD554B"/>
    <w:rsid w:val="00FE3E50"/>
    <w:rsid w:val="017602ED"/>
    <w:rsid w:val="01898083"/>
    <w:rsid w:val="01AD8A04"/>
    <w:rsid w:val="01C394F3"/>
    <w:rsid w:val="01E9263C"/>
    <w:rsid w:val="01F09275"/>
    <w:rsid w:val="0224153E"/>
    <w:rsid w:val="027E0C28"/>
    <w:rsid w:val="02944DBB"/>
    <w:rsid w:val="02A156B7"/>
    <w:rsid w:val="02C1D427"/>
    <w:rsid w:val="0377C368"/>
    <w:rsid w:val="03B23D1B"/>
    <w:rsid w:val="03C4D8B8"/>
    <w:rsid w:val="0443B2DD"/>
    <w:rsid w:val="048F75F5"/>
    <w:rsid w:val="04B686FC"/>
    <w:rsid w:val="04E97F11"/>
    <w:rsid w:val="04F67A21"/>
    <w:rsid w:val="051A1F8E"/>
    <w:rsid w:val="05F7AA02"/>
    <w:rsid w:val="0619821F"/>
    <w:rsid w:val="06854F72"/>
    <w:rsid w:val="06BC7BB4"/>
    <w:rsid w:val="0703469E"/>
    <w:rsid w:val="076CBC99"/>
    <w:rsid w:val="07A7B9A9"/>
    <w:rsid w:val="07CC6AB3"/>
    <w:rsid w:val="08211FD3"/>
    <w:rsid w:val="090F9C1C"/>
    <w:rsid w:val="094E47AA"/>
    <w:rsid w:val="0988E5A0"/>
    <w:rsid w:val="09FA8CE6"/>
    <w:rsid w:val="0A746736"/>
    <w:rsid w:val="0B3E657B"/>
    <w:rsid w:val="0B59EB62"/>
    <w:rsid w:val="0B6B986D"/>
    <w:rsid w:val="0CC3AD90"/>
    <w:rsid w:val="0D0518AA"/>
    <w:rsid w:val="0D6E85B9"/>
    <w:rsid w:val="0DAB5FB0"/>
    <w:rsid w:val="0E7A774E"/>
    <w:rsid w:val="0EBB996C"/>
    <w:rsid w:val="0ED8E516"/>
    <w:rsid w:val="0F4AE09F"/>
    <w:rsid w:val="0F7DE181"/>
    <w:rsid w:val="0FA9FCD6"/>
    <w:rsid w:val="0FD62E14"/>
    <w:rsid w:val="0FFB4E52"/>
    <w:rsid w:val="10512609"/>
    <w:rsid w:val="1074B577"/>
    <w:rsid w:val="1107ACF4"/>
    <w:rsid w:val="115DABB7"/>
    <w:rsid w:val="12136E72"/>
    <w:rsid w:val="1217FFA4"/>
    <w:rsid w:val="124719A7"/>
    <w:rsid w:val="12DBC12F"/>
    <w:rsid w:val="131421E1"/>
    <w:rsid w:val="132E6720"/>
    <w:rsid w:val="1332EF14"/>
    <w:rsid w:val="137AB322"/>
    <w:rsid w:val="1419A515"/>
    <w:rsid w:val="148B5E61"/>
    <w:rsid w:val="15C67E77"/>
    <w:rsid w:val="15FB33CD"/>
    <w:rsid w:val="1625759F"/>
    <w:rsid w:val="17B16BEF"/>
    <w:rsid w:val="17D54248"/>
    <w:rsid w:val="18362AD8"/>
    <w:rsid w:val="1B65AC3E"/>
    <w:rsid w:val="1BF54668"/>
    <w:rsid w:val="1C691671"/>
    <w:rsid w:val="1CC6399E"/>
    <w:rsid w:val="1D08F9EB"/>
    <w:rsid w:val="1D5ED1A2"/>
    <w:rsid w:val="1DCAB732"/>
    <w:rsid w:val="1E22B7B3"/>
    <w:rsid w:val="1E4CCA7A"/>
    <w:rsid w:val="1E9CE859"/>
    <w:rsid w:val="1EA1E47D"/>
    <w:rsid w:val="1EB4E1C6"/>
    <w:rsid w:val="20426BAD"/>
    <w:rsid w:val="2076BF3D"/>
    <w:rsid w:val="208EB8AA"/>
    <w:rsid w:val="20C30B3F"/>
    <w:rsid w:val="21CAB10D"/>
    <w:rsid w:val="21D3187A"/>
    <w:rsid w:val="22679568"/>
    <w:rsid w:val="2368D198"/>
    <w:rsid w:val="23AD1B74"/>
    <w:rsid w:val="241240C7"/>
    <w:rsid w:val="24D0B40B"/>
    <w:rsid w:val="2515AAFA"/>
    <w:rsid w:val="25309CD2"/>
    <w:rsid w:val="256C3FB5"/>
    <w:rsid w:val="25F36CBE"/>
    <w:rsid w:val="26C9D96F"/>
    <w:rsid w:val="26EDDE1A"/>
    <w:rsid w:val="27045322"/>
    <w:rsid w:val="275B4E36"/>
    <w:rsid w:val="275E4E26"/>
    <w:rsid w:val="2795C8E4"/>
    <w:rsid w:val="28AE045B"/>
    <w:rsid w:val="296CF2E6"/>
    <w:rsid w:val="29C6439D"/>
    <w:rsid w:val="29CB7815"/>
    <w:rsid w:val="2A537DD9"/>
    <w:rsid w:val="2AC36171"/>
    <w:rsid w:val="2B12232C"/>
    <w:rsid w:val="2B26CD32"/>
    <w:rsid w:val="2B5E47F0"/>
    <w:rsid w:val="2B8B4572"/>
    <w:rsid w:val="2C690736"/>
    <w:rsid w:val="2CC66AC7"/>
    <w:rsid w:val="2CD3A694"/>
    <w:rsid w:val="2E71D949"/>
    <w:rsid w:val="2EEF4C3E"/>
    <w:rsid w:val="2F82EEED"/>
    <w:rsid w:val="2FA23B8F"/>
    <w:rsid w:val="2FA655E2"/>
    <w:rsid w:val="2FD114D7"/>
    <w:rsid w:val="30927667"/>
    <w:rsid w:val="30FD75B7"/>
    <w:rsid w:val="31626F44"/>
    <w:rsid w:val="32112E78"/>
    <w:rsid w:val="3272D45B"/>
    <w:rsid w:val="32E4839D"/>
    <w:rsid w:val="332CE6E9"/>
    <w:rsid w:val="33763E8E"/>
    <w:rsid w:val="33AA13CC"/>
    <w:rsid w:val="3446F756"/>
    <w:rsid w:val="34AB2F32"/>
    <w:rsid w:val="34B4B9A6"/>
    <w:rsid w:val="34F2EDE6"/>
    <w:rsid w:val="35012E27"/>
    <w:rsid w:val="35D75883"/>
    <w:rsid w:val="36CCC929"/>
    <w:rsid w:val="371C3D54"/>
    <w:rsid w:val="376BBB1C"/>
    <w:rsid w:val="37795F86"/>
    <w:rsid w:val="37AA42EC"/>
    <w:rsid w:val="384227CD"/>
    <w:rsid w:val="3883FB84"/>
    <w:rsid w:val="39F65642"/>
    <w:rsid w:val="3AC245B7"/>
    <w:rsid w:val="3AF1F47F"/>
    <w:rsid w:val="3B0D1BC3"/>
    <w:rsid w:val="3B1F68E4"/>
    <w:rsid w:val="3B343A28"/>
    <w:rsid w:val="3BFD2AA8"/>
    <w:rsid w:val="3C1FAAEE"/>
    <w:rsid w:val="3C37A45B"/>
    <w:rsid w:val="3C6F1F19"/>
    <w:rsid w:val="3CCDCB2E"/>
    <w:rsid w:val="3D3B0E8E"/>
    <w:rsid w:val="3D4BC069"/>
    <w:rsid w:val="3DB8FB10"/>
    <w:rsid w:val="3DD81128"/>
    <w:rsid w:val="3E07FE20"/>
    <w:rsid w:val="3EB7C245"/>
    <w:rsid w:val="3EF13DF1"/>
    <w:rsid w:val="3F3CCE1B"/>
    <w:rsid w:val="3FF0718F"/>
    <w:rsid w:val="41EEFE60"/>
    <w:rsid w:val="41FE3AF2"/>
    <w:rsid w:val="4272C31B"/>
    <w:rsid w:val="430437CE"/>
    <w:rsid w:val="430A6200"/>
    <w:rsid w:val="4374EB33"/>
    <w:rsid w:val="43C8D544"/>
    <w:rsid w:val="43CC7F07"/>
    <w:rsid w:val="44BE9075"/>
    <w:rsid w:val="44C2D05C"/>
    <w:rsid w:val="458A7FEA"/>
    <w:rsid w:val="45CB47F7"/>
    <w:rsid w:val="4611A1CA"/>
    <w:rsid w:val="46BAE79F"/>
    <w:rsid w:val="476BABE1"/>
    <w:rsid w:val="480A9DD4"/>
    <w:rsid w:val="48764048"/>
    <w:rsid w:val="48E10A85"/>
    <w:rsid w:val="491B0966"/>
    <w:rsid w:val="4A1BEF76"/>
    <w:rsid w:val="4A36D1AD"/>
    <w:rsid w:val="4A39DC35"/>
    <w:rsid w:val="4A5DBE3C"/>
    <w:rsid w:val="4AE7DEEB"/>
    <w:rsid w:val="4B7FFD18"/>
    <w:rsid w:val="4BCC5C4F"/>
    <w:rsid w:val="4C1846A0"/>
    <w:rsid w:val="4C379520"/>
    <w:rsid w:val="4CB5CC3A"/>
    <w:rsid w:val="4CE2A674"/>
    <w:rsid w:val="4D1A39E2"/>
    <w:rsid w:val="4DA772AC"/>
    <w:rsid w:val="4DB577C7"/>
    <w:rsid w:val="4DD6A5BB"/>
    <w:rsid w:val="4E395AF8"/>
    <w:rsid w:val="4F4F4FEA"/>
    <w:rsid w:val="502D11AE"/>
    <w:rsid w:val="50CC03A1"/>
    <w:rsid w:val="51512C22"/>
    <w:rsid w:val="522968D8"/>
    <w:rsid w:val="531F2409"/>
    <w:rsid w:val="53250DBE"/>
    <w:rsid w:val="536E8940"/>
    <w:rsid w:val="54D3C36E"/>
    <w:rsid w:val="54DA6FBE"/>
    <w:rsid w:val="55656E46"/>
    <w:rsid w:val="55E54180"/>
    <w:rsid w:val="55EDBF34"/>
    <w:rsid w:val="57456CF0"/>
    <w:rsid w:val="57A61659"/>
    <w:rsid w:val="57BBA74E"/>
    <w:rsid w:val="57F9A2AD"/>
    <w:rsid w:val="587C830A"/>
    <w:rsid w:val="5ABDD123"/>
    <w:rsid w:val="5AC84E5F"/>
    <w:rsid w:val="5B25D152"/>
    <w:rsid w:val="5BDCBA41"/>
    <w:rsid w:val="5C47F28F"/>
    <w:rsid w:val="5CDF9353"/>
    <w:rsid w:val="5D577A9C"/>
    <w:rsid w:val="5D8C83BF"/>
    <w:rsid w:val="5DEA57A9"/>
    <w:rsid w:val="5E47DD6D"/>
    <w:rsid w:val="5E668877"/>
    <w:rsid w:val="5E717EEB"/>
    <w:rsid w:val="5EA2BC60"/>
    <w:rsid w:val="5FDED0D1"/>
    <w:rsid w:val="60DCD924"/>
    <w:rsid w:val="60F19CD5"/>
    <w:rsid w:val="61442C9B"/>
    <w:rsid w:val="61C3C121"/>
    <w:rsid w:val="61E2D43E"/>
    <w:rsid w:val="623633BE"/>
    <w:rsid w:val="629B4E0E"/>
    <w:rsid w:val="62D2C8CC"/>
    <w:rsid w:val="62DFFCFC"/>
    <w:rsid w:val="63200101"/>
    <w:rsid w:val="63ED3DE0"/>
    <w:rsid w:val="643662C2"/>
    <w:rsid w:val="64C4FE0F"/>
    <w:rsid w:val="64CE0AE3"/>
    <w:rsid w:val="651CE664"/>
    <w:rsid w:val="662621A1"/>
    <w:rsid w:val="6636CF98"/>
    <w:rsid w:val="665C7807"/>
    <w:rsid w:val="6710A431"/>
    <w:rsid w:val="671A3DA8"/>
    <w:rsid w:val="6732E4B8"/>
    <w:rsid w:val="674D6CE0"/>
    <w:rsid w:val="67B8A7D8"/>
    <w:rsid w:val="67D31C01"/>
    <w:rsid w:val="683326C2"/>
    <w:rsid w:val="6923CDAF"/>
    <w:rsid w:val="69D5E88A"/>
    <w:rsid w:val="6A447864"/>
    <w:rsid w:val="6A850DA2"/>
    <w:rsid w:val="6ABDC1E8"/>
    <w:rsid w:val="6AD1E684"/>
    <w:rsid w:val="6B2FB659"/>
    <w:rsid w:val="6B5CB3DB"/>
    <w:rsid w:val="6C348152"/>
    <w:rsid w:val="6CF3448E"/>
    <w:rsid w:val="6D226FAC"/>
    <w:rsid w:val="6E997504"/>
    <w:rsid w:val="6EA2C255"/>
    <w:rsid w:val="6EF6D641"/>
    <w:rsid w:val="6F1061A3"/>
    <w:rsid w:val="6F89AB27"/>
    <w:rsid w:val="6FA3C410"/>
    <w:rsid w:val="6FC1991A"/>
    <w:rsid w:val="7032EC46"/>
    <w:rsid w:val="70D20C49"/>
    <w:rsid w:val="71412808"/>
    <w:rsid w:val="730829D7"/>
    <w:rsid w:val="747B3CD5"/>
    <w:rsid w:val="74900E19"/>
    <w:rsid w:val="75727859"/>
    <w:rsid w:val="7593784C"/>
    <w:rsid w:val="75B2F99D"/>
    <w:rsid w:val="75F749DD"/>
    <w:rsid w:val="7696E27F"/>
    <w:rsid w:val="76E0B0D9"/>
    <w:rsid w:val="7759C0D9"/>
    <w:rsid w:val="77687652"/>
    <w:rsid w:val="777733F9"/>
    <w:rsid w:val="7778A448"/>
    <w:rsid w:val="787C813A"/>
    <w:rsid w:val="78E78C57"/>
    <w:rsid w:val="79D6BF8D"/>
    <w:rsid w:val="7A4E3FDA"/>
    <w:rsid w:val="7AF0D74D"/>
    <w:rsid w:val="7AF82C60"/>
    <w:rsid w:val="7B3D695B"/>
    <w:rsid w:val="7B62CBBE"/>
    <w:rsid w:val="7BDF0291"/>
    <w:rsid w:val="7C0E41B9"/>
    <w:rsid w:val="7C39386F"/>
    <w:rsid w:val="7C6635F1"/>
    <w:rsid w:val="7D1F0364"/>
    <w:rsid w:val="7D3E9AE0"/>
    <w:rsid w:val="7D862185"/>
    <w:rsid w:val="7D99A091"/>
    <w:rsid w:val="7E745F6A"/>
    <w:rsid w:val="7E7E6932"/>
    <w:rsid w:val="7F4ACC1B"/>
    <w:rsid w:val="7FE9BE0E"/>
    <w:rsid w:val="7FEFE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5781D"/>
  <w15:chartTrackingRefBased/>
  <w15:docId w15:val="{0A65596C-4220-4256-9882-23AD1232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25F5"/>
  </w:style>
  <w:style w:type="paragraph" w:styleId="Titolo1">
    <w:name w:val="heading 1"/>
    <w:basedOn w:val="Normale"/>
    <w:next w:val="Normale"/>
    <w:link w:val="Titolo1Carattere"/>
    <w:uiPriority w:val="9"/>
    <w:qFormat/>
    <w:rsid w:val="007E25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25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4B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4F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E25F5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4BE5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7E25F5"/>
    <w:rPr>
      <w:color w:val="0000FF"/>
      <w:u w:val="single"/>
    </w:rPr>
  </w:style>
  <w:style w:type="paragraph" w:styleId="Nessunaspaziatura">
    <w:name w:val="No Spacing"/>
    <w:rsid w:val="007E25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 w:eastAsia="it-IT"/>
    </w:rPr>
  </w:style>
  <w:style w:type="paragraph" w:styleId="Paragrafoelenco">
    <w:name w:val="List Paragraph"/>
    <w:qFormat/>
    <w:rsid w:val="006D303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eastAsia="Calibri" w:cs="Calibri"/>
      <w:color w:val="000000"/>
      <w:szCs w:val="22"/>
      <w:u w:color="000000"/>
      <w:bdr w:val="nil"/>
      <w:lang w:eastAsia="it-IT"/>
    </w:rPr>
  </w:style>
  <w:style w:type="paragraph" w:customStyle="1" w:styleId="CorpoA">
    <w:name w:val="Corpo A"/>
    <w:rsid w:val="007E25F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Titolo1Carattere">
    <w:name w:val="Titolo 1 Carattere"/>
    <w:basedOn w:val="Carpredefinitoparagrafo"/>
    <w:link w:val="Titolo1"/>
    <w:uiPriority w:val="9"/>
    <w:rsid w:val="007E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E25F5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B498F"/>
    <w:pPr>
      <w:tabs>
        <w:tab w:val="right" w:leader="dot" w:pos="9628"/>
      </w:tabs>
      <w:spacing w:before="120"/>
      <w:ind w:left="240"/>
    </w:pPr>
    <w:rPr>
      <w:rFonts w:ascii="Garamond" w:hAnsi="Garamond" w:cstheme="minorHAnsi"/>
      <w:b/>
      <w:bCs/>
      <w:noProof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1B498F"/>
    <w:pPr>
      <w:tabs>
        <w:tab w:val="right" w:leader="dot" w:pos="9628"/>
      </w:tabs>
      <w:spacing w:before="120"/>
    </w:pPr>
    <w:rPr>
      <w:rFonts w:ascii="Garamond" w:hAnsi="Garamond" w:cstheme="minorHAnsi"/>
      <w:b/>
      <w:bCs/>
      <w:noProof/>
      <w:sz w:val="28"/>
      <w:szCs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7E25F5"/>
    <w:pPr>
      <w:ind w:left="48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F17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B5AED"/>
    <w:rPr>
      <w:color w:val="605E5C"/>
      <w:shd w:val="clear" w:color="auto" w:fill="E1DFDD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4F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403C6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4584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584F"/>
  </w:style>
  <w:style w:type="paragraph" w:styleId="Pidipagina">
    <w:name w:val="footer"/>
    <w:basedOn w:val="Normale"/>
    <w:link w:val="PidipaginaCarattere"/>
    <w:uiPriority w:val="99"/>
    <w:unhideWhenUsed/>
    <w:rsid w:val="0004584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584F"/>
  </w:style>
  <w:style w:type="table" w:styleId="Grigliatabella">
    <w:name w:val="Table Grid"/>
    <w:basedOn w:val="Tabellanormale"/>
    <w:uiPriority w:val="39"/>
    <w:rsid w:val="00096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bertiemackie/sloth-specie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8EC90-5230-4A5C-9475-938807D6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27</Pages>
  <Words>3807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r.moschi@campus.unimib.it</dc:creator>
  <cp:keywords/>
  <dc:description/>
  <cp:lastModifiedBy>Luca Loddo</cp:lastModifiedBy>
  <cp:revision>162</cp:revision>
  <dcterms:created xsi:type="dcterms:W3CDTF">2023-02-02T15:06:00Z</dcterms:created>
  <dcterms:modified xsi:type="dcterms:W3CDTF">2023-02-12T21:47:00Z</dcterms:modified>
</cp:coreProperties>
</file>