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7.6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50</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52</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77</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79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qbv5fovk4eq7kndgejat">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l_lv-z4y_nxqn1qpohegv">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nraq6fy6oi_hnyno_bub">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jpmcqefsjgg5utaef_lu">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181 file, 42.986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1"/>
        <w:gridCol w:w="952"/>
        <w:gridCol w:w="5195"/>
      </w:tblGrid>
      <w:tr>
        <w:trPr>
          <w:tblHeader/>
        </w:trPr>
        <w:tc>
          <w:tcPr>
            <w:tcW w:type="dxa" w:w="3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640</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1600</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7.6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7.6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qbv5fovk4eq7kndgejat" Type="http://schemas.openxmlformats.org/officeDocument/2006/relationships/hyperlink" Target="https://claude.ai/artifact/L9duSXhNfKejbz6RKXDQQv" TargetMode="External"/><Relationship Id="rIdl_lv-z4y_nxqn1qpohegv" Type="http://schemas.openxmlformats.org/officeDocument/2006/relationships/hyperlink" Target="https://claude.ai/code/artifact/e2dd2bd5-8042-4744-8d5a-54d34dc50153" TargetMode="External"/><Relationship Id="rIdgnraq6fy6oi_hnyno_bub" Type="http://schemas.openxmlformats.org/officeDocument/2006/relationships/hyperlink" Target="https://claude.ai/code/artifact/cc36ab09-61e6-4dad-aaf0-4082ea0a46da" TargetMode="External"/><Relationship Id="rIdijpmcqefsjgg5utaef_lu"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7.6)</dc:title>
  <dc:creator>Fondazione Operate</dc:creator>
  <cp:lastModifiedBy>Un-named</cp:lastModifiedBy>
  <cp:revision>1</cp:revision>
  <dcterms:created xsi:type="dcterms:W3CDTF">2026-10-23T10:53:20.186Z</dcterms:created>
  <dcterms:modified xsi:type="dcterms:W3CDTF">2026-10-23T10:53:20.186Z</dcterms:modified>
</cp:coreProperties>
</file>

<file path=docProps/custom.xml><?xml version="1.0" encoding="utf-8"?>
<Properties xmlns="http://schemas.openxmlformats.org/officeDocument/2006/custom-properties" xmlns:vt="http://schemas.openxmlformats.org/officeDocument/2006/docPropsVTypes"/>
</file>