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5.2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5"/>
        <w:gridCol w:w="3362"/>
        <w:gridCol w:w="3361"/>
      </w:tblGrid>
      <w:tr>
        <w:trPr>
          <w:tblHeader/>
        </w:trPr>
        <w:tc>
          <w:tcPr>
            <w:tcW w:type="dxa" w:w="29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9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9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da eseguire in produzione dopo l'OK di Luca</w:t>
            </w:r>
            <w:r>
              <w:rPr>
                <w:rFonts w:ascii="Arial" w:cs="Arial" w:eastAsia="Arial" w:hAnsi="Arial"/>
                <w:color w:val="1B2118"/>
                <w:sz w:val="18"/>
                <w:szCs w:val="18"/>
              </w:rPr>
              <w:t xml:space="preserve">, insieme al rilascio del ramo </w:t>
            </w:r>
            <w:r>
              <w:rPr>
                <w:rFonts w:ascii="Consolas" w:cs="Consolas" w:eastAsia="Consolas" w:hAnsi="Consolas"/>
                <w:color w:val="2F5D3A"/>
                <w:sz w:val="18"/>
                <w:szCs w:val="18"/>
              </w:rPr>
              <w:t xml:space="preserve">correzioni-collaudo-v01</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NON ancora in produzione.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idcuaaw3s99jndf1691r">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llu-ltx6eayqtyt2gct0">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q5-walxv7r-ywqseztgs">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4eawyh3vo09hurgrhnkqp">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sul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OK al rilascio del ramo e all'esecuzione dello script 35; creare i tre utenti di prova «COLLAUDO V03 Cliente A / Cliente B / Operatore» (password per canale separato, MFA non disattivata).</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140 file, 33.436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7"/>
        <w:gridCol w:w="937"/>
        <w:gridCol w:w="5114"/>
      </w:tblGrid>
      <w:tr>
        <w:trPr>
          <w:tblHeader/>
        </w:trPr>
        <w:tc>
          <w:tcPr>
            <w:tcW w:type="dxa" w:w="35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890</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5.2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5.2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midcuaaw3s99jndf1691r" Type="http://schemas.openxmlformats.org/officeDocument/2006/relationships/hyperlink" Target="https://claude.ai/artifact/L9duSXhNfKejbz6RKXDQQv" TargetMode="External"/><Relationship Id="rIdallu-ltx6eayqtyt2gct0" Type="http://schemas.openxmlformats.org/officeDocument/2006/relationships/hyperlink" Target="https://claude.ai/code/artifact/e2dd2bd5-8042-4744-8d5a-54d34dc50153" TargetMode="External"/><Relationship Id="rIddq5-walxv7r-ywqseztgs" Type="http://schemas.openxmlformats.org/officeDocument/2006/relationships/hyperlink" Target="https://claude.ai/code/artifact/cc36ab09-61e6-4dad-aaf0-4082ea0a46da" TargetMode="External"/><Relationship Id="rId4eawyh3vo09hurgrhnkqp"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5.2)</dc:title>
  <dc:creator>Fondazione Operate</dc:creator>
  <cp:lastModifiedBy>Un-named</cp:lastModifiedBy>
  <cp:revision>1</cp:revision>
  <dcterms:created xsi:type="dcterms:W3CDTF">2026-10-20T15:04:48.502Z</dcterms:created>
  <dcterms:modified xsi:type="dcterms:W3CDTF">2026-10-20T15:04:48.502Z</dcterms:modified>
</cp:coreProperties>
</file>

<file path=docProps/custom.xml><?xml version="1.0" encoding="utf-8"?>
<Properties xmlns="http://schemas.openxmlformats.org/officeDocument/2006/custom-properties" xmlns:vt="http://schemas.openxmlformats.org/officeDocument/2006/docPropsVTypes"/>
</file>