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5.0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37</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39</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41</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uruv6whfc3alx1hoy3hx">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8jzlpkvz-kvm7drg5otzu">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kiw0dsklfer4a3k8332b">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pkfrabs63f4pncf4vn-83">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136 file, 32.330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5"/>
        <w:gridCol w:w="938"/>
        <w:gridCol w:w="5115"/>
      </w:tblGrid>
      <w:tr>
        <w:trPr>
          <w:tblHeader/>
        </w:trPr>
        <w:tc>
          <w:tcPr>
            <w:tcW w:type="dxa" w:w="35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5"/>
        <w:gridCol w:w="950"/>
        <w:gridCol w:w="5183"/>
      </w:tblGrid>
      <w:tr>
        <w:trPr>
          <w:tblHeader/>
        </w:trPr>
        <w:tc>
          <w:tcPr>
            <w:tcW w:type="dxa" w:w="3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5.0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5.0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uruv6whfc3alx1hoy3hx" Type="http://schemas.openxmlformats.org/officeDocument/2006/relationships/hyperlink" Target="https://claude.ai/artifact/L9duSXhNfKejbz6RKXDQQv" TargetMode="External"/><Relationship Id="rId8jzlpkvz-kvm7drg5otzu" Type="http://schemas.openxmlformats.org/officeDocument/2006/relationships/hyperlink" Target="https://claude.ai/code/artifact/e2dd2bd5-8042-4744-8d5a-54d34dc50153" TargetMode="External"/><Relationship Id="rIdbkiw0dsklfer4a3k8332b" Type="http://schemas.openxmlformats.org/officeDocument/2006/relationships/hyperlink" Target="https://claude.ai/code/artifact/cc36ab09-61e6-4dad-aaf0-4082ea0a46da" TargetMode="External"/><Relationship Id="rIdpkfrabs63f4pncf4vn-83"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5.0)</dc:title>
  <dc:creator>Fondazione Operate</dc:creator>
  <cp:lastModifiedBy>Un-named</cp:lastModifiedBy>
  <cp:revision>1</cp:revision>
  <dcterms:created xsi:type="dcterms:W3CDTF">2026-10-20T14:07:45.503Z</dcterms:created>
  <dcterms:modified xsi:type="dcterms:W3CDTF">2026-10-20T14:07:45.503Z</dcterms:modified>
</cp:coreProperties>
</file>

<file path=docProps/custom.xml><?xml version="1.0" encoding="utf-8"?>
<Properties xmlns="http://schemas.openxmlformats.org/officeDocument/2006/custom-properties" xmlns:vt="http://schemas.openxmlformats.org/officeDocument/2006/docPropsVTypes"/>
</file>