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1.1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276"/>
        <w:gridCol w:w="1260"/>
        <w:gridCol w:w="2565"/>
        <w:gridCol w:w="2566"/>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2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5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in Supabase</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318"/>
        <w:gridCol w:w="2318"/>
        <w:gridCol w:w="23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3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3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3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4990"/>
        <w:gridCol w:w="2013"/>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9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9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20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9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20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w:t>
      </w:r>
      <w:r>
        <w:rPr>
          <w:rFonts w:ascii="Arial" w:cs="Arial" w:eastAsia="Arial" w:hAnsi="Arial"/>
          <w:b/>
          <w:bCs/>
          <w:color w:val="1B2118"/>
          <w:sz w:val="21"/>
          <w:szCs w:val="21"/>
        </w:rPr>
        <w:t xml:space="preserve">Da completare in Supabase</w:t>
      </w:r>
      <w:r>
        <w:rPr>
          <w:rFonts w:ascii="Arial" w:cs="Arial" w:eastAsia="Arial" w:hAnsi="Arial"/>
          <w:color w:val="1B2118"/>
          <w:sz w:val="21"/>
          <w:szCs w:val="21"/>
        </w:rPr>
        <w:t xml:space="preserve"> per il recupero via email: Site URL e Redirect URLs (oggi </w:t>
      </w:r>
      <w:r>
        <w:rPr>
          <w:rFonts w:ascii="Consolas" w:cs="Consolas" w:eastAsia="Consolas" w:hAnsi="Consolas"/>
          <w:color w:val="2F5D3A"/>
          <w:sz w:val="21"/>
          <w:szCs w:val="21"/>
        </w:rPr>
        <w:t xml:space="preserve">localhost:3000</w:t>
      </w:r>
      <w:r>
        <w:rPr>
          <w:rFonts w:ascii="Arial" w:cs="Arial" w:eastAsia="Arial" w:hAnsi="Arial"/>
          <w:color w:val="1B2118"/>
          <w:sz w:val="21"/>
          <w:szCs w:val="21"/>
        </w:rPr>
        <w:t xml:space="preserve">) e SMTP personalizzato con Resend.</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rftwbp-fsadzmvamktd2">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ovkj7p5bhids6hb5msh2">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ckevbcus5kfmpxqfqov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ql6zpfphh9jhrkqo8dvxv">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funzionerebbero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impostare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(in attesa di conferma di Luca)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Configurare SMTP personalizzato (Resend) in Authentication → Emails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vrftwbp-fsadzmvamktd2" Type="http://schemas.openxmlformats.org/officeDocument/2006/relationships/hyperlink" Target="https://claude.ai/artifact/L9duSXhNfKejbz6RKXDQQv" TargetMode="External"/><Relationship Id="rIdiovkj7p5bhids6hb5msh2" Type="http://schemas.openxmlformats.org/officeDocument/2006/relationships/hyperlink" Target="https://claude.ai/code/artifact/e2dd2bd5-8042-4744-8d5a-54d34dc50153" TargetMode="External"/><Relationship Id="rIdxckevbcus5kfmpxqfqovf" Type="http://schemas.openxmlformats.org/officeDocument/2006/relationships/hyperlink" Target="https://claude.ai/code/artifact/cc36ab09-61e6-4dad-aaf0-4082ea0a46da" TargetMode="External"/><Relationship Id="rIdql6zpfphh9jhrkqo8dvxv"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1.1)</dc:title>
  <dc:creator>Fondazione Operate</dc:creator>
  <cp:lastModifiedBy>Un-named</cp:lastModifiedBy>
  <cp:revision>1</cp:revision>
  <dcterms:created xsi:type="dcterms:W3CDTF">2026-10-18T11:15:43.699Z</dcterms:created>
  <dcterms:modified xsi:type="dcterms:W3CDTF">2026-10-18T11:15:43.699Z</dcterms:modified>
</cp:coreProperties>
</file>

<file path=docProps/custom.xml><?xml version="1.0" encoding="utf-8"?>
<Properties xmlns="http://schemas.openxmlformats.org/officeDocument/2006/custom-properties" xmlns:vt="http://schemas.openxmlformats.org/officeDocument/2006/docPropsVTypes"/>
</file>