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6.8</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22/10/2026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in produzione, calcolo di prova caricato.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categorie, moduli di gestione, caricamento.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40 e modello Banca dati utenze (ramo banca-dati-utenze).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Funzionalità per area al 22/10; menu sul telefono.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Rilascio in produzione di N01-N06, script 38-39 e navigazione da smartphone; Notizie CO2 via Bing.</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Navigazione da smartphone (ramo ottimizzazione-smartphone).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39 (rilievi N02, N03) e correzioni N01-N06 sul ramo correzioni-rilievi-n01-n06.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38 e backup dal Mac; tolto BackupCWP.gs.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a LED nelle pratiche, loghi, Notizie CO2, ISS-036 (Google News). Script 37: pallino verde delle Notizie CO2. ISS-036: Google News sostituito da 8 siti di notizie ambientali. ISS-036: Google News sostituito da 8 siti di notizie ambientali.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Attivazione delle News (script 36, funzioni notizie e assistente pubblicate), canali Bing News; loghi nella pagina di accesso.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script 36, funzione notizie, pagina /news.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ISS-035: PDF ed Excel del simulatore con tutti i dati e i grafici.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seconda fase: Operatori e pratica aperta.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 su Google Drive e strumenti di ripristino; R08 corretto.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e regola di aggiornamento a ogni variazione.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Integrazione V05 del collaudo: D05-R1 e O01 corretti e in produzione dal 21/10; D08 in carico a Luca (dominio email).</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sul ramo correzioni-collaudo-v01, script 35_controlli_collaudo.sql (da eseguire), domande metodologiche aperte, azioni per Luca.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in corso con cinque Amministratori collaudatori (backlog 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librerie, intestazioni, inattività, script 34; backlog 14 e 30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enti riordinato; capitoli 6 e 7 aggiornati (pagine, menu per ruolo, struttura del codice, stato per area).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Amministratori riordinato; «Audit User». Voce «Marketplaces»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32 e 33 eseguiti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33 Audit trail user (registro accessi, download documenti, lettura riservata); backlog 14 e 40.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assistente, crea-utente e reimposta-password ripubblicate.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32 utenti online; errori dell'assistente in italiano; PDF ed Excel del simulatore; backlog 37-39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«Da fare subito» in testa al backlog; punti 38 (utenti online) e 39 (errori dell'assistente in italiano); messaggio d'attesa «Un attimo…».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attivato e provato dal vivo; Claude Console tra i servizi; problemi risolti; corsivo nelle risposte.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(script 31, funzione assistente, base di conoscenza); documenti ufficiali; barra a LED più fine.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 portale e nelle regole di rilascio.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6.8 del 22/10/2026.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7</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10</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11</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21</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24</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22/10/2026)</w:t>
        </w:r>
        <w:r>
          <w:rPr>
            <w:rFonts w:ascii="Arial" w:cs="Arial" w:eastAsia="Arial" w:hAnsi="Arial"/>
            <w:color w:val="1B2118"/>
            <w:sz w:val="22"/>
            <w:szCs w:val="22"/>
          </w:rPr>
          <w:tab/>
          <w:t xml:space="preserve">27</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29</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31</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45</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47</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49</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55</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56</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71</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925"/>
        <w:gridCol w:w="1925"/>
        <w:gridCol w:w="2307"/>
        <w:gridCol w:w="2307"/>
      </w:tblGrid>
      <w:tr>
        <w:trPr>
          <w:tblHeader/>
        </w:trPr>
        <w:tc>
          <w:tcPr>
            <w:tcW w:type="dxa" w:w="11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Console (Anthropic)</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chiamate a Claude dalla funzione </w:t>
            </w:r>
            <w:r>
              <w:rPr>
                <w:rFonts w:ascii="Consolas" w:cs="Consolas" w:eastAsia="Consolas" w:hAnsi="Consolas"/>
                <w:color w:val="2F5D3A"/>
                <w:sz w:val="18"/>
                <w:szCs w:val="18"/>
              </w:rPr>
              <w:t xml:space="preserve">assistente</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consumo: crediti mensili del piano Max di Luca (200 $, collegati il 19/10, primo accredito in elaborazione) e 100 $ acquistati il 19/10</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platform.claude.com → «Luca's Individual Org» (account di Luca); collegamento crediti in claude.ai → Impostazioni → Fatturazione → API credits</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 Secrets di Supabase; facoltativi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ASSISTENTE_LIMITE_GIORNO</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3373"/>
        <w:gridCol w:w="3374"/>
      </w:tblGrid>
      <w:tr>
        <w:trPr>
          <w:tblHeader/>
        </w:trPr>
        <w:tc>
          <w:tcPr>
            <w:tcW w:type="dxa" w:w="28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3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3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31_assistente.sql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tabella </w:t>
            </w:r>
            <w:r>
              <w:rPr>
                <w:rFonts w:ascii="Consolas" w:cs="Consolas" w:eastAsia="Consolas" w:hAnsi="Consolas"/>
                <w:color w:val="2F5D3A"/>
                <w:sz w:val="18"/>
                <w:szCs w:val="18"/>
              </w:rPr>
              <w:t xml:space="preserve">assistente_uso</w:t>
            </w:r>
            <w:r>
              <w:rPr>
                <w:rFonts w:ascii="Arial" w:cs="Arial" w:eastAsia="Arial" w:hAnsi="Arial"/>
                <w:color w:val="1B2118"/>
                <w:sz w:val="18"/>
                <w:szCs w:val="18"/>
              </w:rPr>
              <w:t xml:space="preserve"> (utente, giorno in ora italiana, domande, token in entrata e in uscita; nessun testo), RLS «solo le proprie righe»; </w:t>
            </w:r>
            <w:r>
              <w:rPr>
                <w:rFonts w:ascii="Consolas" w:cs="Consolas" w:eastAsia="Consolas" w:hAnsi="Consolas"/>
                <w:color w:val="2F5D3A"/>
                <w:sz w:val="18"/>
                <w:szCs w:val="18"/>
              </w:rPr>
              <w:t xml:space="preserve">assistente_registra_uso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assistente_domande_oggi</w:t>
            </w:r>
            <w:r>
              <w:rPr>
                <w:rFonts w:ascii="Arial" w:cs="Arial" w:eastAsia="Arial" w:hAnsi="Arial"/>
                <w:color w:val="1B2118"/>
                <w:sz w:val="18"/>
                <w:szCs w:val="18"/>
              </w:rPr>
              <w:t xml:space="preserve"> solo per la funzione del server (esecuzione tolta agli utenti); </w:t>
            </w:r>
            <w:r>
              <w:rPr>
                <w:rFonts w:ascii="Consolas" w:cs="Consolas" w:eastAsia="Consolas" w:hAnsi="Consolas"/>
                <w:color w:val="2F5D3A"/>
                <w:sz w:val="18"/>
                <w:szCs w:val="18"/>
              </w:rPr>
              <w:t xml:space="preserve">assistente_riepilogo_uso()</w:t>
            </w:r>
            <w:r>
              <w:rPr>
                <w:rFonts w:ascii="Arial" w:cs="Arial" w:eastAsia="Arial" w:hAnsi="Arial"/>
                <w:color w:val="1B2118"/>
                <w:sz w:val="18"/>
                <w:szCs w:val="18"/>
              </w:rPr>
              <w:t xml:space="preserve"> per mese, solo Amministratori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Arial" w:cs="Arial" w:eastAsia="Arial" w:hAnsi="Arial"/>
                <w:b/>
                <w:bCs/>
                <w:color w:val="1B2118"/>
                <w:sz w:val="18"/>
                <w:szCs w:val="18"/>
              </w:rPr>
              <w:t xml:space="preserve">eseguito in produzione</w:t>
            </w:r>
            <w:r>
              <w:rPr>
                <w:rFonts w:ascii="Arial" w:cs="Arial" w:eastAsia="Arial" w:hAnsi="Arial"/>
                <w:color w:val="1B2118"/>
                <w:sz w:val="18"/>
                <w:szCs w:val="18"/>
              </w:rPr>
              <w:t xml:space="preserve"> da Luca il 19/10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rieseguito in produzione il 20/10</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32_utenti_online.sql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(backlog 38): tabella </w:t>
            </w:r>
            <w:r>
              <w:rPr>
                <w:rFonts w:ascii="Consolas" w:cs="Consolas" w:eastAsia="Consolas" w:hAnsi="Consolas"/>
                <w:color w:val="2F5D3A"/>
                <w:sz w:val="18"/>
                <w:szCs w:val="18"/>
              </w:rPr>
              <w:t xml:space="preserve">presenza</w:t>
            </w:r>
            <w:r>
              <w:rPr>
                <w:rFonts w:ascii="Arial" w:cs="Arial" w:eastAsia="Arial" w:hAnsi="Arial"/>
                <w:color w:val="1B2118"/>
                <w:sz w:val="18"/>
                <w:szCs w:val="18"/>
              </w:rPr>
              <w:t xml:space="preserve"> (una riga per utente: ultima segnalazione, inizio del collegamento, pagina aperta; nessun IP, nessuno storico; RLS senza regole), </w:t>
            </w:r>
            <w:r>
              <w:rPr>
                <w:rFonts w:ascii="Consolas" w:cs="Consolas" w:eastAsia="Consolas" w:hAnsi="Consolas"/>
                <w:color w:val="2F5D3A"/>
                <w:sz w:val="18"/>
                <w:szCs w:val="18"/>
              </w:rPr>
              <w:t xml:space="preserve">segnala_presenza(pagina)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presenza_uscita()</w:t>
            </w:r>
            <w:r>
              <w:rPr>
                <w:rFonts w:ascii="Arial" w:cs="Arial" w:eastAsia="Arial" w:hAnsi="Arial"/>
                <w:color w:val="1B2118"/>
                <w:sz w:val="18"/>
                <w:szCs w:val="18"/>
              </w:rPr>
              <w:t xml:space="preserve"> per ognuno solo per sé, </w:t>
            </w: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(visti nelle ultime 24 ore, online se l'ultima segnalazione ha meno di 2 minuti) solo per l'Amministratore principale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Arial" w:cs="Arial" w:eastAsia="Arial" w:hAnsi="Arial"/>
                <w:b/>
                <w:bCs/>
                <w:color w:val="1B2118"/>
                <w:sz w:val="18"/>
                <w:szCs w:val="18"/>
              </w:rPr>
              <w:t xml:space="preserve">eseguito in produzione il 20/10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33_audit_trail_user.sql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User (backlog 40): tabella </w:t>
            </w:r>
            <w:r>
              <w:rPr>
                <w:rFonts w:ascii="Consolas" w:cs="Consolas" w:eastAsia="Consolas" w:hAnsi="Consolas"/>
                <w:color w:val="2F5D3A"/>
                <w:sz w:val="18"/>
                <w:szCs w:val="18"/>
              </w:rPr>
              <w:t xml:space="preserve">registro_accessi</w:t>
            </w:r>
            <w:r>
              <w:rPr>
                <w:rFonts w:ascii="Arial" w:cs="Arial" w:eastAsia="Arial" w:hAnsi="Arial"/>
                <w:color w:val="1B2118"/>
                <w:sz w:val="18"/>
                <w:szCs w:val="18"/>
              </w:rPr>
              <w:t xml:space="preserve"> (accesso, uscita, accesso non riuscito; utente, email, ora; immutabile, RLS senza regole, nessun IP); </w:t>
            </w: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(cancella anche la presenza),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(anon, limite 10 per email ogni 15 minuti e 300 all'ora); </w:t>
            </w:r>
            <w:r>
              <w:rPr>
                <w:rFonts w:ascii="Consolas" w:cs="Consolas" w:eastAsia="Consolas" w:hAnsi="Consolas"/>
                <w:color w:val="2F5D3A"/>
                <w:sz w:val="18"/>
                <w:szCs w:val="18"/>
              </w:rPr>
              <w:t xml:space="preserve">registra_download</w:t>
            </w:r>
            <w:r>
              <w:rPr>
                <w:rFonts w:ascii="Arial" w:cs="Arial" w:eastAsia="Arial" w:hAnsi="Arial"/>
                <w:color w:val="1B2118"/>
                <w:sz w:val="18"/>
                <w:szCs w:val="18"/>
              </w:rPr>
              <w:t xml:space="preserve"> (scrive «download documento» nell'audit solo se l'utente vede il documento); lettura solo per l'Amministratore principale: </w:t>
            </w:r>
            <w:r>
              <w:rPr>
                <w:rFonts w:ascii="Consolas" w:cs="Consolas" w:eastAsia="Consolas" w:hAnsi="Consolas"/>
                <w:color w:val="2F5D3A"/>
                <w:sz w:val="18"/>
                <w:szCs w:val="18"/>
              </w:rPr>
              <w:t xml:space="preserve">app_e_principale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e provato dal vivo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34_sicurezza_avvisi.sql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(backlog 14, 30): avvisi all'Amministratore principale (</w:t>
            </w:r>
            <w:r>
              <w:rPr>
                <w:rFonts w:ascii="Consolas" w:cs="Consolas" w:eastAsia="Consolas" w:hAnsi="Consolas"/>
                <w:color w:val="2F5D3A"/>
                <w:sz w:val="18"/>
                <w:szCs w:val="18"/>
              </w:rPr>
              <w:t xml:space="preserve">cwp_avviso_sicurezza</w:t>
            </w:r>
            <w:r>
              <w:rPr>
                <w:rFonts w:ascii="Arial" w:cs="Arial" w:eastAsia="Arial" w:hAnsi="Arial"/>
                <w:color w:val="1B2118"/>
                <w:sz w:val="18"/>
                <w:szCs w:val="18"/>
              </w:rPr>
              <w:t xml:space="preserve">, evento «sicurezza»): 5 accessi non riusciti in 15 minuti per email, 30 in un'ora in tutto, nuovo Amministratore (trigger </w:t>
            </w:r>
            <w:r>
              <w:rPr>
                <w:rFonts w:ascii="Consolas" w:cs="Consolas" w:eastAsia="Consolas" w:hAnsi="Consolas"/>
                <w:color w:val="2F5D3A"/>
                <w:sz w:val="18"/>
                <w:szCs w:val="18"/>
              </w:rPr>
              <w:t xml:space="preserve">trg_profilo_avviso_admin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registra_uscita(p_motivo)</w:t>
            </w:r>
            <w:r>
              <w:rPr>
                <w:rFonts w:ascii="Arial" w:cs="Arial" w:eastAsia="Arial" w:hAnsi="Arial"/>
                <w:color w:val="1B2118"/>
                <w:sz w:val="18"/>
                <w:szCs w:val="18"/>
              </w:rPr>
              <w:t xml:space="preserve"> con l'uscita per inattività; rinforzi del Security Advisor: </w:t>
            </w:r>
            <w:r>
              <w:rPr>
                <w:rFonts w:ascii="Consolas" w:cs="Consolas" w:eastAsia="Consolas" w:hAnsi="Consolas"/>
                <w:color w:val="2F5D3A"/>
                <w:sz w:val="18"/>
                <w:szCs w:val="18"/>
              </w:rPr>
              <w:t xml:space="preserve">search_path</w:t>
            </w:r>
            <w:r>
              <w:rPr>
                <w:rFonts w:ascii="Arial" w:cs="Arial" w:eastAsia="Arial" w:hAnsi="Arial"/>
                <w:color w:val="1B2118"/>
                <w:sz w:val="18"/>
                <w:szCs w:val="18"/>
              </w:rPr>
              <w:t xml:space="preserve"> fisso su tutte le funzioni, funzioni SECURITY DEFINER non eseguibili da anon (tranne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e quelle usate nelle regole RLS)</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t34.sql</w:t>
            </w:r>
            <w:r>
              <w:rPr>
                <w:rFonts w:ascii="Arial" w:cs="Arial" w:eastAsia="Arial" w:hAnsi="Arial"/>
                <w:color w:val="1B2118"/>
                <w:sz w:val="18"/>
                <w:szCs w:val="18"/>
              </w:rPr>
              <w:t xml:space="preserve">, regressioni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da eseguire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40_utenze_calcolo.sql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(22/10/2026, richiesta di Luca; </w:t>
            </w:r>
            <w:r>
              <w:rPr>
                <w:rFonts w:ascii="Arial" w:cs="Arial" w:eastAsia="Arial" w:hAnsi="Arial"/>
                <w:b/>
                <w:bCs/>
                <w:color w:val="1B2118"/>
                <w:sz w:val="18"/>
                <w:szCs w:val="18"/>
              </w:rPr>
              <w:t xml:space="preserve">eseguito in produzione il 22/10/2026 alle 17:30</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calcolo_utenza</w:t>
            </w:r>
            <w:r>
              <w:rPr>
                <w:rFonts w:ascii="Arial" w:cs="Arial" w:eastAsia="Arial" w:hAnsi="Arial"/>
                <w:color w:val="1B2118"/>
                <w:sz w:val="18"/>
                <w:szCs w:val="18"/>
              </w:rPr>
              <w:t xml:space="preserve"> (codice unico nel calcolo, tipo UD/UnD, nominativo, indirizzo, componenti solo UD, mq, categoria tariffaria e categoria di simulazione (proposta uguale alla tariffaria dal trigger </w:t>
            </w:r>
            <w:r>
              <w:rPr>
                <w:rFonts w:ascii="Consolas" w:cs="Consolas" w:eastAsia="Consolas" w:hAnsi="Consolas"/>
                <w:color w:val="2F5D3A"/>
                <w:sz w:val="18"/>
                <w:szCs w:val="18"/>
              </w:rPr>
              <w:t xml:space="preserve">trg_utenza_categoria</w:t>
            </w:r>
            <w:r>
              <w:rPr>
                <w:rFonts w:ascii="Arial" w:cs="Arial" w:eastAsia="Arial" w:hAnsi="Arial"/>
                <w:color w:val="1B2118"/>
                <w:sz w:val="18"/>
                <w:szCs w:val="18"/>
              </w:rPr>
              <w:t xml:space="preserve">), produzione totale, </w:t>
            </w:r>
            <w:r>
              <w:rPr>
                <w:rFonts w:ascii="Consolas" w:cs="Consolas" w:eastAsia="Consolas" w:hAnsi="Consolas"/>
                <w:color w:val="2F5D3A"/>
                <w:sz w:val="18"/>
                <w:szCs w:val="18"/>
              </w:rPr>
              <w:t xml:space="preserve">frazioni</w:t>
            </w:r>
            <w:r>
              <w:rPr>
                <w:rFonts w:ascii="Arial" w:cs="Arial" w:eastAsia="Arial" w:hAnsi="Arial"/>
                <w:color w:val="1B2118"/>
                <w:sz w:val="18"/>
                <w:szCs w:val="18"/>
              </w:rPr>
              <w:t xml:space="preserve"> JSON con kg e svuotamenti, indifferenziato obbligatorio; controlli </w:t>
            </w:r>
            <w:r>
              <w:rPr>
                <w:rFonts w:ascii="Consolas" w:cs="Consolas" w:eastAsia="Consolas" w:hAnsi="Consolas"/>
                <w:color w:val="2F5D3A"/>
                <w:sz w:val="18"/>
                <w:szCs w:val="18"/>
              </w:rPr>
              <w:t xml:space="preserve">cwp_tipologie_rifiuto()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cwp_frazioni_errore()</w:t>
            </w:r>
            <w:r>
              <w:rPr>
                <w:rFonts w:ascii="Arial" w:cs="Arial" w:eastAsia="Arial" w:hAnsi="Arial"/>
                <w:color w:val="1B2118"/>
                <w:sz w:val="18"/>
                <w:szCs w:val="18"/>
              </w:rPr>
              <w:t xml:space="preserve">); nessuna regola di lettura: consultazione con </w:t>
            </w:r>
            <w:r>
              <w:rPr>
                <w:rFonts w:ascii="Consolas" w:cs="Consolas" w:eastAsia="Consolas" w:hAnsi="Consolas"/>
                <w:color w:val="2F5D3A"/>
                <w:sz w:val="18"/>
                <w:szCs w:val="18"/>
              </w:rPr>
              <w:t xml:space="preserve">staff_elenco_utenze</w:t>
            </w:r>
            <w:r>
              <w:rPr>
                <w:rFonts w:ascii="Arial" w:cs="Arial" w:eastAsia="Arial" w:hAnsi="Arial"/>
                <w:color w:val="1B2118"/>
                <w:sz w:val="18"/>
                <w:szCs w:val="18"/>
              </w:rPr>
              <w:t xml:space="preserve"> (staff, voce di audit «consultazione utenze»), lettura per il motore con </w:t>
            </w:r>
            <w:r>
              <w:rPr>
                <w:rFonts w:ascii="Consolas" w:cs="Consolas" w:eastAsia="Consolas" w:hAnsi="Consolas"/>
                <w:color w:val="2F5D3A"/>
                <w:sz w:val="18"/>
                <w:szCs w:val="18"/>
              </w:rPr>
              <w:t xml:space="preserve">admin_utenze_calcolo</w:t>
            </w:r>
            <w:r>
              <w:rPr>
                <w:rFonts w:ascii="Arial" w:cs="Arial" w:eastAsia="Arial" w:hAnsi="Arial"/>
                <w:color w:val="1B2118"/>
                <w:sz w:val="18"/>
                <w:szCs w:val="18"/>
              </w:rPr>
              <w:t xml:space="preserve"> (Admin, senza nomi e indirizzi), </w:t>
            </w:r>
            <w:r>
              <w:rPr>
                <w:rFonts w:ascii="Consolas" w:cs="Consolas" w:eastAsia="Consolas" w:hAnsi="Consolas"/>
                <w:color w:val="2F5D3A"/>
                <w:sz w:val="18"/>
                <w:szCs w:val="18"/>
              </w:rPr>
              <w:t xml:space="preserve">admin_svuota_utenze</w:t>
            </w:r>
            <w:r>
              <w:rPr>
                <w:rFonts w:ascii="Arial" w:cs="Arial" w:eastAsia="Arial" w:hAnsi="Arial"/>
                <w:color w:val="1B2118"/>
                <w:sz w:val="18"/>
                <w:szCs w:val="18"/>
              </w:rPr>
              <w:t xml:space="preserve"> (Admin, audit «cancellazione utenze»); modulo con </w:t>
            </w:r>
            <w:r>
              <w:rPr>
                <w:rFonts w:ascii="Consolas" w:cs="Consolas" w:eastAsia="Consolas" w:hAnsi="Consolas"/>
                <w:color w:val="2F5D3A"/>
                <w:sz w:val="18"/>
                <w:szCs w:val="18"/>
              </w:rPr>
              <w:t xml:space="preserve">admin_salva_utenza</w:t>
            </w:r>
            <w:r>
              <w:rPr>
                <w:rFonts w:ascii="Arial" w:cs="Arial" w:eastAsia="Arial" w:hAnsi="Arial"/>
                <w:color w:val="1B2118"/>
                <w:sz w:val="18"/>
                <w:szCs w:val="18"/>
              </w:rPr>
              <w:t xml:space="preserve"> (nuova o modifica, messaggi in italiano, audit «inserimento/modifica utenza» con i nomi dei campi cambiati) e </w:t>
            </w:r>
            <w:r>
              <w:rPr>
                <w:rFonts w:ascii="Consolas" w:cs="Consolas" w:eastAsia="Consolas" w:hAnsi="Consolas"/>
                <w:color w:val="2F5D3A"/>
                <w:sz w:val="18"/>
                <w:szCs w:val="18"/>
              </w:rPr>
              <w:t xml:space="preserve">admin_elimina_utenza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admin_conta_utenze</w:t>
            </w:r>
            <w:r>
              <w:rPr>
                <w:rFonts w:ascii="Arial" w:cs="Arial" w:eastAsia="Arial" w:hAnsi="Arial"/>
                <w:color w:val="1B2118"/>
                <w:sz w:val="18"/>
                <w:szCs w:val="18"/>
              </w:rPr>
              <w:t xml:space="preserve">; inserimento solo Admin con una voce di audit per caricamento; immutabile a calcolo confermato, azzera il risultato della bozza, copiata da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(ora security definer). Prova </w:t>
            </w:r>
            <w:r>
              <w:rPr>
                <w:rFonts w:ascii="Consolas" w:cs="Consolas" w:eastAsia="Consolas" w:hAnsi="Consolas"/>
                <w:color w:val="2F5D3A"/>
                <w:sz w:val="18"/>
                <w:szCs w:val="18"/>
              </w:rPr>
              <w:t xml:space="preserve">t40.sql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39_rilievi_n02_n03.sql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Rilievi N02 e N03 della terza sessione di collaudo (22/10/2026, </w:t>
            </w:r>
            <w:r>
              <w:rPr>
                <w:rFonts w:ascii="Arial" w:cs="Arial" w:eastAsia="Arial" w:hAnsi="Arial"/>
                <w:b/>
                <w:bCs/>
                <w:color w:val="1B2118"/>
                <w:sz w:val="18"/>
                <w:szCs w:val="18"/>
              </w:rPr>
              <w:t xml:space="preserve">eseguito in produzione il 22/10/2026 alle 14:27</w:t>
            </w:r>
            <w:r>
              <w:rPr>
                <w:rFonts w:ascii="Arial" w:cs="Arial" w:eastAsia="Arial" w:hAnsi="Arial"/>
                <w:color w:val="1B2118"/>
                <w:sz w:val="18"/>
                <w:szCs w:val="18"/>
              </w:rPr>
              <w:t xml:space="preserve"> con l'OK di Luca): </w:t>
            </w:r>
            <w:r>
              <w:rPr>
                <w:rFonts w:ascii="Consolas" w:cs="Consolas" w:eastAsia="Consolas" w:hAnsi="Consolas"/>
                <w:color w:val="2F5D3A"/>
                <w:sz w:val="18"/>
                <w:szCs w:val="18"/>
              </w:rPr>
              <w:t xml:space="preserve">cwp_oggi()</w:t>
            </w:r>
            <w:r>
              <w:rPr>
                <w:rFonts w:ascii="Arial" w:cs="Arial" w:eastAsia="Arial" w:hAnsi="Arial"/>
                <w:color w:val="1B2118"/>
                <w:sz w:val="18"/>
                <w:szCs w:val="18"/>
              </w:rPr>
              <w:t xml:space="preserve"> (data in ora italiana); colonne </w:t>
            </w:r>
            <w:r>
              <w:rPr>
                <w:rFonts w:ascii="Consolas" w:cs="Consolas" w:eastAsia="Consolas" w:hAnsi="Consolas"/>
                <w:color w:val="2F5D3A"/>
                <w:sz w:val="18"/>
                <w:szCs w:val="18"/>
              </w:rPr>
              <w:t xml:space="preserve">consultazione.chiusa_il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chiusura_tipo</w:t>
            </w:r>
            <w:r>
              <w:rPr>
                <w:rFonts w:ascii="Arial" w:cs="Arial" w:eastAsia="Arial" w:hAnsi="Arial"/>
                <w:color w:val="1B2118"/>
                <w:sz w:val="18"/>
                <w:szCs w:val="18"/>
              </w:rPr>
              <w:t xml:space="preserve"> («ordinaria» o «pratica_non_attiva»), </w:t>
            </w:r>
            <w:r>
              <w:rPr>
                <w:rFonts w:ascii="Consolas" w:cs="Consolas" w:eastAsia="Consolas" w:hAnsi="Consolas"/>
                <w:color w:val="2F5D3A"/>
                <w:sz w:val="18"/>
                <w:szCs w:val="18"/>
              </w:rPr>
              <w:t xml:space="preserve">motivazione_chiusura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staff_chiudi_consultazione(p_consultazione, p_motivazione)</w:t>
            </w:r>
            <w:r>
              <w:rPr>
                <w:rFonts w:ascii="Arial" w:cs="Arial" w:eastAsia="Arial" w:hAnsi="Arial"/>
                <w:color w:val="1B2118"/>
                <w:sz w:val="18"/>
                <w:szCs w:val="18"/>
              </w:rPr>
              <w:t xml:space="preserve"> (sostituisce la firma a un parametro): chiusura ordinaria solo dal giorno dopo </w:t>
            </w:r>
            <w:r>
              <w:rPr>
                <w:rFonts w:ascii="Consolas" w:cs="Consolas" w:eastAsia="Consolas" w:hAnsi="Consolas"/>
                <w:color w:val="2F5D3A"/>
                <w:sz w:val="18"/>
                <w:szCs w:val="18"/>
              </w:rPr>
              <w:t xml:space="preserve">data_chiusura</w:t>
            </w:r>
            <w:r>
              <w:rPr>
                <w:rFonts w:ascii="Arial" w:cs="Arial" w:eastAsia="Arial" w:hAnsi="Arial"/>
                <w:color w:val="1B2118"/>
                <w:sz w:val="18"/>
                <w:szCs w:val="18"/>
              </w:rPr>
              <w:t xml:space="preserve"> e completamento della fase 3, prima del termine solo per pratica annullata/ritirata/chiusa con motivazione; </w:t>
            </w:r>
            <w:r>
              <w:rPr>
                <w:rFonts w:ascii="Consolas" w:cs="Consolas" w:eastAsia="Consolas" w:hAnsi="Consolas"/>
                <w:color w:val="2F5D3A"/>
                <w:sz w:val="18"/>
                <w:szCs w:val="18"/>
              </w:rPr>
              <w:t xml:space="preserve">staff_chiudi_fase</w:t>
            </w:r>
            <w:r>
              <w:rPr>
                <w:rFonts w:ascii="Arial" w:cs="Arial" w:eastAsia="Arial" w:hAnsi="Arial"/>
                <w:color w:val="1B2118"/>
                <w:sz w:val="18"/>
                <w:szCs w:val="18"/>
              </w:rPr>
              <w:t xml:space="preserve">: fase 3 rifiutata senza feedback o con il feedback nel periodo, a termine passato chiude anche il feedback;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rifiutata con la fase 3 completata, apre la fase 3 se non iniziata; trigger </w:t>
            </w:r>
            <w:r>
              <w:rPr>
                <w:rFonts w:ascii="Consolas" w:cs="Consolas" w:eastAsia="Consolas" w:hAnsi="Consolas"/>
                <w:color w:val="2F5D3A"/>
                <w:sz w:val="18"/>
                <w:szCs w:val="18"/>
              </w:rPr>
              <w:t xml:space="preserve">trg_consultazione_scadenza_fase3</w:t>
            </w:r>
            <w:r>
              <w:rPr>
                <w:rFonts w:ascii="Arial" w:cs="Arial" w:eastAsia="Arial" w:hAnsi="Arial"/>
                <w:color w:val="1B2118"/>
                <w:sz w:val="18"/>
                <w:szCs w:val="18"/>
              </w:rPr>
              <w:t xml:space="preserve"> (scadenza della fase 3 = termine del feedback, anche dopo l'errata corrige);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fase 5 solo con un ente attivo assegnato;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l'ente non si toglie con la fase 5 aperta. Nessun dato storico modificato. Prova </w:t>
            </w:r>
            <w:r>
              <w:rPr>
                <w:rFonts w:ascii="Consolas" w:cs="Consolas" w:eastAsia="Consolas" w:hAnsi="Consolas"/>
                <w:color w:val="2F5D3A"/>
                <w:sz w:val="18"/>
                <w:szCs w:val="18"/>
              </w:rPr>
              <w:t xml:space="preserve">t39.sql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38_backup.sql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(21/10/2026):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(security definer, solo service_role) che restituisce in un JSON tutte le tabelle public, gli utenti dell'autenticazione senza password, l'elenco dei file degli archivi e i lavori pg_cron; stesso formato del backup manuale, ripristinabile con </w:t>
            </w:r>
            <w:r>
              <w:rPr>
                <w:rFonts w:ascii="Consolas" w:cs="Consolas" w:eastAsia="Consolas" w:hAnsi="Consolas"/>
                <w:color w:val="2F5D3A"/>
                <w:sz w:val="18"/>
                <w:szCs w:val="18"/>
              </w:rPr>
              <w:t xml:space="preserve">genera_sql_ripristino.mjs database_completo.json</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(38 tabelle, 3 utenti, 2 file; ripristino in un database nuovo con righe identiche; negata al ruolo authenticated)</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37_notizie_viste.sql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Pallino verde delle Notizie CO2 (21/10/2026, richiesta di Luca): tabella </w:t>
            </w:r>
            <w:r>
              <w:rPr>
                <w:rFonts w:ascii="Consolas" w:cs="Consolas" w:eastAsia="Consolas" w:hAnsi="Consolas"/>
                <w:color w:val="2F5D3A"/>
                <w:sz w:val="18"/>
                <w:szCs w:val="18"/>
              </w:rPr>
              <w:t xml:space="preserve">notizie_visita</w:t>
            </w:r>
            <w:r>
              <w:rPr>
                <w:rFonts w:ascii="Arial" w:cs="Arial" w:eastAsia="Arial" w:hAnsi="Arial"/>
                <w:color w:val="1B2118"/>
                <w:sz w:val="18"/>
                <w:szCs w:val="18"/>
              </w:rPr>
              <w:t xml:space="preserve"> (ultima apertura della sezione per Amministratore, RLS sulla propria riga, scrittura solo dalle funzioni), </w:t>
            </w:r>
            <w:r>
              <w:rPr>
                <w:rFonts w:ascii="Consolas" w:cs="Consolas" w:eastAsia="Consolas" w:hAnsi="Consolas"/>
                <w:color w:val="2F5D3A"/>
                <w:sz w:val="18"/>
                <w:szCs w:val="18"/>
              </w:rPr>
              <w:t xml:space="preserve">notizie_nuove()</w:t>
            </w:r>
            <w:r>
              <w:rPr>
                <w:rFonts w:ascii="Arial" w:cs="Arial" w:eastAsia="Arial" w:hAnsi="Arial"/>
                <w:color w:val="1B2118"/>
                <w:sz w:val="18"/>
                <w:szCs w:val="18"/>
              </w:rPr>
              <w:t xml:space="preserve"> (notizie attinenti e non nascoste trovate dopo l'ultima visita; 0 a chi non è Admin), </w:t>
            </w:r>
            <w:r>
              <w:rPr>
                <w:rFonts w:ascii="Consolas" w:cs="Consolas" w:eastAsia="Consolas" w:hAnsi="Consolas"/>
                <w:color w:val="2F5D3A"/>
                <w:sz w:val="18"/>
                <w:szCs w:val="18"/>
              </w:rPr>
              <w:t xml:space="preserve">notizie_segna_viste()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t37.sql</w:t>
            </w:r>
            <w:r>
              <w:rPr>
                <w:rFonts w:ascii="Arial" w:cs="Arial" w:eastAsia="Arial" w:hAnsi="Arial"/>
                <w:color w:val="1B2118"/>
                <w:sz w:val="18"/>
                <w:szCs w:val="18"/>
              </w:rPr>
              <w:t xml:space="preserve">: 2 nuove mai visitata, 0 dopo la visita, 1 dopo una nuova, scrittura diretta negata, Operatore 0 e nessuna riga); </w:t>
            </w:r>
            <w:r>
              <w:rPr>
                <w:rFonts w:ascii="Arial" w:cs="Arial" w:eastAsia="Arial" w:hAnsi="Arial"/>
                <w:b/>
                <w:bCs/>
                <w:color w:val="1B2118"/>
                <w:sz w:val="18"/>
                <w:szCs w:val="18"/>
              </w:rPr>
              <w:t xml:space="preserve">eseguito in produzione il 21/10 alle 12:45</w:t>
            </w:r>
            <w:r>
              <w:rPr>
                <w:rFonts w:ascii="Arial" w:cs="Arial" w:eastAsia="Arial" w:hAnsi="Arial"/>
                <w:color w:val="1B2118"/>
                <w:sz w:val="18"/>
                <w:szCs w:val="18"/>
              </w:rPr>
              <w:t xml:space="preserve"> su incarico di Luca (tabella presente)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36_notizie.sql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richiesta di Luca): tabelle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(url e titolo normalizzato unici, attinente, categoria, rilevanza, sintesi, prezzi, motivo, nascosta) 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(registro delle ricerche), lettura solo per gli Amministratori (RLS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scrittura solo dalla funzione del server;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(limite 100/10 minuti, una alla volta), </w:t>
            </w:r>
            <w:r>
              <w:rPr>
                <w:rFonts w:ascii="Consolas" w:cs="Consolas" w:eastAsia="Consolas" w:hAnsi="Consolas"/>
                <w:color w:val="2F5D3A"/>
                <w:sz w:val="18"/>
                <w:szCs w:val="18"/>
              </w:rPr>
              <w:t xml:space="preserve">notizia_nascondi</w:t>
            </w:r>
            <w:r>
              <w:rPr>
                <w:rFonts w:ascii="Arial" w:cs="Arial" w:eastAsia="Arial" w:hAnsi="Arial"/>
                <w:color w:val="1B2118"/>
                <w:sz w:val="18"/>
                <w:szCs w:val="18"/>
              </w:rPr>
              <w:t xml:space="preserve"> (Admin), impostazione </w:t>
            </w:r>
            <w:r>
              <w:rPr>
                <w:rFonts w:ascii="Consolas" w:cs="Consolas" w:eastAsia="Consolas" w:hAnsi="Consolas"/>
                <w:color w:val="2F5D3A"/>
                <w:sz w:val="18"/>
                <w:szCs w:val="18"/>
              </w:rPr>
              <w:t xml:space="preserve">url_notizie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richiedi_aggiornamento_notizie</w:t>
            </w:r>
            <w:r>
              <w:rPr>
                <w:rFonts w:ascii="Arial" w:cs="Arial" w:eastAsia="Arial" w:hAnsi="Arial"/>
                <w:color w:val="1B2118"/>
                <w:sz w:val="18"/>
                <w:szCs w:val="18"/>
              </w:rPr>
              <w:t xml:space="preserve"> (pg_net) e lavoro pg_cron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ogni 2 ore al minuto 7</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t36.sql</w:t>
            </w:r>
            <w:r>
              <w:rPr>
                <w:rFonts w:ascii="Arial" w:cs="Arial" w:eastAsia="Arial" w:hAnsi="Arial"/>
                <w:color w:val="1B2118"/>
                <w:sz w:val="18"/>
                <w:szCs w:val="18"/>
              </w:rPr>
              <w:t xml:space="preserve">: limiti di frequenza, doppioni rifiutati, Admin legge e nasconde, Operatore/Cliente/anonimo non vedono nulla, scrittura diretta e avvio negati); </w:t>
            </w:r>
            <w:r>
              <w:rPr>
                <w:rFonts w:ascii="Arial" w:cs="Arial" w:eastAsia="Arial" w:hAnsi="Arial"/>
                <w:b/>
                <w:bCs/>
                <w:color w:val="1B2118"/>
                <w:sz w:val="18"/>
                <w:szCs w:val="18"/>
              </w:rPr>
              <w:t xml:space="preserve">eseguito in produzione il 21/10 alle 12:02</w:t>
            </w:r>
            <w:r>
              <w:rPr>
                <w:rFonts w:ascii="Arial" w:cs="Arial" w:eastAsia="Arial" w:hAnsi="Arial"/>
                <w:color w:val="1B2118"/>
                <w:sz w:val="18"/>
                <w:szCs w:val="18"/>
              </w:rPr>
              <w:t xml:space="preserve"> su incarico di Luca (2 tabelle, impostazione e lavoro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presenti)</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35_controlli_collaudo.sql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(20/10/2026): vincoli </w:t>
            </w:r>
            <w:r>
              <w:rPr>
                <w:rFonts w:ascii="Consolas" w:cs="Consolas" w:eastAsia="Consolas" w:hAnsi="Consolas"/>
                <w:color w:val="2F5D3A"/>
                <w:sz w:val="18"/>
                <w:szCs w:val="18"/>
              </w:rPr>
              <w:t xml:space="preserve">NOT VALID</w:t>
            </w:r>
            <w:r>
              <w:rPr>
                <w:rFonts w:ascii="Arial" w:cs="Arial" w:eastAsia="Arial" w:hAnsi="Arial"/>
                <w:color w:val="1B2118"/>
                <w:sz w:val="18"/>
                <w:szCs w:val="18"/>
              </w:rPr>
              <w:t xml:space="preserve"> (valgono per i nuovi dati, quelli salvati restano com'erano) — </w:t>
            </w:r>
            <w:r>
              <w:rPr>
                <w:rFonts w:ascii="Consolas" w:cs="Consolas" w:eastAsia="Consolas" w:hAnsi="Consolas"/>
                <w:color w:val="2F5D3A"/>
                <w:sz w:val="18"/>
                <w:szCs w:val="18"/>
              </w:rPr>
              <w:t xml:space="preserve">calcolo_conferimento_non_negativi</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calcolo_riuso_non_negativi</w:t>
            </w:r>
            <w:r>
              <w:rPr>
                <w:rFonts w:ascii="Arial" w:cs="Arial" w:eastAsia="Arial" w:hAnsi="Arial"/>
                <w:color w:val="1B2118"/>
                <w:sz w:val="18"/>
                <w:szCs w:val="18"/>
              </w:rPr>
              <w:t xml:space="preserve"> (D07: niente svuotamenti, volumi, pesi, pezzi negativi; N. utenze &gt; 0), </w:t>
            </w:r>
            <w:r>
              <w:rPr>
                <w:rFonts w:ascii="Consolas" w:cs="Consolas" w:eastAsia="Consolas" w:hAnsi="Consolas"/>
                <w:color w:val="2F5D3A"/>
                <w:sz w:val="18"/>
                <w:szCs w:val="18"/>
              </w:rPr>
              <w:t xml:space="preserve">calcolo_crediti_valori_ammessi</w:t>
            </w:r>
            <w:r>
              <w:rPr>
                <w:rFonts w:ascii="Arial" w:cs="Arial" w:eastAsia="Arial" w:hAnsi="Arial"/>
                <w:color w:val="1B2118"/>
                <w:sz w:val="18"/>
                <w:szCs w:val="18"/>
              </w:rPr>
              <w:t xml:space="preserve"> (D02: buffer 0-80%, crediti non negativi); trigger </w:t>
            </w:r>
            <w:r>
              <w:rPr>
                <w:rFonts w:ascii="Consolas" w:cs="Consolas" w:eastAsia="Consolas" w:hAnsi="Consolas"/>
                <w:color w:val="2F5D3A"/>
                <w:sz w:val="18"/>
                <w:szCs w:val="18"/>
              </w:rPr>
              <w:t xml:space="preserve">trg_calcolo_prerequisiti</w:t>
            </w:r>
            <w:r>
              <w:rPr>
                <w:rFonts w:ascii="Arial" w:cs="Arial" w:eastAsia="Arial" w:hAnsi="Arial"/>
                <w:color w:val="1B2118"/>
                <w:sz w:val="18"/>
                <w:szCs w:val="18"/>
              </w:rPr>
              <w:t xml:space="preserve"> (R05: niente conferma senza Banca Dati Utenze o con risultato bloccato); </w:t>
            </w:r>
            <w:r>
              <w:rPr>
                <w:rFonts w:ascii="Consolas" w:cs="Consolas" w:eastAsia="Consolas" w:hAnsi="Consolas"/>
                <w:color w:val="2F5D3A"/>
                <w:sz w:val="18"/>
                <w:szCs w:val="18"/>
              </w:rPr>
              <w:t xml:space="preserve">cwp_numero_json</w:t>
            </w:r>
            <w:r>
              <w:rPr>
                <w:rFonts w:ascii="Arial" w:cs="Arial" w:eastAsia="Arial" w:hAnsi="Arial"/>
                <w:color w:val="1B2118"/>
                <w:sz w:val="18"/>
                <w:szCs w:val="18"/>
              </w:rPr>
              <w:t xml:space="preserve"> e trigger </w:t>
            </w:r>
            <w:r>
              <w:rPr>
                <w:rFonts w:ascii="Consolas" w:cs="Consolas" w:eastAsia="Consolas" w:hAnsi="Consolas"/>
                <w:color w:val="2F5D3A"/>
                <w:sz w:val="18"/>
                <w:szCs w:val="18"/>
              </w:rPr>
              <w:t xml:space="preserve">trg_scenario_valida</w:t>
            </w:r>
            <w:r>
              <w:rPr>
                <w:rFonts w:ascii="Arial" w:cs="Arial" w:eastAsia="Arial" w:hAnsi="Arial"/>
                <w:color w:val="1B2118"/>
                <w:sz w:val="18"/>
                <w:szCs w:val="18"/>
              </w:rPr>
              <w:t xml:space="preserve"> sugli scenari (D01/D02/D03: popolazione e produzione &gt; 0, secco e rifiuti ≥ 0, buffer 0-80%, valori economici ≥ 0); in fondo un conteggio in sola lettura dei dati già salvati che non rispettano le nuove regole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t35.sql</w:t>
            </w:r>
            <w:r>
              <w:rPr>
                <w:rFonts w:ascii="Arial" w:cs="Arial" w:eastAsia="Arial" w:hAnsi="Arial"/>
                <w:color w:val="1B2118"/>
                <w:sz w:val="18"/>
                <w:szCs w:val="18"/>
              </w:rPr>
              <w:t xml:space="preserve">: rifiuti attesi, conferma ordinaria ancora possibile, rieseguibile con dati vecchi non validi);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su incarico di Luca (conteggio finale: 0 dati salvati fuori regola; 3 vincoli e 2 trigger presenti)</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9"/>
        <w:gridCol w:w="2476"/>
        <w:gridCol w:w="2476"/>
        <w:gridCol w:w="2477"/>
      </w:tblGrid>
      <w:tr>
        <w:trPr>
          <w:tblHeader/>
        </w:trPr>
        <w:tc>
          <w:tcPr>
            <w:tcW w:type="dxa" w:w="22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(Claude, Anthropic Messages API): risponde dalla base di conoscenza </w:t>
            </w:r>
            <w:r>
              <w:rPr>
                <w:rFonts w:ascii="Consolas" w:cs="Consolas" w:eastAsia="Consolas" w:hAnsi="Consolas"/>
                <w:color w:val="2F5D3A"/>
                <w:sz w:val="18"/>
                <w:szCs w:val="18"/>
              </w:rPr>
              <w:t xml:space="preserve">public/assistente/kb-amministratore.md</w:t>
            </w:r>
            <w:r>
              <w:rPr>
                <w:rFonts w:ascii="Arial" w:cs="Arial" w:eastAsia="Arial" w:hAnsi="Arial"/>
                <w:color w:val="1B2118"/>
                <w:sz w:val="18"/>
                <w:szCs w:val="18"/>
              </w:rPr>
              <w:t xml:space="preserve"> (Admin) o </w:t>
            </w:r>
            <w:r>
              <w:rPr>
                <w:rFonts w:ascii="Consolas" w:cs="Consolas" w:eastAsia="Consolas" w:hAnsi="Consolas"/>
                <w:color w:val="2F5D3A"/>
                <w:sz w:val="18"/>
                <w:szCs w:val="18"/>
              </w:rPr>
              <w:t xml:space="preserve">kb-comune.md</w:t>
            </w:r>
            <w:r>
              <w:rPr>
                <w:rFonts w:ascii="Arial" w:cs="Arial" w:eastAsia="Arial" w:hAnsi="Arial"/>
                <w:color w:val="1B2118"/>
                <w:sz w:val="18"/>
                <w:szCs w:val="18"/>
              </w:rPr>
              <w:t xml:space="preserve"> (utenti degli enti), letta dal portale e tenuta in memoria 10 minuti; base di conoscenza nella cache dei prompt per 1 ora; modello predefinito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conta domande e token con </w:t>
            </w:r>
            <w:r>
              <w:rPr>
                <w:rFonts w:ascii="Consolas" w:cs="Consolas" w:eastAsia="Consolas" w:hAnsi="Consolas"/>
                <w:color w:val="2F5D3A"/>
                <w:sz w:val="18"/>
                <w:szCs w:val="18"/>
              </w:rPr>
              <w:t xml:space="preserve">assistente_registra_uso</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letto dal server (solo admin e cliente, profilo attivo, senza password temporanea); limite di domande al giorno (</w:t>
            </w:r>
            <w:r>
              <w:rPr>
                <w:rFonts w:ascii="Consolas" w:cs="Consolas" w:eastAsia="Consolas" w:hAnsi="Consolas"/>
                <w:color w:val="2F5D3A"/>
                <w:sz w:val="18"/>
                <w:szCs w:val="18"/>
              </w:rPr>
              <w:t xml:space="preserve">ASSISTENTE_LIMITE_GIORNO</w:t>
            </w:r>
            <w:r>
              <w:rPr>
                <w:rFonts w:ascii="Arial" w:cs="Arial" w:eastAsia="Arial" w:hAnsi="Arial"/>
                <w:color w:val="1B2118"/>
                <w:sz w:val="18"/>
                <w:szCs w:val="18"/>
              </w:rPr>
              <w:t xml:space="preserve">, predefinito 40); massimo 12 messaggi da 2.000 caratteri;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solo nei segreti; nessun testo salvato; non legge le pratiche</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19/10</w:t>
            </w:r>
            <w:r>
              <w:rPr>
                <w:rFonts w:ascii="Arial" w:cs="Arial" w:eastAsia="Arial" w:hAnsi="Arial"/>
                <w:color w:val="1B2118"/>
                <w:sz w:val="18"/>
                <w:szCs w:val="18"/>
              </w:rPr>
              <w:t xml:space="preserve"> (dashboard Supabase, Verify JWT attivo);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inserita da Luca; provata dal vivo; versione 20/10 con i messaggi d'errore in italiano </w:t>
            </w:r>
            <w:r>
              <w:rPr>
                <w:rFonts w:ascii="Arial" w:cs="Arial" w:eastAsia="Arial" w:hAnsi="Arial"/>
                <w:b/>
                <w:bCs/>
                <w:color w:val="1B2118"/>
                <w:sz w:val="18"/>
                <w:szCs w:val="18"/>
              </w:rPr>
              <w:t xml:space="preserve">ripubblicata il 20/10</w:t>
            </w:r>
            <w:r>
              <w:rPr>
                <w:rFonts w:ascii="Arial" w:cs="Arial" w:eastAsia="Arial" w:hAnsi="Arial"/>
                <w:color w:val="1B2118"/>
                <w:sz w:val="18"/>
                <w:szCs w:val="18"/>
              </w:rPr>
              <w:t xml:space="preserve">; seconda fase (Operatori, riepilogo della pratica aperta) </w:t>
            </w:r>
            <w:r>
              <w:rPr>
                <w:rFonts w:ascii="Arial" w:cs="Arial" w:eastAsia="Arial" w:hAnsi="Arial"/>
                <w:b/>
                <w:bCs/>
                <w:color w:val="1B2118"/>
                <w:sz w:val="18"/>
                <w:szCs w:val="18"/>
              </w:rPr>
              <w:t xml:space="preserve">ripubblicata il 21/10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legge 24 canali RSS, 4 alla volta: 12 ricerche Bing News in italiano e inglese, Carbon Herald, CarbonCredits.com, Ecosystem Marketplace, Verra e 8 siti di notizie ambientali (Rinnovabili.it, QualEnergia, GreenReport, ESGnews, LifeGate, Climate Home News, edie, BusinessGreen; per questi pre-filtro con parole più strette, </w:t>
            </w:r>
            <w:r>
              <w:rPr>
                <w:rFonts w:ascii="Consolas" w:cs="Consolas" w:eastAsia="Consolas" w:hAnsi="Consolas"/>
                <w:color w:val="2F5D3A"/>
                <w:sz w:val="18"/>
                <w:szCs w:val="18"/>
              </w:rPr>
              <w:t xml:space="preserve">PAROLE_STRETTE</w:t>
            </w:r>
            <w:r>
              <w:rPr>
                <w:rFonts w:ascii="Arial" w:cs="Arial" w:eastAsia="Arial" w:hAnsi="Arial"/>
                <w:color w:val="1B2118"/>
                <w:sz w:val="18"/>
                <w:szCs w:val="18"/>
              </w:rPr>
              <w:t xml:space="preserve">; dal 22/10 Rinnovabili.it, che rifiuta i server con 403, e GreenReport, il cui feed non esiste più, si leggono con una ricerca Bing News limitata al sito). Google News non si usa: risponde 503 (pagina «Sorry…») a ogni richiesta dai server di Supabase e il tramite in Google Apps Script è stato bloccato dall'account Google («Questa app è bloccata»). Con </w:t>
            </w:r>
            <w:r>
              <w:rPr>
                <w:rFonts w:ascii="Consolas" w:cs="Consolas" w:eastAsia="Consolas" w:hAnsi="Consolas"/>
                <w:color w:val="2F5D3A"/>
                <w:sz w:val="18"/>
                <w:szCs w:val="18"/>
              </w:rPr>
              <w:t xml:space="preserve">{"diagnosi": true}</w:t>
            </w:r>
            <w:r>
              <w:rPr>
                <w:rFonts w:ascii="Arial" w:cs="Arial" w:eastAsia="Arial" w:hAnsi="Arial"/>
                <w:color w:val="1B2118"/>
                <w:sz w:val="18"/>
                <w:szCs w:val="18"/>
              </w:rPr>
              <w:t xml:space="preserve"> prova i canali e restituisce gli esiti HTTP (nessuna scrittura, niente Claude), toglie doppioni e notizie già viste o più vecchie di 10 giorni, pre-filtro sulle parole chiave, valutazione di Claude a gruppi di 25 (massimo 100 per ricerca; attinente, categoria, rilevanza 1-5, titolo e sintesi in italiano, prezzi citati, motivo), salva in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e chiude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modello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NOTIZIE_MODELLO</w:t>
            </w:r>
            <w:r>
              <w:rPr>
                <w:rFonts w:ascii="Arial" w:cs="Arial" w:eastAsia="Arial" w:hAnsi="Arial"/>
                <w:color w:val="1B2118"/>
                <w:sz w:val="18"/>
                <w:szCs w:val="18"/>
              </w:rPr>
              <w:t xml:space="preserve">); funzioni pure copiate identiche da </w:t>
            </w:r>
            <w:r>
              <w:rPr>
                <w:rFonts w:ascii="Consolas" w:cs="Consolas" w:eastAsia="Consolas" w:hAnsi="Consolas"/>
                <w:color w:val="2F5D3A"/>
                <w:sz w:val="18"/>
                <w:szCs w:val="18"/>
              </w:rPr>
              <w:t xml:space="preserve">src/lib/notizie.js</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pg_cron senza token): nessun dato ricevuto viene salvato;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(script 36) ammette una ricerca ogni 100 minuti senza token di Amministratore, ogni 10 minuti con il token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MFA compresa); scrive con la chiave di servizio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21/10</w:t>
            </w:r>
            <w:r>
              <w:rPr>
                <w:rFonts w:ascii="Arial" w:cs="Arial" w:eastAsia="Arial" w:hAnsi="Arial"/>
                <w:color w:val="1B2118"/>
                <w:sz w:val="18"/>
                <w:szCs w:val="18"/>
              </w:rPr>
              <w:t xml:space="preserve"> (dashboard Supabase, Verify JWT disattivato), ripubblicata alle 12:10 con Bing News</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PDF del simulatore),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export fascicolo, file Excel del simulatore).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493"/>
        <w:gridCol w:w="2010"/>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(staff) oppure Le mie pratiche (cliente)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/notizie-co2</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(prima «News», </w:t>
            </w:r>
            <w:r>
              <w:rPr>
                <w:rFonts w:ascii="Consolas" w:cs="Consolas" w:eastAsia="Consolas" w:hAnsi="Consolas"/>
                <w:color w:val="2F5D3A"/>
                <w:sz w:val="18"/>
                <w:szCs w:val="18"/>
              </w:rPr>
              <w:t xml:space="preserve">/news</w:t>
            </w:r>
            <w:r>
              <w:rPr>
                <w:rFonts w:ascii="Arial" w:cs="Arial" w:eastAsia="Arial" w:hAnsi="Arial"/>
                <w:color w:val="1B2118"/>
                <w:sz w:val="18"/>
                <w:szCs w:val="18"/>
              </w:rPr>
              <w:t xml:space="preserve"> porta qui): osservatorio sui crediti di carbonio volontari (notizie cercate ogni 2 ore e filtrate da Claude, prezzi citati, filtri, «Aggiorna ora», registro delle ricerche; script 36, funzione </w:t>
            </w:r>
            <w:r>
              <w:rPr>
                <w:rFonts w:ascii="Consolas" w:cs="Consolas" w:eastAsia="Consolas" w:hAnsi="Consolas"/>
                <w:color w:val="2F5D3A"/>
                <w:sz w:val="18"/>
                <w:szCs w:val="18"/>
              </w:rPr>
              <w:t xml:space="preserve">notizie</w:t>
            </w: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/audit-utenti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utenti e stato online, registro degli accessi, operazioni per utente (script 33)</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Amministratore principale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(Admin: manuali, Registro, Istruzioni di ripristino, Registro issue e test, presentazione, documenti ufficiali del Programma); «Manuali» per gli enti, «Manuale» per gli Operatori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Menu per 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vociMenu</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src/components/Header.jsx</w:t>
      </w:r>
      <w:r>
        <w:rPr>
          <w:rFonts w:ascii="Arial" w:cs="Arial" w:eastAsia="Arial" w:hAnsi="Arial"/>
          <w:color w:val="1B2118"/>
          <w:sz w:val="21"/>
          <w:szCs w:val="21"/>
        </w:rPr>
        <w:t xml:space="preserve">; ordini scelti da Luca il 20/10/2026)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7"/>
        <w:gridCol w:w="7031"/>
      </w:tblGrid>
      <w:tr>
        <w:trPr>
          <w:tblHeader/>
        </w:trPr>
        <w:tc>
          <w:tcPr>
            <w:tcW w:type="dxa" w:w="26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0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nell'ordine</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Documentazione, </w:t>
            </w: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(dal 21/10),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come sopra, senza Audit User</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Utente dell'ente (cliente)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mie pratiche, I tuoi documenti, Reclami, Formato dati, Il Programma CWP, Manuali,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bl>
    <w:p>
      <w:pPr>
        <w:spacing w:after="160"/>
      </w:pPr>
    </w:p>
    <w:p>
      <w:pPr>
        <w:spacing w:after="140" w:line="300"/>
      </w:pPr>
      <w:r>
        <w:rPr>
          <w:rFonts w:ascii="Arial" w:cs="Arial" w:eastAsia="Arial" w:hAnsi="Arial"/>
          <w:color w:val="1B2118"/>
          <w:sz w:val="21"/>
          <w:szCs w:val="21"/>
        </w:rPr>
        <w:t xml:space="preserve">Sul telefono (fino a 760 px, dal 22/10/2026) le stesse voci stanno nel pannello che si apre con </w:t>
      </w:r>
      <w:r>
        <w:rPr>
          <w:rFonts w:ascii="Arial" w:cs="Arial" w:eastAsia="Arial" w:hAnsi="Arial"/>
          <w:b/>
          <w:bCs/>
          <w:color w:val="1B2118"/>
          <w:sz w:val="21"/>
          <w:szCs w:val="21"/>
        </w:rPr>
        <w:t xml:space="preserve">☰ Menu</w:t>
      </w:r>
      <w:r>
        <w:rPr>
          <w:rFonts w:ascii="Arial" w:cs="Arial" w:eastAsia="Arial" w:hAnsi="Arial"/>
          <w:color w:val="1B2118"/>
          <w:sz w:val="21"/>
          <w:szCs w:val="21"/>
        </w:rPr>
        <w:t xml:space="preserve">, insieme a Il mio profilo ed Esci (hook </w:t>
      </w:r>
      <w:r>
        <w:rPr>
          <w:rFonts w:ascii="Consolas" w:cs="Consolas" w:eastAsia="Consolas" w:hAnsi="Consolas"/>
          <w:color w:val="2F5D3A"/>
          <w:sz w:val="21"/>
          <w:szCs w:val="21"/>
        </w:rPr>
        <w:t xml:space="preserve">src/lib/useTelefono.js</w:t>
      </w:r>
      <w:r>
        <w:rPr>
          <w:rFonts w:ascii="Arial" w:cs="Arial" w:eastAsia="Arial" w:hAnsi="Arial"/>
          <w:color w:val="1B2118"/>
          <w:sz w:val="21"/>
          <w:szCs w:val="21"/>
        </w:rPr>
        <w:t xml:space="preserve">, classi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global.css</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Nell'intestazione, inoltre: «● n online» (solo Amministratore principale), campanella delle notifiche, ruolo, profilo ed Esci; in basso a destra «✦ Assistente» (Amministratori ed enti).</w:t>
      </w: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(LED delle 7 fasi), </w:t>
      </w:r>
      <w:r>
        <w:rPr>
          <w:rFonts w:ascii="Consolas" w:cs="Consolas" w:eastAsia="Consolas" w:hAnsi="Consolas"/>
          <w:color w:val="2F5D3A"/>
          <w:sz w:val="21"/>
          <w:szCs w:val="21"/>
        </w:rPr>
        <w:t xml:space="preserve">Ordinamento</w:t>
      </w:r>
      <w:r>
        <w:rPr>
          <w:rFonts w:ascii="Arial" w:cs="Arial" w:eastAsia="Arial" w:hAnsi="Arial"/>
          <w:color w:val="1B2118"/>
          <w:sz w:val="21"/>
          <w:szCs w:val="21"/>
        </w:rPr>
        <w:t xml:space="preserve"> (tabelle ordinabili),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UtentiOnline</w:t>
      </w:r>
      <w:r>
        <w:rPr>
          <w:rFonts w:ascii="Arial" w:cs="Arial" w:eastAsia="Arial" w:hAnsi="Arial"/>
          <w:color w:val="1B2118"/>
          <w:sz w:val="21"/>
          <w:szCs w:val="21"/>
        </w:rPr>
        <w:t xml:space="preserve"> (presenza, «n online», hook </w:t>
      </w:r>
      <w:r>
        <w:rPr>
          <w:rFonts w:ascii="Consolas" w:cs="Consolas" w:eastAsia="Consolas" w:hAnsi="Consolas"/>
          <w:color w:val="2F5D3A"/>
          <w:sz w:val="21"/>
          <w:szCs w:val="21"/>
        </w:rPr>
        <w:t xml:space="preserve">usePrincipale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Badge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 </w:t>
      </w:r>
      <w:r>
        <w:rPr>
          <w:rFonts w:ascii="Consolas" w:cs="Consolas" w:eastAsia="Consolas" w:hAnsi="Consolas"/>
          <w:color w:val="2F5D3A"/>
          <w:sz w:val="21"/>
          <w:szCs w:val="21"/>
        </w:rPr>
        <w:t xml:space="preserve">crediti/rapportoPdf.js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crediti/{simulatore,simulatoreExport,simulatorePdf,scenari}.js</w:t>
      </w:r>
      <w:r>
        <w:rPr>
          <w:rFonts w:ascii="Arial" w:cs="Arial" w:eastAsia="Arial" w:hAnsi="Arial"/>
          <w:color w:val="1B2118"/>
          <w:sz w:val="21"/>
          <w:szCs w:val="21"/>
        </w:rPr>
        <w:t xml:space="preserve"> (simulatore, Excel e PDF), </w:t>
      </w:r>
      <w:r>
        <w:rPr>
          <w:rFonts w:ascii="Consolas" w:cs="Consolas" w:eastAsia="Consolas" w:hAnsi="Consolas"/>
          <w:color w:val="2F5D3A"/>
          <w:sz w:val="21"/>
          <w:szCs w:val="21"/>
        </w:rPr>
        <w:t xml:space="preserve">ordinamento.js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presenza.js</w:t>
      </w:r>
      <w:r>
        <w:rPr>
          <w:rFonts w:ascii="Arial" w:cs="Arial" w:eastAsia="Arial" w:hAnsi="Arial"/>
          <w:color w:val="1B2118"/>
          <w:sz w:val="21"/>
          <w:szCs w:val="21"/>
        </w:rPr>
        <w:t xml:space="preserve"> (testi di Utenti online e Audit User).</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della qualità dei dati, del simulatore e del suo export, dell'ordinamento e dei testi della presenza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10 file);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22/10/2026)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85"/>
        <w:gridCol w:w="2136"/>
        <w:gridCol w:w="4817"/>
      </w:tblGrid>
      <w:tr>
        <w:trPr>
          <w:tblHeader/>
        </w:trPr>
        <w:tc>
          <w:tcPr>
            <w:tcW w:type="dxa" w:w="26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 Dal 22/10 (script 39): la fase 3 è il feedback pubblico e si chiude con esso, solo dopo il termine; la fase 5 si apre solo con un ente di validazione e verifica attivo assegnato.</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e, dal 22/10, fasi aperte senza scadenza; ricerca, azioni con motivazione</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da telefono</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(22/10)</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a pannello, schede al posto delle tabelle in Dashboard e Audit, elenco e dettaglio delle pratiche uno alla volta, campi a 16 px, assistente a schermo intero; tabelle larghe che scorrono nel loro riquadro</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 dal 20/10 anche lo scaricamento dei documenti e la sezione Audit User (accessi e operazioni per utente, solo Amministratore principale)</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(più Amministratori, principale protetto, cancellazione dei mai attivi), audit, Audit User, utenti online, impostazioni: durata fasi, documenti richiesti, modelli di documento; simulatore con PDF ed Excel; assistente virtuale</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registro degli accessi e dei tentativi non riusciti, avvisi di sicurezza all'Amministratore principale, uscita per inattività, intestazioni del sito (20/10); verifica OWASP in corso (22/10); mancano antivirus, ambiente di prova, verifica in due passaggi attiva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 </w:t>
      </w:r>
      <w:r>
        <w:rPr>
          <w:rFonts w:ascii="Arial" w:cs="Arial" w:eastAsia="Arial" w:hAnsi="Arial"/>
          <w:b/>
          <w:bCs/>
          <w:color w:val="1B2118"/>
          <w:sz w:val="21"/>
          <w:szCs w:val="21"/>
        </w:rPr>
        <w:t xml:space="preserve">Dal 19/10 anche la Presentazione di riepilogo</w:t>
      </w:r>
      <w:r>
        <w:rPr>
          <w:rFonts w:ascii="Arial" w:cs="Arial" w:eastAsia="Arial" w:hAnsi="Arial"/>
          <w:color w:val="1B2118"/>
          <w:sz w:val="21"/>
          <w:szCs w:val="21"/>
        </w:rPr>
        <w:t xml:space="preserve"> (richiesta di Luca): si aggiornano i testi in </w:t>
      </w:r>
      <w:r>
        <w:rPr>
          <w:rFonts w:ascii="Consolas" w:cs="Consolas" w:eastAsia="Consolas" w:hAnsi="Consolas"/>
          <w:color w:val="2F5D3A"/>
          <w:sz w:val="21"/>
          <w:szCs w:val="21"/>
        </w:rPr>
        <w:t xml:space="preserve">strumenti/presentazione/genera_presentazione.cjs</w:t>
      </w:r>
      <w:r>
        <w:rPr>
          <w:rFonts w:ascii="Arial" w:cs="Arial" w:eastAsia="Arial" w:hAnsi="Arial"/>
          <w:color w:val="1B2118"/>
          <w:sz w:val="21"/>
          <w:szCs w:val="21"/>
        </w:rPr>
        <w:t xml:space="preserve"> (e le schermate in </w:t>
      </w:r>
      <w:r>
        <w:rPr>
          <w:rFonts w:ascii="Consolas" w:cs="Consolas" w:eastAsia="Consolas" w:hAnsi="Consolas"/>
          <w:color w:val="2F5D3A"/>
          <w:sz w:val="21"/>
          <w:szCs w:val="21"/>
        </w:rPr>
        <w:t xml:space="preserve">strumenti/presentazione/immagini/</w:t>
      </w:r>
      <w:r>
        <w:rPr>
          <w:rFonts w:ascii="Arial" w:cs="Arial" w:eastAsia="Arial" w:hAnsi="Arial"/>
          <w:color w:val="1B2118"/>
          <w:sz w:val="21"/>
          <w:szCs w:val="21"/>
        </w:rPr>
        <w:t xml:space="preserve"> se cambiano le pagine), si aggiunge la revisione «presentazione» in </w:t>
      </w:r>
      <w:r>
        <w:rPr>
          <w:rFonts w:ascii="Consolas" w:cs="Consolas" w:eastAsia="Consolas" w:hAnsi="Consolas"/>
          <w:color w:val="2F5D3A"/>
          <w:sz w:val="21"/>
          <w:szCs w:val="21"/>
        </w:rPr>
        <w:t xml:space="preserve">revisioni_documenti.json</w:t>
      </w:r>
      <w:r>
        <w:rPr>
          <w:rFonts w:ascii="Arial" w:cs="Arial" w:eastAsia="Arial" w:hAnsi="Arial"/>
          <w:color w:val="1B2118"/>
          <w:sz w:val="21"/>
          <w:szCs w:val="21"/>
        </w:rPr>
        <w:t xml:space="preserve"> e si esegue </w:t>
      </w:r>
      <w:r>
        <w:rPr>
          <w:rFonts w:ascii="Consolas" w:cs="Consolas" w:eastAsia="Consolas" w:hAnsi="Consolas"/>
          <w:color w:val="2F5D3A"/>
          <w:sz w:val="21"/>
          <w:szCs w:val="21"/>
        </w:rPr>
        <w:t xml:space="preserve">npm install --no-save pptxgenjs sharp react-icons</w:t>
      </w:r>
      <w:r>
        <w:rPr>
          <w:rFonts w:ascii="Arial" w:cs="Arial" w:eastAsia="Arial" w:hAnsi="Arial"/>
          <w:color w:val="1B2118"/>
          <w:sz w:val="21"/>
          <w:szCs w:val="21"/>
        </w:rPr>
        <w:t xml:space="preserve"> poi </w:t>
      </w:r>
      <w:r>
        <w:rPr>
          <w:rFonts w:ascii="Consolas" w:cs="Consolas" w:eastAsia="Consolas" w:hAnsi="Consolas"/>
          <w:color w:val="2F5D3A"/>
          <w:sz w:val="21"/>
          <w:szCs w:val="21"/>
        </w:rPr>
        <w:t xml:space="preserve">node strumenti/presentazione/genera_presentazione.cjs</w:t>
      </w:r>
      <w:r>
        <w:rPr>
          <w:rFonts w:ascii="Arial" w:cs="Arial" w:eastAsia="Arial" w:hAnsi="Arial"/>
          <w:color w:val="1B2118"/>
          <w:sz w:val="21"/>
          <w:szCs w:val="21"/>
        </w:rPr>
        <w:t xml:space="preserve">: produce </w:t>
      </w:r>
      <w:r>
        <w:rPr>
          <w:rFonts w:ascii="Consolas" w:cs="Consolas" w:eastAsia="Consolas" w:hAnsi="Consolas"/>
          <w:color w:val="2F5D3A"/>
          <w:sz w:val="21"/>
          <w:szCs w:val="21"/>
        </w:rPr>
        <w:t xml:space="preserve">public/documentazione/Presentazione_Portale_CWP.pptx</w:t>
      </w:r>
      <w:r>
        <w:rPr>
          <w:rFonts w:ascii="Arial" w:cs="Arial" w:eastAsia="Arial" w:hAnsi="Arial"/>
          <w:color w:val="1B2118"/>
          <w:sz w:val="21"/>
          <w:szCs w:val="21"/>
        </w:rPr>
        <w:t xml:space="preserve"> e, con LibreOffice, il PDF, scaricabili dagli Amministratori nella pagina Documentazione. Data, revisione, versioni, script, funzioni e righe di codice si aggiornano da soli; i contenuti (novità, esempi, scelte) a mano.</w:t>
      </w:r>
    </w:p>
    <w:p>
      <w:pPr>
        <w:pStyle w:val="ListParagraph"/>
        <w:numPr>
          <w:ilvl w:val="0"/>
          <w:numId w:val="3"/>
        </w:numPr>
        <w:spacing w:after="70" w:line="290"/>
      </w:pPr>
      <w:r>
        <w:rPr>
          <w:rFonts w:ascii="Arial" w:cs="Arial" w:eastAsia="Arial" w:hAnsi="Arial"/>
          <w:b/>
          <w:bCs/>
          <w:color w:val="1B2118"/>
          <w:sz w:val="21"/>
          <w:szCs w:val="21"/>
        </w:rPr>
        <w:t xml:space="preserve">Dal 21/10 anche il Registro issue e test</w:t>
      </w:r>
      <w:r>
        <w:rPr>
          <w:rFonts w:ascii="Arial" w:cs="Arial" w:eastAsia="Arial" w:hAnsi="Arial"/>
          <w:color w:val="1B2118"/>
          <w:sz w:val="21"/>
          <w:szCs w:val="21"/>
        </w:rPr>
        <w:t xml:space="preserve"> (richiesta di Luca: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issue</w:t>
      </w:r>
      <w:r>
        <w:rPr>
          <w:rFonts w:ascii="Arial" w:cs="Arial" w:eastAsia="Arial" w:hAnsi="Arial"/>
          <w:color w:val="1B2118"/>
          <w:sz w:val="21"/>
          <w:szCs w:val="21"/>
        </w:rPr>
        <w:t xml:space="preserve">): ogni segnalazione con data e ora, chi l'ha fatta, causa, azione correttiva, prove e rilascio; si aggiorna </w:t>
      </w:r>
      <w:r>
        <w:rPr>
          <w:rFonts w:ascii="Arial" w:cs="Arial" w:eastAsia="Arial" w:hAnsi="Arial"/>
          <w:b/>
          <w:bCs/>
          <w:color w:val="1B2118"/>
          <w:sz w:val="21"/>
          <w:szCs w:val="21"/>
        </w:rPr>
        <w:t xml:space="preserve">a ogni variazione di ogni tipo</w:t>
      </w:r>
      <w:r>
        <w:rPr>
          <w:rFonts w:ascii="Arial" w:cs="Arial" w:eastAsia="Arial" w:hAnsi="Arial"/>
          <w:color w:val="1B2118"/>
          <w:sz w:val="21"/>
          <w:szCs w:val="21"/>
        </w:rPr>
        <w:t xml:space="preserve"> (nuova segnalazione, correzione, ritest, rilascio, cambio di stato, nuova prova) e si rigenera con </w:t>
      </w:r>
      <w:r>
        <w:rPr>
          <w:rFonts w:ascii="Consolas" w:cs="Consolas" w:eastAsia="Consolas" w:hAnsi="Consolas"/>
          <w:color w:val="2F5D3A"/>
          <w:sz w:val="21"/>
          <w:szCs w:val="21"/>
        </w:rPr>
        <w:t xml:space="preserve">node strumenti/genera_documenti.cjs issue</w:t>
      </w:r>
      <w:r>
        <w:rPr>
          <w:rFonts w:ascii="Arial" w:cs="Arial" w:eastAsia="Arial" w:hAnsi="Arial"/>
          <w:color w:val="1B2118"/>
          <w:sz w:val="21"/>
          <w:szCs w:val="21"/>
        </w:rPr>
        <w:t xml:space="preserve">. Scaricabile dagli Amministratori nella pagina Documentazione.</w:t>
      </w:r>
    </w:p>
    <w:p>
      <w:pPr>
        <w:pStyle w:val="ListParagraph"/>
        <w:numPr>
          <w:ilvl w:val="0"/>
          <w:numId w:val="3"/>
        </w:numPr>
        <w:spacing w:after="70" w:line="290"/>
      </w:pPr>
      <w:r>
        <w:rPr>
          <w:rFonts w:ascii="Arial" w:cs="Arial" w:eastAsia="Arial" w:hAnsi="Arial"/>
          <w:b/>
          <w:bCs/>
          <w:color w:val="1B2118"/>
          <w:sz w:val="21"/>
          <w:szCs w:val="21"/>
        </w:rPr>
        <w:t xml:space="preserve">Dal 19/10 anche la base di conoscenza dell'assistente virtuale:</w:t>
      </w:r>
      <w:r>
        <w:rPr>
          <w:rFonts w:ascii="Arial" w:cs="Arial" w:eastAsia="Arial" w:hAnsi="Arial"/>
          <w:color w:val="1B2118"/>
          <w:sz w:val="21"/>
          <w:szCs w:val="21"/>
        </w:rPr>
        <w:t xml:space="preserve"> dopo aver aggiornato manuali o tariffe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si esegue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che rigenera </w:t>
      </w:r>
      <w:r>
        <w:rPr>
          <w:rFonts w:ascii="Consolas" w:cs="Consolas" w:eastAsia="Consolas" w:hAnsi="Consolas"/>
          <w:color w:val="2F5D3A"/>
          <w:sz w:val="21"/>
          <w:szCs w:val="21"/>
        </w:rPr>
        <w:t xml:space="preserve">public/assistente/kb-comune.md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kb-amministratore.md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22 ottobre 2026</w:t>
      </w:r>
    </w:p>
    <w:p>
      <w:pPr>
        <w:pStyle w:val="ListParagraph"/>
        <w:numPr>
          <w:ilvl w:val="0"/>
          <w:numId w:val="3"/>
        </w:numPr>
        <w:spacing w:after="70" w:line="290"/>
      </w:pPr>
      <w:r>
        <w:rPr>
          <w:rFonts w:ascii="Arial" w:cs="Arial" w:eastAsia="Arial" w:hAnsi="Arial"/>
          <w:b/>
          <w:bCs/>
          <w:color w:val="1B2118"/>
          <w:sz w:val="21"/>
          <w:szCs w:val="21"/>
        </w:rPr>
        <w:t xml:space="preserve">Banca Dati Utenze per utenza (prima parte)</w:t>
      </w:r>
      <w:r>
        <w:rPr>
          <w:rFonts w:ascii="Arial" w:cs="Arial" w:eastAsia="Arial" w:hAnsi="Arial"/>
          <w:color w:val="1B2118"/>
          <w:sz w:val="21"/>
          <w:szCs w:val="21"/>
        </w:rPr>
        <w:t xml:space="preserve">, richiesta di Luca delle 15:06 e 16:21-16:22: ogni calcolo carica obbligatoriamente l'elenco completo delle utenze dell'anno (domestiche e non domestiche); nome e indirizzo salvati e visibili allo staff. Ramo </w:t>
      </w:r>
      <w:r>
        <w:rPr>
          <w:rFonts w:ascii="Consolas" w:cs="Consolas" w:eastAsia="Consolas" w:hAnsi="Consolas"/>
          <w:color w:val="2F5D3A"/>
          <w:sz w:val="21"/>
          <w:szCs w:val="21"/>
        </w:rPr>
        <w:t xml:space="preserve">banca-dati-utenze</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40_utenze_calcolo.sql</w:t>
      </w:r>
      <w:r>
        <w:rPr>
          <w:rFonts w:ascii="Arial" w:cs="Arial" w:eastAsia="Arial" w:hAnsi="Arial"/>
          <w:color w:val="1B2118"/>
          <w:sz w:val="20"/>
          <w:szCs w:val="20"/>
        </w:rPr>
        <w:t xml:space="preserve">, provato con </w:t>
      </w:r>
      <w:r>
        <w:rPr>
          <w:rFonts w:ascii="Consolas" w:cs="Consolas" w:eastAsia="Consolas" w:hAnsi="Consolas"/>
          <w:color w:val="2F5D3A"/>
          <w:sz w:val="20"/>
          <w:szCs w:val="20"/>
        </w:rPr>
        <w:t xml:space="preserve">t40.sql</w:t>
      </w:r>
      <w:r>
        <w:rPr>
          <w:rFonts w:ascii="Arial" w:cs="Arial" w:eastAsia="Arial" w:hAnsi="Arial"/>
          <w:color w:val="1B2118"/>
          <w:sz w:val="20"/>
          <w:szCs w:val="20"/>
        </w:rPr>
        <w:t xml:space="preserve">, eseguito in produzione alle 17:30; portale pubblicato con il passo 5a.</w:t>
      </w:r>
    </w:p>
    <w:p>
      <w:pPr>
        <w:pStyle w:val="ListParagraph"/>
        <w:numPr>
          <w:ilvl w:val="1"/>
          <w:numId w:val="3"/>
        </w:numPr>
        <w:spacing w:after="70" w:line="290"/>
      </w:pPr>
      <w:r>
        <w:rPr>
          <w:rFonts w:ascii="Arial" w:cs="Arial" w:eastAsia="Arial" w:hAnsi="Arial"/>
          <w:color w:val="1B2118"/>
          <w:sz w:val="20"/>
          <w:szCs w:val="20"/>
        </w:rPr>
        <w:t xml:space="preserve">Modello </w:t>
      </w:r>
      <w:r>
        <w:rPr>
          <w:rFonts w:ascii="Consolas" w:cs="Consolas" w:eastAsia="Consolas" w:hAnsi="Consolas"/>
          <w:color w:val="2F5D3A"/>
          <w:sz w:val="20"/>
          <w:szCs w:val="20"/>
        </w:rPr>
        <w:t xml:space="preserve">public/modelli/Banca_dati_utenze_CWP_v1.xlsx</w:t>
      </w:r>
      <w:r>
        <w:rPr>
          <w:rFonts w:ascii="Arial" w:cs="Arial" w:eastAsia="Arial" w:hAnsi="Arial"/>
          <w:color w:val="1B2118"/>
          <w:sz w:val="20"/>
          <w:szCs w:val="20"/>
        </w:rPr>
        <w:t xml:space="preserve"> (generato da </w:t>
      </w:r>
      <w:r>
        <w:rPr>
          <w:rFonts w:ascii="Consolas" w:cs="Consolas" w:eastAsia="Consolas" w:hAnsi="Consolas"/>
          <w:color w:val="2F5D3A"/>
          <w:sz w:val="20"/>
          <w:szCs w:val="20"/>
        </w:rPr>
        <w:t xml:space="preserve">strumenti/genera_banca_dati_utenze.py</w:t>
      </w:r>
      <w:r>
        <w:rPr>
          <w:rFonts w:ascii="Arial" w:cs="Arial" w:eastAsia="Arial" w:hAnsi="Arial"/>
          <w:color w:val="1B2118"/>
          <w:sz w:val="20"/>
          <w:szCs w:val="20"/>
        </w:rPr>
        <w:t xml:space="preserve">): Istruzioni con la spiegazione di ogni colonna, Utenze_domestiche e Utenze_non_domestiche (30 colonne: anagrafica, produzione totale, 12 frazioni in kg, 12 svuotamenti), Categorie DPR 158/1999 di riferimento.</w:t>
      </w:r>
    </w:p>
    <w:p>
      <w:pPr>
        <w:pStyle w:val="ListParagraph"/>
        <w:numPr>
          <w:ilvl w:val="1"/>
          <w:numId w:val="3"/>
        </w:numPr>
        <w:spacing w:after="70" w:line="290"/>
      </w:pPr>
      <w:r>
        <w:rPr>
          <w:rFonts w:ascii="Arial" w:cs="Arial" w:eastAsia="Arial" w:hAnsi="Arial"/>
          <w:color w:val="1B2118"/>
          <w:sz w:val="20"/>
          <w:szCs w:val="20"/>
        </w:rPr>
        <w:t xml:space="preserve">Documenti: spiegazione dei campi in crediti-cwp.md, manuale amministratore e manuale utente.</w:t>
      </w:r>
    </w:p>
    <w:p>
      <w:pPr>
        <w:pStyle w:val="ListParagraph"/>
        <w:numPr>
          <w:ilvl w:val="1"/>
          <w:numId w:val="3"/>
        </w:numPr>
        <w:spacing w:after="70" w:line="290"/>
      </w:pPr>
      <w:r>
        <w:rPr>
          <w:rFonts w:ascii="Arial" w:cs="Arial" w:eastAsia="Arial" w:hAnsi="Arial"/>
          <w:color w:val="1B2118"/>
          <w:sz w:val="20"/>
          <w:szCs w:val="20"/>
        </w:rPr>
        <w:t xml:space="preserve">Seconda parte (richiesta delle 16:58): categoria tariffaria (nel file, anche per le domestiche) e categoria di simulazione (proposta uguale); passo «5a. Utenze del calcolo» (</w:t>
      </w:r>
      <w:r>
        <w:rPr>
          <w:rFonts w:ascii="Consolas" w:cs="Consolas" w:eastAsia="Consolas" w:hAnsi="Consolas"/>
          <w:color w:val="2F5D3A"/>
          <w:sz w:val="20"/>
          <w:szCs w:val="20"/>
        </w:rPr>
        <w:t xml:space="preserve">UtenzeCalcolo.jsx</w:t>
      </w:r>
      <w:r>
        <w:rPr>
          <w:rFonts w:ascii="Arial" w:cs="Arial" w:eastAsia="Arial" w:hAnsi="Arial"/>
          <w:color w:val="1B2118"/>
          <w:sz w:val="20"/>
          <w:szCs w:val="20"/>
        </w:rPr>
        <w:t xml:space="preserve">) con riquadri, caricamento del file con anteprima, schede domestiche e non domestiche, ricerca, pagine e modulo di ogni utenza; </w:t>
      </w:r>
      <w:r>
        <w:rPr>
          <w:rFonts w:ascii="Consolas" w:cs="Consolas" w:eastAsia="Consolas" w:hAnsi="Consolas"/>
          <w:color w:val="2F5D3A"/>
          <w:sz w:val="20"/>
          <w:szCs w:val="20"/>
        </w:rPr>
        <w:t xml:space="preserve">bancaDatiUtenze.js</w:t>
      </w:r>
      <w:r>
        <w:rPr>
          <w:rFonts w:ascii="Arial" w:cs="Arial" w:eastAsia="Arial" w:hAnsi="Arial"/>
          <w:color w:val="1B2118"/>
          <w:sz w:val="20"/>
          <w:szCs w:val="20"/>
        </w:rPr>
        <w:t xml:space="preserve"> (lettura e controlli, </w:t>
      </w:r>
      <w:r>
        <w:rPr>
          <w:rFonts w:ascii="Consolas" w:cs="Consolas" w:eastAsia="Consolas" w:hAnsi="Consolas"/>
          <w:color w:val="2F5D3A"/>
          <w:sz w:val="20"/>
          <w:szCs w:val="20"/>
        </w:rPr>
        <w:t xml:space="preserve">test/bancaDatiUtenze.test.mjs</w:t>
      </w:r>
      <w:r>
        <w:rPr>
          <w:rFonts w:ascii="Arial" w:cs="Arial" w:eastAsia="Arial" w:hAnsi="Arial"/>
          <w:color w:val="1B2118"/>
          <w:sz w:val="20"/>
          <w:szCs w:val="20"/>
        </w:rPr>
        <w:t xml:space="preserve">, 5 prove), </w:t>
      </w:r>
      <w:r>
        <w:rPr>
          <w:rFonts w:ascii="Consolas" w:cs="Consolas" w:eastAsia="Consolas" w:hAnsi="Consolas"/>
          <w:color w:val="2F5D3A"/>
          <w:sz w:val="20"/>
          <w:szCs w:val="20"/>
        </w:rPr>
        <w:t xml:space="preserve">utenzeCalcolo.js</w:t>
      </w:r>
      <w:r>
        <w:rPr>
          <w:rFonts w:ascii="Arial" w:cs="Arial" w:eastAsia="Arial" w:hAnsi="Arial"/>
          <w:color w:val="1B2118"/>
          <w:sz w:val="20"/>
          <w:szCs w:val="20"/>
        </w:rPr>
        <w:t xml:space="preserve"> (database); </w:t>
      </w:r>
      <w:r>
        <w:rPr>
          <w:rFonts w:ascii="Consolas" w:cs="Consolas" w:eastAsia="Consolas" w:hAnsi="Consolas"/>
          <w:color w:val="2F5D3A"/>
          <w:sz w:val="20"/>
          <w:szCs w:val="20"/>
        </w:rPr>
        <w:t xml:space="preserve">leggiFileFogli</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tracciato.js</w:t>
      </w:r>
      <w:r>
        <w:rPr>
          <w:rFonts w:ascii="Arial" w:cs="Arial" w:eastAsia="Arial" w:hAnsi="Arial"/>
          <w:color w:val="1B2118"/>
          <w:sz w:val="20"/>
          <w:szCs w:val="20"/>
        </w:rPr>
        <w:t xml:space="preserve">; file di prova con 20 + 20 utenze inventate (</w:t>
      </w:r>
      <w:r>
        <w:rPr>
          <w:rFonts w:ascii="Consolas" w:cs="Consolas" w:eastAsia="Consolas" w:hAnsi="Consolas"/>
          <w:color w:val="2F5D3A"/>
          <w:sz w:val="20"/>
          <w:szCs w:val="20"/>
        </w:rPr>
        <w:t xml:space="preserve">strumenti/genera_utenze_casuali.py</w:t>
      </w:r>
      <w:r>
        <w:rPr>
          <w:rFonts w:ascii="Arial" w:cs="Arial" w:eastAsia="Arial" w:hAnsi="Arial"/>
          <w:color w:val="1B2118"/>
          <w:sz w:val="20"/>
          <w:szCs w:val="20"/>
        </w:rPr>
        <w:t xml:space="preserve">). 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17:30-17:45: script 40 eseguito, portale pubblicato; creato il calcolo di prova «PROVA Banca Dati Utenze - dati casuali (non confermare)» su CWP-2026-003 (Comune di del col) e caricato dal portale il file di prova (20 + 20 utenze, 4 senza categoria); provato il modulo su PROVA-UD-008 (categoria tariffaria 2, simulazione proposta 2). Nell'Audit gli eventi delle utenze mostrano codice, numeri e campi cambiati (</w:t>
      </w:r>
      <w:r>
        <w:rPr>
          <w:rFonts w:ascii="Consolas" w:cs="Consolas" w:eastAsia="Consolas" w:hAnsi="Consolas"/>
          <w:color w:val="2F5D3A"/>
          <w:sz w:val="20"/>
          <w:szCs w:val="20"/>
        </w:rPr>
        <w:t xml:space="preserve">riassuntoUtenze</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auditDettaglio.js</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Da fare: collegamento al motore di calcolo.</w:t>
      </w:r>
    </w:p>
    <w:p>
      <w:pPr>
        <w:pStyle w:val="ListParagraph"/>
        <w:numPr>
          <w:ilvl w:val="0"/>
          <w:numId w:val="3"/>
        </w:numPr>
        <w:spacing w:after="70" w:line="290"/>
      </w:pPr>
      <w:r>
        <w:rPr>
          <w:rFonts w:ascii="Arial" w:cs="Arial" w:eastAsia="Arial" w:hAnsi="Arial"/>
          <w:b/>
          <w:bCs/>
          <w:color w:val="1B2118"/>
          <w:sz w:val="21"/>
          <w:szCs w:val="21"/>
        </w:rPr>
        <w:t xml:space="preserve">Rilascio in produzione (14:25-14:50, OK di Luca delle 13:25).</w:t>
      </w:r>
      <w:r>
        <w:rPr>
          <w:rFonts w:ascii="Arial" w:cs="Arial" w:eastAsia="Arial" w:hAnsi="Arial"/>
          <w:color w:val="1B2118"/>
          <w:sz w:val="21"/>
          <w:szCs w:val="21"/>
        </w:rPr>
        <w:t xml:space="preserve"> Script 38 (verifica: 38 tabelle) e 39 (6 funzioni aggiornate) eseguiti nel SQL Editor; main portato a </w:t>
      </w:r>
      <w:r>
        <w:rPr>
          <w:rFonts w:ascii="Consolas" w:cs="Consolas" w:eastAsia="Consolas" w:hAnsi="Consolas"/>
          <w:color w:val="2F5D3A"/>
          <w:sz w:val="21"/>
          <w:szCs w:val="21"/>
        </w:rPr>
        <w:t xml:space="preserve">b296195</w:t>
      </w:r>
      <w:r>
        <w:rPr>
          <w:rFonts w:ascii="Arial" w:cs="Arial" w:eastAsia="Arial" w:hAnsi="Arial"/>
          <w:color w:val="1B2118"/>
          <w:sz w:val="21"/>
          <w:szCs w:val="21"/>
        </w:rPr>
        <w:t xml:space="preserve"> (rilievi N01-N06 e navigazione da smartphone), pubblicazione Vercel riuscita;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ripubblicata (Verify JWT disattivato). Diagnosi dei canali: 14 siti su 14 rispondono. Rinnovabili.it via Bing 11 notizie, GreenReport 1 (le ricerche Bing con «site:» funzionano solo senza filtro della settimana e senza altre parole: </w:t>
      </w:r>
      <w:r>
        <w:rPr>
          <w:rFonts w:ascii="Consolas" w:cs="Consolas" w:eastAsia="Consolas" w:hAnsi="Consolas"/>
          <w:color w:val="2F5D3A"/>
          <w:sz w:val="21"/>
          <w:szCs w:val="21"/>
        </w:rPr>
        <w:t xml:space="preserve">e607fa1</w:t>
      </w:r>
      <w:r>
        <w:rPr>
          <w:rFonts w:ascii="Arial" w:cs="Arial" w:eastAsia="Arial" w:hAnsi="Arial"/>
          <w:color w:val="1B2118"/>
          <w:sz w:val="21"/>
          <w:szCs w:val="21"/>
        </w:rPr>
        <w:t xml:space="preserve">). Verifica dal vivo della Dashboard: riquadro «Fase aperta senza scadenza» = 4.</w:t>
      </w:r>
    </w:p>
    <w:p>
      <w:pPr>
        <w:pStyle w:val="ListParagraph"/>
        <w:numPr>
          <w:ilvl w:val="0"/>
          <w:numId w:val="3"/>
        </w:numPr>
        <w:spacing w:after="70" w:line="290"/>
      </w:pPr>
      <w:r>
        <w:rPr>
          <w:rFonts w:ascii="Arial" w:cs="Arial" w:eastAsia="Arial" w:hAnsi="Arial"/>
          <w:b/>
          <w:bCs/>
          <w:color w:val="1B2118"/>
          <w:sz w:val="21"/>
          <w:szCs w:val="21"/>
        </w:rPr>
        <w:t xml:space="preserve">Navigazione da smartphone</w:t>
      </w:r>
      <w:r>
        <w:rPr>
          <w:rFonts w:ascii="Arial" w:cs="Arial" w:eastAsia="Arial" w:hAnsi="Arial"/>
          <w:color w:val="1B2118"/>
          <w:sz w:val="21"/>
          <w:szCs w:val="21"/>
        </w:rPr>
        <w:t xml:space="preserve"> (richiesta di Luca delle 13:26). Ramo </w:t>
      </w:r>
      <w:r>
        <w:rPr>
          <w:rFonts w:ascii="Consolas" w:cs="Consolas" w:eastAsia="Consolas" w:hAnsi="Consolas"/>
          <w:color w:val="2F5D3A"/>
          <w:sz w:val="21"/>
          <w:szCs w:val="21"/>
        </w:rPr>
        <w:t xml:space="preserve">ottimizzazione-smartphone</w:t>
      </w:r>
      <w:r>
        <w:rPr>
          <w:rFonts w:ascii="Arial" w:cs="Arial" w:eastAsia="Arial" w:hAnsi="Arial"/>
          <w:color w:val="1B2118"/>
          <w:sz w:val="21"/>
          <w:szCs w:val="21"/>
        </w:rPr>
        <w:t xml:space="preserve">, costruito sopra </w:t>
      </w:r>
      <w:r>
        <w:rPr>
          <w:rFonts w:ascii="Consolas" w:cs="Consolas" w:eastAsia="Consolas" w:hAnsi="Consolas"/>
          <w:color w:val="2F5D3A"/>
          <w:sz w:val="21"/>
          <w:szCs w:val="21"/>
        </w:rPr>
        <w:t xml:space="preserve">correzioni-rilievi-n01-n06</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Header.jsx</w:t>
      </w:r>
      <w:r>
        <w:rPr>
          <w:rFonts w:ascii="Arial" w:cs="Arial" w:eastAsia="Arial" w:hAnsi="Arial"/>
          <w:color w:val="1B2118"/>
          <w:sz w:val="20"/>
          <w:szCs w:val="20"/>
        </w:rPr>
        <w:t xml:space="preserve">: fino a 760 px intestazione bassa (90 px invece di 304) con loghi più piccoli, campanella e pulsante «☰ Menu»; pannello con voci alte 46 px, profilo ed Esci; si chiude cambiando pagina o con Esc.</w:t>
      </w:r>
    </w:p>
    <w:p>
      <w:pPr>
        <w:pStyle w:val="ListParagraph"/>
        <w:numPr>
          <w:ilvl w:val="1"/>
          <w:numId w:val="3"/>
        </w:numPr>
        <w:spacing w:after="70" w:line="290"/>
      </w:pPr>
      <w:r>
        <w:rPr>
          <w:rFonts w:ascii="Arial" w:cs="Arial" w:eastAsia="Arial" w:hAnsi="Arial"/>
          <w:color w:val="1B2118"/>
          <w:sz w:val="20"/>
          <w:szCs w:val="20"/>
        </w:rPr>
        <w:t xml:space="preserve">Hook </w:t>
      </w:r>
      <w:r>
        <w:rPr>
          <w:rFonts w:ascii="Consolas" w:cs="Consolas" w:eastAsia="Consolas" w:hAnsi="Consolas"/>
          <w:color w:val="2F5D3A"/>
          <w:sz w:val="20"/>
          <w:szCs w:val="20"/>
        </w:rPr>
        <w:t xml:space="preserve">src/lib/useTelefono.js</w:t>
      </w:r>
      <w:r>
        <w:rPr>
          <w:rFonts w:ascii="Arial" w:cs="Arial" w:eastAsia="Arial" w:hAnsi="Arial"/>
          <w:color w:val="1B2118"/>
          <w:sz w:val="20"/>
          <w:szCs w:val="20"/>
        </w:rPr>
        <w:t xml:space="preserve"> (stessa soglia delle regole CSS).</w:t>
      </w:r>
    </w:p>
    <w:p>
      <w:pPr>
        <w:pStyle w:val="ListParagraph"/>
        <w:numPr>
          <w:ilvl w:val="1"/>
          <w:numId w:val="3"/>
        </w:numPr>
        <w:spacing w:after="70" w:line="290"/>
      </w:pPr>
      <w:r>
        <w:rPr>
          <w:rFonts w:ascii="Consolas" w:cs="Consolas" w:eastAsia="Consolas" w:hAnsi="Consolas"/>
          <w:color w:val="2F5D3A"/>
          <w:sz w:val="20"/>
          <w:szCs w:val="20"/>
        </w:rPr>
        <w:t xml:space="preserve">global.css</w:t>
      </w:r>
      <w:r>
        <w:rPr>
          <w:rFonts w:ascii="Arial" w:cs="Arial" w:eastAsia="Arial" w:hAnsi="Arial"/>
          <w:color w:val="1B2118"/>
          <w:sz w:val="20"/>
          <w:szCs w:val="20"/>
        </w:rPr>
        <w:t xml:space="preserve">: campi a 16 px (niente ingrandimento su iPhone), margini di 14 px, pulsanti alti almeno 40 px, spazio in fondo per l'assistente; classe </w:t>
      </w:r>
      <w:r>
        <w:rPr>
          <w:rFonts w:ascii="Consolas" w:cs="Consolas" w:eastAsia="Consolas" w:hAnsi="Consolas"/>
          <w:color w:val="2F5D3A"/>
          <w:sz w:val="20"/>
          <w:szCs w:val="20"/>
        </w:rPr>
        <w:t xml:space="preserve">tabella-schede</w:t>
      </w:r>
      <w:r>
        <w:rPr>
          <w:rFonts w:ascii="Arial" w:cs="Arial" w:eastAsia="Arial" w:hAnsi="Arial"/>
          <w:color w:val="1B2118"/>
          <w:sz w:val="20"/>
          <w:szCs w:val="20"/>
        </w:rPr>
        <w:t xml:space="preserve"> (Dashboard e Audit diventano schede con etichette, «Ordina per» sopra).</w:t>
      </w:r>
    </w:p>
    <w:p>
      <w:pPr>
        <w:pStyle w:val="ListParagraph"/>
        <w:numPr>
          <w:ilvl w:val="1"/>
          <w:numId w:val="3"/>
        </w:numPr>
        <w:spacing w:after="70" w:line="290"/>
      </w:pPr>
      <w:r>
        <w:rPr>
          <w:rFonts w:ascii="Consolas" w:cs="Consolas" w:eastAsia="Consolas" w:hAnsi="Consolas"/>
          <w:color w:val="2F5D3A"/>
          <w:sz w:val="20"/>
          <w:szCs w:val="20"/>
        </w:rPr>
        <w:t xml:space="preserve">BackOffice.jsx</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AreaCliente.jsx</w:t>
      </w:r>
      <w:r>
        <w:rPr>
          <w:rFonts w:ascii="Arial" w:cs="Arial" w:eastAsia="Arial" w:hAnsi="Arial"/>
          <w:color w:val="1B2118"/>
          <w:sz w:val="20"/>
          <w:szCs w:val="20"/>
        </w:rPr>
        <w:t xml:space="preserve">: elenco e dettaglio uno alla volta con «← Tutte le pratiche».</w:t>
      </w:r>
    </w:p>
    <w:p>
      <w:pPr>
        <w:pStyle w:val="ListParagraph"/>
        <w:numPr>
          <w:ilvl w:val="1"/>
          <w:numId w:val="3"/>
        </w:numPr>
        <w:spacing w:after="70" w:line="290"/>
      </w:pPr>
      <w:r>
        <w:rPr>
          <w:rFonts w:ascii="Arial" w:cs="Arial" w:eastAsia="Arial" w:hAnsi="Arial"/>
          <w:color w:val="1B2118"/>
          <w:sz w:val="20"/>
          <w:szCs w:val="20"/>
        </w:rPr>
        <w:t xml:space="preserve">Assistente: sul telefono solo ✦, aperto a schermo intero.</w:t>
      </w:r>
    </w:p>
    <w:p>
      <w:pPr>
        <w:pStyle w:val="ListParagraph"/>
        <w:numPr>
          <w:ilvl w:val="1"/>
          <w:numId w:val="3"/>
        </w:numPr>
        <w:spacing w:after="70" w:line="290"/>
      </w:pPr>
      <w:r>
        <w:rPr>
          <w:rFonts w:ascii="Consolas" w:cs="Consolas" w:eastAsia="Consolas" w:hAnsi="Consolas"/>
          <w:color w:val="2F5D3A"/>
          <w:sz w:val="20"/>
          <w:szCs w:val="20"/>
        </w:rPr>
        <w:t xml:space="preserve">Simulatore.jsx</w:t>
      </w:r>
      <w:r>
        <w:rPr>
          <w:rFonts w:ascii="Arial" w:cs="Arial" w:eastAsia="Arial" w:hAnsi="Arial"/>
          <w:color w:val="1B2118"/>
          <w:sz w:val="20"/>
          <w:szCs w:val="20"/>
        </w:rPr>
        <w:t xml:space="preserve">: la tabella degli scenari faceva scorrere tutta la pagina di lato (515 px su 390); ora scorre dentro il riquadro.</w:t>
      </w:r>
    </w:p>
    <w:p>
      <w:pPr>
        <w:pStyle w:val="ListParagraph"/>
        <w:numPr>
          <w:ilvl w:val="1"/>
          <w:numId w:val="3"/>
        </w:numPr>
        <w:spacing w:after="70" w:line="290"/>
      </w:pPr>
      <w:r>
        <w:rPr>
          <w:rFonts w:ascii="Arial" w:cs="Arial" w:eastAsia="Arial" w:hAnsi="Arial"/>
          <w:color w:val="1B2118"/>
          <w:sz w:val="20"/>
          <w:szCs w:val="20"/>
        </w:rPr>
        <w:t xml:space="preserve">Verifica con il portale montato su dati finti: 19 pagine a 390 px, nessuna più larga dello schermo; pagine da computer invariate.</w:t>
      </w:r>
    </w:p>
    <w:p>
      <w:pPr>
        <w:pStyle w:val="ListParagraph"/>
        <w:numPr>
          <w:ilvl w:val="0"/>
          <w:numId w:val="3"/>
        </w:numPr>
        <w:spacing w:after="70" w:line="290"/>
      </w:pPr>
      <w:r>
        <w:rPr>
          <w:rFonts w:ascii="Arial" w:cs="Arial" w:eastAsia="Arial" w:hAnsi="Arial"/>
          <w:b/>
          <w:bCs/>
          <w:color w:val="1B2118"/>
          <w:sz w:val="21"/>
          <w:szCs w:val="21"/>
        </w:rPr>
        <w:t xml:space="preserve">Rilievi N01-N06 della terza sessione di collaudo</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CWP_NUOVI_RILIEVI_A_MORETTI_V01_20261021</w:t>
      </w:r>
      <w:r>
        <w:rPr>
          <w:rFonts w:ascii="Arial" w:cs="Arial" w:eastAsia="Arial" w:hAnsi="Arial"/>
          <w:color w:val="1B2118"/>
          <w:sz w:val="21"/>
          <w:szCs w:val="21"/>
        </w:rPr>
        <w:t xml:space="preserve">, risposte in </w:t>
      </w:r>
      <w:r>
        <w:rPr>
          <w:rFonts w:ascii="Consolas" w:cs="Consolas" w:eastAsia="Consolas" w:hAnsi="Consolas"/>
          <w:color w:val="2F5D3A"/>
          <w:sz w:val="21"/>
          <w:szCs w:val="21"/>
        </w:rPr>
        <w:t xml:space="preserve">docs/collaudo/Rilievi_N01-N06_risposte.md</w:t>
      </w:r>
      <w:r>
        <w:rPr>
          <w:rFonts w:ascii="Arial" w:cs="Arial" w:eastAsia="Arial" w:hAnsi="Arial"/>
          <w:color w:val="1B2118"/>
          <w:sz w:val="21"/>
          <w:szCs w:val="21"/>
        </w:rPr>
        <w:t xml:space="preserve">). Ramo separato </w:t>
      </w:r>
      <w:r>
        <w:rPr>
          <w:rFonts w:ascii="Consolas" w:cs="Consolas" w:eastAsia="Consolas" w:hAnsi="Consolas"/>
          <w:color w:val="2F5D3A"/>
          <w:sz w:val="21"/>
          <w:szCs w:val="21"/>
        </w:rPr>
        <w:t xml:space="preserve">correzioni-rilievi-n01-n06</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18a4653</w:t>
      </w:r>
      <w:r>
        <w:rPr>
          <w:rFonts w:ascii="Arial" w:cs="Arial" w:eastAsia="Arial" w:hAnsi="Arial"/>
          <w:color w:val="1B2118"/>
          <w:sz w:val="21"/>
          <w:szCs w:val="21"/>
        </w:rPr>
        <w:t xml:space="preserve"> e seguenti: </w:t>
      </w:r>
      <w:r>
        <w:rPr>
          <w:rFonts w:ascii="Arial" w:cs="Arial" w:eastAsia="Arial" w:hAnsi="Arial"/>
          <w:b/>
          <w:bCs/>
          <w:color w:val="1B2118"/>
          <w:sz w:val="21"/>
          <w:szCs w:val="21"/>
        </w:rPr>
        <w:t xml:space="preserve">non in produzione</w:t>
      </w:r>
      <w:r>
        <w:rPr>
          <w:rFonts w:ascii="Arial" w:cs="Arial" w:eastAsia="Arial" w:hAnsi="Arial"/>
          <w:color w:val="1B2118"/>
          <w:sz w:val="21"/>
          <w:szCs w:val="21"/>
        </w:rPr>
        <w:t xml:space="preserve">, script 39 non eseguito (servono l'OK di Luca e il mandato del collaudo). Prove solo su copie isolate.</w:t>
      </w:r>
    </w:p>
    <w:p>
      <w:pPr>
        <w:pStyle w:val="ListParagraph"/>
        <w:numPr>
          <w:ilvl w:val="1"/>
          <w:numId w:val="3"/>
        </w:numPr>
        <w:spacing w:after="70" w:line="290"/>
      </w:pPr>
      <w:r>
        <w:rPr>
          <w:rFonts w:ascii="Arial" w:cs="Arial" w:eastAsia="Arial" w:hAnsi="Arial"/>
          <w:color w:val="1B2118"/>
          <w:sz w:val="20"/>
          <w:szCs w:val="20"/>
        </w:rPr>
        <w:t xml:space="preserve">N01: voci una tantum dei Casi 1/2 = rata di un corrispettivo pagato in 10 rate (contratti); etichette e nota in pagina, PDF ed Excel; durate diverse da 10 anni segnalate come stima (</w:t>
      </w:r>
      <w:r>
        <w:rPr>
          <w:rFonts w:ascii="Consolas" w:cs="Consolas" w:eastAsia="Consolas" w:hAnsi="Consolas"/>
          <w:color w:val="2F5D3A"/>
          <w:sz w:val="20"/>
          <w:szCs w:val="20"/>
        </w:rPr>
        <w:t xml:space="preserve">durataFuoriListino</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N02 e N03: script 39 (feedback pubblico legato alla fase 3, chiusura solo dopo il termine; ente obbligatorio per aprire la fase 5); </w:t>
      </w:r>
      <w:r>
        <w:rPr>
          <w:rFonts w:ascii="Consolas" w:cs="Consolas" w:eastAsia="Consolas" w:hAnsi="Consolas"/>
          <w:color w:val="2F5D3A"/>
          <w:sz w:val="20"/>
          <w:szCs w:val="20"/>
        </w:rPr>
        <w:t xml:space="preserve">Consultazione.jsx</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DettaglioPratica.jsx</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N04: riquadro «Fase aperta senza scadenza» nella Dashboard, regole in </w:t>
      </w:r>
      <w:r>
        <w:rPr>
          <w:rFonts w:ascii="Consolas" w:cs="Consolas" w:eastAsia="Consolas" w:hAnsi="Consolas"/>
          <w:color w:val="2F5D3A"/>
          <w:sz w:val="20"/>
          <w:szCs w:val="20"/>
        </w:rPr>
        <w:t xml:space="preserve">src/lib/scadenze.js</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N05: avviso per i codici scritti a mano fuori formato (</w:t>
      </w:r>
      <w:r>
        <w:rPr>
          <w:rFonts w:ascii="Consolas" w:cs="Consolas" w:eastAsia="Consolas" w:hAnsi="Consolas"/>
          <w:color w:val="2F5D3A"/>
          <w:sz w:val="20"/>
          <w:szCs w:val="20"/>
        </w:rPr>
        <w:t xml:space="preserve">NuovoProgetto.jsx</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N06: </w:t>
      </w:r>
      <w:r>
        <w:rPr>
          <w:rFonts w:ascii="Consolas" w:cs="Consolas" w:eastAsia="Consolas" w:hAnsi="Consolas"/>
          <w:color w:val="2F5D3A"/>
          <w:sz w:val="20"/>
          <w:szCs w:val="20"/>
        </w:rPr>
        <w:t xml:space="preserve">fattoreIndifferenziato</w:t>
      </w:r>
      <w:r>
        <w:rPr>
          <w:rFonts w:ascii="Arial" w:cs="Arial" w:eastAsia="Arial" w:hAnsi="Arial"/>
          <w:color w:val="1B2118"/>
          <w:sz w:val="20"/>
          <w:szCs w:val="20"/>
        </w:rPr>
        <w:t xml:space="preserve"> restituisce quantità, </w:t>
      </w:r>
      <w:r>
        <w:rPr>
          <w:rFonts w:ascii="Consolas" w:cs="Consolas" w:eastAsia="Consolas" w:hAnsi="Consolas"/>
          <w:color w:val="2F5D3A"/>
          <w:sz w:val="20"/>
          <w:szCs w:val="20"/>
        </w:rPr>
        <w:t xml:space="preserve">fuoriPaniere</w:t>
      </w:r>
      <w:r>
        <w:rPr>
          <w:rFonts w:ascii="Arial" w:cs="Arial" w:eastAsia="Arial" w:hAnsi="Arial"/>
          <w:color w:val="1B2118"/>
          <w:sz w:val="20"/>
          <w:szCs w:val="20"/>
        </w:rPr>
        <w:t xml:space="preserve"> ed </w:t>
      </w:r>
      <w:r>
        <w:rPr>
          <w:rFonts w:ascii="Consolas" w:cs="Consolas" w:eastAsia="Consolas" w:hAnsi="Consolas"/>
          <w:color w:val="2F5D3A"/>
          <w:sz w:val="20"/>
          <w:szCs w:val="20"/>
        </w:rPr>
        <w:t xml:space="preserve">escluse</w:t>
      </w:r>
      <w:r>
        <w:rPr>
          <w:rFonts w:ascii="Arial" w:cs="Arial" w:eastAsia="Arial" w:hAnsi="Arial"/>
          <w:color w:val="1B2118"/>
          <w:sz w:val="20"/>
          <w:szCs w:val="20"/>
        </w:rPr>
        <w:t xml:space="preserve">, mostrati nei risultati e nel rapporto PDF (formula invariata).</w:t>
      </w:r>
    </w:p>
    <w:p>
      <w:pPr>
        <w:pStyle w:val="ListParagraph"/>
        <w:numPr>
          <w:ilvl w:val="1"/>
          <w:numId w:val="3"/>
        </w:numPr>
        <w:spacing w:after="70" w:line="290"/>
      </w:pPr>
      <w:r>
        <w:rPr>
          <w:rFonts w:ascii="Arial" w:cs="Arial" w:eastAsia="Arial" w:hAnsi="Arial"/>
          <w:color w:val="1B2118"/>
          <w:sz w:val="20"/>
          <w:szCs w:val="20"/>
        </w:rPr>
        <w:t xml:space="preserve">Nuova serie </w:t>
      </w:r>
      <w:r>
        <w:rPr>
          <w:rFonts w:ascii="Consolas" w:cs="Consolas" w:eastAsia="Consolas" w:hAnsi="Consolas"/>
          <w:color w:val="2F5D3A"/>
          <w:sz w:val="20"/>
          <w:szCs w:val="20"/>
        </w:rPr>
        <w:t xml:space="preserve">test/rilievi_n.test.mjs</w:t>
      </w:r>
      <w:r>
        <w:rPr>
          <w:rFonts w:ascii="Arial" w:cs="Arial" w:eastAsia="Arial" w:hAnsi="Arial"/>
          <w:color w:val="1B2118"/>
          <w:sz w:val="20"/>
          <w:szCs w:val="20"/>
        </w:rPr>
        <w:t xml:space="preserve"> (13 prove); </w:t>
      </w:r>
      <w:r>
        <w:rPr>
          <w:rFonts w:ascii="Consolas" w:cs="Consolas" w:eastAsia="Consolas" w:hAnsi="Consolas"/>
          <w:color w:val="2F5D3A"/>
          <w:sz w:val="20"/>
          <w:szCs w:val="20"/>
        </w:rPr>
        <w:t xml:space="preserve">t39.sql</w:t>
      </w:r>
      <w:r>
        <w:rPr>
          <w:rFonts w:ascii="Arial" w:cs="Arial" w:eastAsia="Arial" w:hAnsi="Arial"/>
          <w:color w:val="1B2118"/>
          <w:sz w:val="20"/>
          <w:szCs w:val="20"/>
        </w:rPr>
        <w:t xml:space="preserve"> sul banco.</w:t>
      </w:r>
    </w:p>
    <w:p>
      <w:pPr>
        <w:pStyle w:val="ListParagraph"/>
        <w:numPr>
          <w:ilvl w:val="1"/>
          <w:numId w:val="3"/>
        </w:numPr>
        <w:spacing w:after="70" w:line="290"/>
      </w:pPr>
      <w:r>
        <w:rPr>
          <w:rFonts w:ascii="Arial" w:cs="Arial" w:eastAsia="Arial" w:hAnsi="Arial"/>
          <w:color w:val="1B2118"/>
          <w:sz w:val="20"/>
          <w:szCs w:val="20"/>
        </w:rPr>
        <w:t xml:space="preserve">Lettura in sola lettura del database reale (date delle fasi aperte) per la diagnosi di N04.</w:t>
      </w:r>
    </w:p>
    <w:p>
      <w:pPr>
        <w:pStyle w:val="Heading2"/>
        <w:keepNext/>
        <w:spacing w:after="120" w:before="240"/>
      </w:pPr>
      <w:r>
        <w:rPr>
          <w:rFonts w:ascii="Arial" w:cs="Arial" w:eastAsia="Arial" w:hAnsi="Arial"/>
          <w:b/>
          <w:bCs/>
          <w:color w:val="2F5D3A"/>
          <w:sz w:val="25"/>
          <w:szCs w:val="25"/>
        </w:rPr>
        <w:t xml:space="preserve">21 ottobre 2026</w:t>
      </w:r>
    </w:p>
    <w:p>
      <w:pPr>
        <w:pStyle w:val="ListParagraph"/>
        <w:numPr>
          <w:ilvl w:val="0"/>
          <w:numId w:val="3"/>
        </w:numPr>
        <w:spacing w:after="70" w:line="290"/>
      </w:pPr>
      <w:r>
        <w:rPr>
          <w:rFonts w:ascii="Arial" w:cs="Arial" w:eastAsia="Arial" w:hAnsi="Arial"/>
          <w:b/>
          <w:bCs/>
          <w:color w:val="1B2118"/>
          <w:sz w:val="21"/>
          <w:szCs w:val="21"/>
        </w:rPr>
        <w:t xml:space="preserve">Backup giornaliero alle 20:00 dal Mac</w:t>
      </w:r>
      <w:r>
        <w:rPr>
          <w:rFonts w:ascii="Arial" w:cs="Arial" w:eastAsia="Arial" w:hAnsi="Arial"/>
          <w:color w:val="1B2118"/>
          <w:sz w:val="21"/>
          <w:szCs w:val="21"/>
        </w:rPr>
        <w:t xml:space="preserve"> (richiesta di Luca, dopo che Google ha bloccato anche il progetto Apps Script «Backup CWP»): script </w:t>
      </w:r>
      <w:r>
        <w:rPr>
          <w:rFonts w:ascii="Consolas" w:cs="Consolas" w:eastAsia="Consolas" w:hAnsi="Consolas"/>
          <w:color w:val="2F5D3A"/>
          <w:sz w:val="21"/>
          <w:szCs w:val="21"/>
        </w:rPr>
        <w:t xml:space="preserve">38_backup.sql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backup_completo()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strumenti/backup/ backup_cwp_mac.sh</w:t>
      </w:r>
      <w:r>
        <w:rPr>
          <w:rFonts w:ascii="Arial" w:cs="Arial" w:eastAsia="Arial" w:hAnsi="Arial"/>
          <w:color w:val="1B2118"/>
          <w:sz w:val="21"/>
          <w:szCs w:val="21"/>
        </w:rPr>
        <w:t xml:space="preserve"> (database, file degli archivi, codice da GitHub, istruzioni, LEGGIMI ed esito, notifica del Mac) e </w:t>
      </w:r>
      <w:r>
        <w:rPr>
          <w:rFonts w:ascii="Consolas" w:cs="Consolas" w:eastAsia="Consolas" w:hAnsi="Consolas"/>
          <w:color w:val="2F5D3A"/>
          <w:sz w:val="21"/>
          <w:szCs w:val="21"/>
        </w:rPr>
        <w:t xml:space="preserve">installa_backup_mac.sh</w:t>
      </w:r>
      <w:r>
        <w:rPr>
          <w:rFonts w:ascii="Arial" w:cs="Arial" w:eastAsia="Arial" w:hAnsi="Arial"/>
          <w:color w:val="1B2118"/>
          <w:sz w:val="21"/>
          <w:szCs w:val="21"/>
        </w:rPr>
        <w:t xml:space="preserve"> (cartella Cwp di Google Drive per desktop, chiave nel Portachiavi, lavoro launchd alle 20:00, backup di prova). Provato in locale con un server finto (database, 2 file con spazi nel nome, codice da GitHub). </w:t>
      </w:r>
      <w:r>
        <w:rPr>
          <w:rFonts w:ascii="Consolas" w:cs="Consolas" w:eastAsia="Consolas" w:hAnsi="Consolas"/>
          <w:color w:val="2F5D3A"/>
          <w:sz w:val="21"/>
          <w:szCs w:val="21"/>
        </w:rPr>
        <w:t xml:space="preserve">genera_sql_ripristino.mjs</w:t>
      </w:r>
      <w:r>
        <w:rPr>
          <w:rFonts w:ascii="Arial" w:cs="Arial" w:eastAsia="Arial" w:hAnsi="Arial"/>
          <w:color w:val="1B2118"/>
          <w:sz w:val="21"/>
          <w:szCs w:val="21"/>
        </w:rPr>
        <w:t xml:space="preserve"> accetta anche un solo file </w:t>
      </w:r>
      <w:r>
        <w:rPr>
          <w:rFonts w:ascii="Consolas" w:cs="Consolas" w:eastAsia="Consolas" w:hAnsi="Consolas"/>
          <w:color w:val="2F5D3A"/>
          <w:sz w:val="21"/>
          <w:szCs w:val="21"/>
        </w:rPr>
        <w:t xml:space="preserve">database_completo.json</w:t>
      </w:r>
      <w:r>
        <w:rPr>
          <w:rFonts w:ascii="Arial" w:cs="Arial" w:eastAsia="Arial" w:hAnsi="Arial"/>
          <w:color w:val="1B2118"/>
          <w:sz w:val="21"/>
          <w:szCs w:val="21"/>
        </w:rPr>
        <w:t xml:space="preserve">. Tolto </w:t>
      </w:r>
      <w:r>
        <w:rPr>
          <w:rFonts w:ascii="Consolas" w:cs="Consolas" w:eastAsia="Consolas" w:hAnsi="Consolas"/>
          <w:color w:val="2F5D3A"/>
          <w:sz w:val="21"/>
          <w:szCs w:val="21"/>
        </w:rPr>
        <w:t xml:space="preserve">BackupCWP.gs</w:t>
      </w:r>
      <w:r>
        <w:rPr>
          <w:rFonts w:ascii="Arial" w:cs="Arial" w:eastAsia="Arial" w:hAnsi="Arial"/>
          <w:color w:val="1B2118"/>
          <w:sz w:val="21"/>
          <w:szCs w:val="21"/>
        </w:rPr>
        <w:t xml:space="preserve">. Primo backup manuale dal browser in Cwp › backup › 2026-10-21 (38 tabelle, 10 utenti, 14 file).</w:t>
      </w:r>
    </w:p>
    <w:p>
      <w:pPr>
        <w:pStyle w:val="ListParagraph"/>
        <w:numPr>
          <w:ilvl w:val="0"/>
          <w:numId w:val="3"/>
        </w:numPr>
        <w:spacing w:after="70" w:line="290"/>
      </w:pPr>
      <w:r>
        <w:rPr>
          <w:rFonts w:ascii="Arial" w:cs="Arial" w:eastAsia="Arial" w:hAnsi="Arial"/>
          <w:b/>
          <w:bCs/>
          <w:color w:val="1B2118"/>
          <w:sz w:val="21"/>
          <w:szCs w:val="21"/>
        </w:rPr>
        <w:t xml:space="preserve">Pallino verde delle Notizie CO2</w:t>
      </w:r>
      <w:r>
        <w:rPr>
          <w:rFonts w:ascii="Arial" w:cs="Arial" w:eastAsia="Arial" w:hAnsi="Arial"/>
          <w:color w:val="1B2118"/>
          <w:sz w:val="21"/>
          <w:szCs w:val="21"/>
        </w:rPr>
        <w:t xml:space="preserve"> (richiesta di Luca): script </w:t>
      </w:r>
      <w:r>
        <w:rPr>
          <w:rFonts w:ascii="Consolas" w:cs="Consolas" w:eastAsia="Consolas" w:hAnsi="Consolas"/>
          <w:color w:val="2F5D3A"/>
          <w:sz w:val="21"/>
          <w:szCs w:val="21"/>
        </w:rPr>
        <w:t xml:space="preserve">37_notizie_viste.sql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legge </w:t>
      </w:r>
      <w:r>
        <w:rPr>
          <w:rFonts w:ascii="Consolas" w:cs="Consolas" w:eastAsia="Consolas" w:hAnsi="Consolas"/>
          <w:color w:val="2F5D3A"/>
          <w:sz w:val="21"/>
          <w:szCs w:val="21"/>
        </w:rPr>
        <w:t xml:space="preserve">notizie_nuove()</w:t>
      </w:r>
      <w:r>
        <w:rPr>
          <w:rFonts w:ascii="Arial" w:cs="Arial" w:eastAsia="Arial" w:hAnsi="Arial"/>
          <w:color w:val="1B2118"/>
          <w:sz w:val="21"/>
          <w:szCs w:val="21"/>
        </w:rPr>
        <w:t xml:space="preserve"> all'apertura, a ogni cambio di pagina e ogni 2 minuti e mostra il pallino in alto a destra della voce; la pagina </w:t>
      </w:r>
      <w:r>
        <w:rPr>
          <w:rFonts w:ascii="Consolas" w:cs="Consolas" w:eastAsia="Consolas" w:hAnsi="Consolas"/>
          <w:color w:val="2F5D3A"/>
          <w:sz w:val="21"/>
          <w:szCs w:val="21"/>
        </w:rPr>
        <w:t xml:space="preserve">News.jsx</w:t>
      </w:r>
      <w:r>
        <w:rPr>
          <w:rFonts w:ascii="Arial" w:cs="Arial" w:eastAsia="Arial" w:hAnsi="Arial"/>
          <w:color w:val="1B2118"/>
          <w:sz w:val="21"/>
          <w:szCs w:val="21"/>
        </w:rPr>
        <w:t xml:space="preserve"> chiama </w:t>
      </w:r>
      <w:r>
        <w:rPr>
          <w:rFonts w:ascii="Consolas" w:cs="Consolas" w:eastAsia="Consolas" w:hAnsi="Consolas"/>
          <w:color w:val="2F5D3A"/>
          <w:sz w:val="21"/>
          <w:szCs w:val="21"/>
        </w:rPr>
        <w:t xml:space="preserve">notizie_segna_viste()</w:t>
      </w:r>
      <w:r>
        <w:rPr>
          <w:rFonts w:ascii="Arial" w:cs="Arial" w:eastAsia="Arial" w:hAnsi="Arial"/>
          <w:color w:val="1B2118"/>
          <w:sz w:val="21"/>
          <w:szCs w:val="21"/>
        </w:rPr>
        <w:t xml:space="preserve"> e spegne il pallino (evento </w:t>
      </w:r>
      <w:r>
        <w:rPr>
          <w:rFonts w:ascii="Consolas" w:cs="Consolas" w:eastAsia="Consolas" w:hAnsi="Consolas"/>
          <w:color w:val="2F5D3A"/>
          <w:sz w:val="21"/>
          <w:szCs w:val="21"/>
        </w:rPr>
        <w:t xml:space="preserve">cwp-notizie-viste</w:t>
      </w:r>
      <w:r>
        <w:rPr>
          <w:rFonts w:ascii="Arial" w:cs="Arial" w:eastAsia="Arial" w:hAnsi="Arial"/>
          <w:color w:val="1B2118"/>
          <w:sz w:val="21"/>
          <w:szCs w:val="21"/>
        </w:rPr>
        <w:t xml:space="preserve">). Verificato a schermo; script 37 eseguito in produzione alle 12:45.</w:t>
      </w:r>
    </w:p>
    <w:p>
      <w:pPr>
        <w:pStyle w:val="ListParagraph"/>
        <w:numPr>
          <w:ilvl w:val="0"/>
          <w:numId w:val="3"/>
        </w:numPr>
        <w:spacing w:after="70" w:line="290"/>
      </w:pPr>
      <w:r>
        <w:rPr>
          <w:rFonts w:ascii="Arial" w:cs="Arial" w:eastAsia="Arial" w:hAnsi="Arial"/>
          <w:b/>
          <w:bCs/>
          <w:color w:val="1B2118"/>
          <w:sz w:val="21"/>
          <w:szCs w:val="21"/>
        </w:rPr>
        <w:t xml:space="preserve">Pratiche: barra a LED delle fasi negli elenchi e nel dettaglio</w:t>
      </w:r>
      <w:r>
        <w:rPr>
          <w:rFonts w:ascii="Arial" w:cs="Arial" w:eastAsia="Arial" w:hAnsi="Arial"/>
          <w:color w:val="1B2118"/>
          <w:sz w:val="21"/>
          <w:szCs w:val="21"/>
        </w:rPr>
        <w:t xml:space="preserve"> (richiesta di Luca) — in ogni riquadro dell'elenco delle pratiche (</w:t>
      </w:r>
      <w:r>
        <w:rPr>
          <w:rFonts w:ascii="Consolas" w:cs="Consolas" w:eastAsia="Consolas" w:hAnsi="Consolas"/>
          <w:color w:val="2F5D3A"/>
          <w:sz w:val="21"/>
          <w:szCs w:val="21"/>
        </w:rPr>
        <w:t xml:space="preserve">BackOffice.jsx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AreaCliente.jsx</w:t>
      </w:r>
      <w:r>
        <w:rPr>
          <w:rFonts w:ascii="Arial" w:cs="Arial" w:eastAsia="Arial" w:hAnsi="Arial"/>
          <w:color w:val="1B2118"/>
          <w:sz w:val="21"/>
          <w:szCs w:val="21"/>
        </w:rPr>
        <w:t xml:space="preserve">) e in alto a destra nella pratica aperta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il componente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della Dashboard; </w:t>
      </w:r>
      <w:r>
        <w:rPr>
          <w:rFonts w:ascii="Consolas" w:cs="Consolas" w:eastAsia="Consolas" w:hAnsi="Consolas"/>
          <w:color w:val="2F5D3A"/>
          <w:sz w:val="21"/>
          <w:szCs w:val="21"/>
        </w:rPr>
        <w:t xml:space="preserve">elencaProgetti</w:t>
      </w:r>
      <w:r>
        <w:rPr>
          <w:rFonts w:ascii="Arial" w:cs="Arial" w:eastAsia="Arial" w:hAnsi="Arial"/>
          <w:color w:val="1B2118"/>
          <w:sz w:val="21"/>
          <w:szCs w:val="21"/>
        </w:rPr>
        <w:t xml:space="preserve"> legge anche lo stato delle fasi.</w:t>
      </w:r>
    </w:p>
    <w:p>
      <w:pPr>
        <w:pStyle w:val="ListParagraph"/>
        <w:numPr>
          <w:ilvl w:val="0"/>
          <w:numId w:val="3"/>
        </w:numPr>
        <w:spacing w:after="70" w:line="290"/>
      </w:pPr>
      <w:r>
        <w:rPr>
          <w:rFonts w:ascii="Arial" w:cs="Arial" w:eastAsia="Arial" w:hAnsi="Arial"/>
          <w:b/>
          <w:bCs/>
          <w:color w:val="1B2118"/>
          <w:sz w:val="21"/>
          <w:szCs w:val="21"/>
        </w:rPr>
        <w:t xml:space="preserve">Loghi RINA e Carbon Credit della stessa misura</w:t>
      </w:r>
      <w:r>
        <w:rPr>
          <w:rFonts w:ascii="Arial" w:cs="Arial" w:eastAsia="Arial" w:hAnsi="Arial"/>
          <w:color w:val="1B2118"/>
          <w:sz w:val="21"/>
          <w:szCs w:val="21"/>
        </w:rPr>
        <w:t xml:space="preserve"> (intestazione e pagina di accesso): nel file di RINA il cerchio è l'88% dell'altezza, nel Carbon Credit il 96%, quindi RINA è un po' più alto (classe </w:t>
      </w:r>
      <w:r>
        <w:rPr>
          <w:rFonts w:ascii="Consolas" w:cs="Consolas" w:eastAsia="Consolas" w:hAnsi="Consolas"/>
          <w:color w:val="2F5D3A"/>
          <w:sz w:val="21"/>
          <w:szCs w:val="21"/>
        </w:rPr>
        <w:t xml:space="preserve">logo-rina</w:t>
      </w:r>
      <w:r>
        <w:rPr>
          <w:rFonts w:ascii="Arial" w:cs="Arial" w:eastAsia="Arial" w:hAnsi="Arial"/>
          <w:color w:val="1B2118"/>
          <w:sz w:val="21"/>
          <w:szCs w:val="21"/>
        </w:rPr>
        <w:t xml:space="preserve">); nella pagina di accesso piccoli, sulla stessa riga del logo CWP, allineati in basso e a destra.</w:t>
      </w:r>
    </w:p>
    <w:p>
      <w:pPr>
        <w:pStyle w:val="ListParagraph"/>
        <w:numPr>
          <w:ilvl w:val="0"/>
          <w:numId w:val="3"/>
        </w:numPr>
        <w:spacing w:after="70" w:line="290"/>
      </w:pPr>
      <w:r>
        <w:rPr>
          <w:rFonts w:ascii="Arial" w:cs="Arial" w:eastAsia="Arial" w:hAnsi="Arial"/>
          <w:b/>
          <w:bCs/>
          <w:color w:val="1B2118"/>
          <w:sz w:val="21"/>
          <w:szCs w:val="21"/>
        </w:rPr>
        <w:t xml:space="preserve">«News» diventa «Notizie CO2»</w:t>
      </w:r>
      <w:r>
        <w:rPr>
          <w:rFonts w:ascii="Arial" w:cs="Arial" w:eastAsia="Arial" w:hAnsi="Arial"/>
          <w:color w:val="1B2118"/>
          <w:sz w:val="21"/>
          <w:szCs w:val="21"/>
        </w:rPr>
        <w:t xml:space="preserve"> (richiesta di Luca): voce di menu, titolo, indirizzo </w:t>
      </w:r>
      <w:r>
        <w:rPr>
          <w:rFonts w:ascii="Consolas" w:cs="Consolas" w:eastAsia="Consolas" w:hAnsi="Consolas"/>
          <w:color w:val="2F5D3A"/>
          <w:sz w:val="21"/>
          <w:szCs w:val="21"/>
        </w:rPr>
        <w:t xml:space="preserve">/notizie-co2</w:t>
      </w:r>
      <w:r>
        <w:rPr>
          <w:rFonts w:ascii="Arial" w:cs="Arial" w:eastAsia="Arial" w:hAnsi="Arial"/>
          <w:color w:val="1B2118"/>
          <w:sz w:val="21"/>
          <w:szCs w:val="21"/>
        </w:rPr>
        <w:t xml:space="preserve"> (il vecchio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porta lì), manuali.</w:t>
      </w:r>
    </w:p>
    <w:p>
      <w:pPr>
        <w:pStyle w:val="ListParagraph"/>
        <w:numPr>
          <w:ilvl w:val="0"/>
          <w:numId w:val="3"/>
        </w:numPr>
        <w:spacing w:after="70" w:line="290"/>
      </w:pPr>
      <w:r>
        <w:rPr>
          <w:rFonts w:ascii="Arial" w:cs="Arial" w:eastAsia="Arial" w:hAnsi="Arial"/>
          <w:b/>
          <w:bCs/>
          <w:color w:val="1B2118"/>
          <w:sz w:val="21"/>
          <w:szCs w:val="21"/>
        </w:rPr>
        <w:t xml:space="preserve">ISS-036, Google News nelle Notizie CO2:</w:t>
      </w:r>
      <w:r>
        <w:rPr>
          <w:rFonts w:ascii="Arial" w:cs="Arial" w:eastAsia="Arial" w:hAnsi="Arial"/>
          <w:color w:val="1B2118"/>
          <w:sz w:val="21"/>
          <w:szCs w:val="21"/>
        </w:rPr>
        <w:t xml:space="preserve"> con la nuova modalità «diagnosi» della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(chiamata dal SQL Editor con </w:t>
      </w:r>
      <w:r>
        <w:rPr>
          <w:rFonts w:ascii="Consolas" w:cs="Consolas" w:eastAsia="Consolas" w:hAnsi="Consolas"/>
          <w:color w:val="2F5D3A"/>
          <w:sz w:val="21"/>
          <w:szCs w:val="21"/>
        </w:rPr>
        <w:t xml:space="preserve">net.http_post</w:t>
      </w:r>
      <w:r>
        <w:rPr>
          <w:rFonts w:ascii="Arial" w:cs="Arial" w:eastAsia="Arial" w:hAnsi="Arial"/>
          <w:color w:val="1B2118"/>
          <w:sz w:val="21"/>
          <w:szCs w:val="21"/>
        </w:rPr>
        <w:t xml:space="preserve">) si è visto che Google risponde 503 con la pagina «Sorry…» a ogni richiesta dai server di Supabase, anche con intestazioni da browser e senza parametri (blocco dei centri dati); Bing News risponde</w:t>
      </w:r>
    </w:p>
    <w:p>
      <w:pPr>
        <w:spacing w:after="140" w:line="300"/>
      </w:pPr>
      <w:r>
        <w:rPr>
          <w:rFonts w:ascii="Arial" w:cs="Arial" w:eastAsia="Arial" w:hAnsi="Arial"/>
          <w:color w:val="1B2118"/>
          <w:sz w:val="21"/>
          <w:szCs w:val="21"/>
        </w:rPr>
        <w:t xml:space="preserve">200. Soluzione: i canali Google passano da un piccolo tramite in Google Apps Script nell'account di Luca (</w:t>
      </w:r>
      <w:r>
        <w:rPr>
          <w:rFonts w:ascii="Consolas" w:cs="Consolas" w:eastAsia="Consolas" w:hAnsi="Consolas"/>
          <w:color w:val="2F5D3A"/>
          <w:sz w:val="21"/>
          <w:szCs w:val="21"/>
        </w:rPr>
        <w:t xml:space="preserve">strumenti/notizie/ProxyGoogleNews.gs</w:t>
      </w:r>
      <w:r>
        <w:rPr>
          <w:rFonts w:ascii="Arial" w:cs="Arial" w:eastAsia="Arial" w:hAnsi="Arial"/>
          <w:color w:val="1B2118"/>
          <w:sz w:val="21"/>
          <w:szCs w:val="21"/>
        </w:rPr>
        <w:t xml:space="preserve">, legge solo </w:t>
      </w:r>
      <w:r>
        <w:rPr>
          <w:rFonts w:ascii="Consolas" w:cs="Consolas" w:eastAsia="Consolas" w:hAnsi="Consolas"/>
          <w:color w:val="2F5D3A"/>
          <w:sz w:val="21"/>
          <w:szCs w:val="21"/>
        </w:rPr>
        <w:t xml:space="preserve">news.google.com/rss</w:t>
      </w:r>
      <w:r>
        <w:rPr>
          <w:rFonts w:ascii="Arial" w:cs="Arial" w:eastAsia="Arial" w:hAnsi="Arial"/>
          <w:color w:val="1B2118"/>
          <w:sz w:val="21"/>
          <w:szCs w:val="21"/>
        </w:rPr>
        <w:t xml:space="preserve">), indirizzo nell'impostazione </w:t>
      </w:r>
      <w:r>
        <w:rPr>
          <w:rFonts w:ascii="Consolas" w:cs="Consolas" w:eastAsia="Consolas" w:hAnsi="Consolas"/>
          <w:color w:val="2F5D3A"/>
          <w:sz w:val="21"/>
          <w:szCs w:val="21"/>
        </w:rPr>
        <w:t xml:space="preserve">url_proxy_google_news</w:t>
      </w:r>
      <w:r>
        <w:rPr>
          <w:rFonts w:ascii="Arial" w:cs="Arial" w:eastAsia="Arial" w:hAnsi="Arial"/>
          <w:color w:val="1B2118"/>
          <w:sz w:val="21"/>
          <w:szCs w:val="21"/>
        </w:rPr>
        <w:t xml:space="preserve">; restano anche i canali Bing e i siti. Alle 13:54 l'autorizzazione del tramite è stata bloccata da Google («Questa app è bloccata… informazioni sensibili», protezione dell'account): con l'OK di Luca il tramite è stato tolto e al posto di Google News sono entrati 8 siti di notizie ambientali, con pre-filtro più stretto (</w:t>
      </w:r>
      <w:r>
        <w:rPr>
          <w:rFonts w:ascii="Consolas" w:cs="Consolas" w:eastAsia="Consolas" w:hAnsi="Consolas"/>
          <w:color w:val="2F5D3A"/>
          <w:sz w:val="21"/>
          <w:szCs w:val="21"/>
        </w:rPr>
        <w:t xml:space="preserve">PAROLE_STRETTE</w:t>
      </w:r>
      <w:r>
        <w:rPr>
          <w:rFonts w:ascii="Arial" w:cs="Arial" w:eastAsia="Arial" w:hAnsi="Arial"/>
          <w:color w:val="1B2118"/>
          <w:sz w:val="21"/>
          <w:szCs w:val="21"/>
        </w:rPr>
        <w:t xml:space="preserve">). Attenzione: lo stesso blocco potrebbe fermare l'attivazione del backup automatico in Google Apps Script (confermato da Luca alle 13:57: anche «Backup CWP» è bloccato; il progetto «Notizie CO2 – Google News» è stato spostato nel cestino di Drive su sua richiesta).</w:t>
      </w:r>
    </w:p>
    <w:p>
      <w:pPr>
        <w:pStyle w:val="ListParagraph"/>
        <w:numPr>
          <w:ilvl w:val="0"/>
          <w:numId w:val="3"/>
        </w:numPr>
        <w:spacing w:after="70" w:line="290"/>
      </w:pPr>
      <w:r>
        <w:rPr>
          <w:rFonts w:ascii="Arial" w:cs="Arial" w:eastAsia="Arial" w:hAnsi="Arial"/>
          <w:b/>
          <w:bCs/>
          <w:color w:val="1B2118"/>
          <w:sz w:val="21"/>
          <w:szCs w:val="21"/>
        </w:rPr>
        <w:t xml:space="preserve">News: osservatorio sui crediti di carbonio volontari</w:t>
      </w:r>
      <w:r>
        <w:rPr>
          <w:rFonts w:ascii="Arial" w:cs="Arial" w:eastAsia="Arial" w:hAnsi="Arial"/>
          <w:color w:val="1B2118"/>
          <w:sz w:val="21"/>
          <w:szCs w:val="21"/>
        </w:rPr>
        <w:t xml:space="preserve"> (richiesta di Luca: sezione solo per gli Amministratori, ricerca ogni 2 ore, solo notizie attinenti ai crediti volontari: mercato, marketplace, prezzi scambiati o venduti, standard e registri, regole, progetti). Script </w:t>
      </w:r>
      <w:r>
        <w:rPr>
          <w:rFonts w:ascii="Consolas" w:cs="Consolas" w:eastAsia="Consolas" w:hAnsi="Consolas"/>
          <w:color w:val="2F5D3A"/>
          <w:sz w:val="21"/>
          <w:szCs w:val="21"/>
        </w:rPr>
        <w:t xml:space="preserve">36_notizie.sql</w:t>
      </w:r>
      <w:r>
        <w:rPr>
          <w:rFonts w:ascii="Arial" w:cs="Arial" w:eastAsia="Arial" w:hAnsi="Arial"/>
          <w:color w:val="1B2118"/>
          <w:sz w:val="21"/>
          <w:szCs w:val="21"/>
        </w:rPr>
        <w:t xml:space="preserve">, funzione del server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(Verify JWT disattivato, limite di frequenza nel database), modulo </w:t>
      </w:r>
      <w:r>
        <w:rPr>
          <w:rFonts w:ascii="Consolas" w:cs="Consolas" w:eastAsia="Consolas" w:hAnsi="Consolas"/>
          <w:color w:val="2F5D3A"/>
          <w:sz w:val="21"/>
          <w:szCs w:val="21"/>
        </w:rPr>
        <w:t xml:space="preserve">src/lib/notizie.js</w:t>
      </w:r>
      <w:r>
        <w:rPr>
          <w:rFonts w:ascii="Arial" w:cs="Arial" w:eastAsia="Arial" w:hAnsi="Arial"/>
          <w:color w:val="1B2118"/>
          <w:sz w:val="21"/>
          <w:szCs w:val="21"/>
        </w:rPr>
        <w:t xml:space="preserve"> (canali, lettura RSS, chiave dei titoli, pre-filtro, lettura della risposta di Claude; copia identica nella funzione), pagina </w:t>
      </w:r>
      <w:r>
        <w:rPr>
          <w:rFonts w:ascii="Consolas" w:cs="Consolas" w:eastAsia="Consolas" w:hAnsi="Consolas"/>
          <w:color w:val="2F5D3A"/>
          <w:sz w:val="21"/>
          <w:szCs w:val="21"/>
        </w:rPr>
        <w:t xml:space="preserve">src/pages/News.jsx</w:t>
      </w:r>
      <w:r>
        <w:rPr>
          <w:rFonts w:ascii="Arial" w:cs="Arial" w:eastAsia="Arial" w:hAnsi="Arial"/>
          <w:color w:val="1B2118"/>
          <w:sz w:val="21"/>
          <w:szCs w:val="21"/>
        </w:rPr>
        <w:t xml:space="preserve"> (voce «News» nel menu dell'Amministratore, rotta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funzioni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Filtro: Claude Haiku con istruzioni che escludono il solo EU ETS, i certificati del GSE e le garanzie d'origine. Prove </w:t>
      </w:r>
      <w:r>
        <w:rPr>
          <w:rFonts w:ascii="Consolas" w:cs="Consolas" w:eastAsia="Consolas" w:hAnsi="Consolas"/>
          <w:color w:val="2F5D3A"/>
          <w:sz w:val="21"/>
          <w:szCs w:val="21"/>
        </w:rPr>
        <w:t xml:space="preserve">test/notizie.test.mjs</w:t>
      </w:r>
      <w:r>
        <w:rPr>
          <w:rFonts w:ascii="Arial" w:cs="Arial" w:eastAsia="Arial" w:hAnsi="Arial"/>
          <w:color w:val="1B2118"/>
          <w:sz w:val="21"/>
          <w:szCs w:val="21"/>
        </w:rPr>
        <w:t xml:space="preserve"> (7) e </w:t>
      </w:r>
      <w:r>
        <w:rPr>
          <w:rFonts w:ascii="Consolas" w:cs="Consolas" w:eastAsia="Consolas" w:hAnsi="Consolas"/>
          <w:color w:val="2F5D3A"/>
          <w:sz w:val="21"/>
          <w:szCs w:val="21"/>
        </w:rPr>
        <w:t xml:space="preserve">t36.sql</w:t>
      </w:r>
      <w:r>
        <w:rPr>
          <w:rFonts w:ascii="Arial" w:cs="Arial" w:eastAsia="Arial" w:hAnsi="Arial"/>
          <w:color w:val="1B2118"/>
          <w:sz w:val="21"/>
          <w:szCs w:val="21"/>
        </w:rPr>
        <w:t xml:space="preserve">; pagina verificata a schermo su computer e telefono con dati di prova. </w:t>
      </w:r>
      <w:r>
        <w:rPr>
          <w:rFonts w:ascii="Arial" w:cs="Arial" w:eastAsia="Arial" w:hAnsi="Arial"/>
          <w:b/>
          <w:bCs/>
          <w:color w:val="1B2118"/>
          <w:sz w:val="21"/>
          <w:szCs w:val="21"/>
        </w:rPr>
        <w:t xml:space="preserve">Attivazione (OK di Luca):</w:t>
      </w:r>
      <w:r>
        <w:rPr>
          <w:rFonts w:ascii="Arial" w:cs="Arial" w:eastAsia="Arial" w:hAnsi="Arial"/>
          <w:color w:val="1B2118"/>
          <w:sz w:val="21"/>
          <w:szCs w:val="21"/>
        </w:rPr>
        <w:t xml:space="preserve"> script 36 eseguito in produzione alle 12:02;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pubblicata (Verify JWT disattivato); ripubblicata anche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(seconda fase, commit 5a220eb). Prima ricerca automatica delle 12:07: 23 notizie lette, 20 nuove, 11 attinenti (4.850 token in entrata); i canali Google News rispondevano 503 ai server di Supabase, quindi sostituiti con Bing News e aggiunto il sito di Verra, 4 canali alla volta (commit 5e88cf6, funzione ripubblicata).</w:t>
      </w:r>
    </w:p>
    <w:p>
      <w:pPr>
        <w:pStyle w:val="ListParagraph"/>
        <w:numPr>
          <w:ilvl w:val="0"/>
          <w:numId w:val="3"/>
        </w:numPr>
        <w:spacing w:after="70" w:line="290"/>
      </w:pPr>
      <w:r>
        <w:rPr>
          <w:rFonts w:ascii="Arial" w:cs="Arial" w:eastAsia="Arial" w:hAnsi="Arial"/>
          <w:b/>
          <w:bCs/>
          <w:color w:val="1B2118"/>
          <w:sz w:val="21"/>
          <w:szCs w:val="21"/>
        </w:rPr>
        <w:t xml:space="preserve">Pagina di accesso:</w:t>
      </w:r>
      <w:r>
        <w:rPr>
          <w:rFonts w:ascii="Arial" w:cs="Arial" w:eastAsia="Arial" w:hAnsi="Arial"/>
          <w:color w:val="1B2118"/>
          <w:sz w:val="21"/>
          <w:szCs w:val="21"/>
        </w:rPr>
        <w:t xml:space="preserve"> accanto al logo Carbon WastePrint, in piccolo, i loghi RINA (Certification Digital Partner) e Carbon Credit, come nell'intestazione (richiesta di Luca; </w:t>
      </w:r>
      <w:r>
        <w:rPr>
          <w:rFonts w:ascii="Consolas" w:cs="Consolas" w:eastAsia="Consolas" w:hAnsi="Consolas"/>
          <w:color w:val="2F5D3A"/>
          <w:sz w:val="21"/>
          <w:szCs w:val="21"/>
        </w:rPr>
        <w:t xml:space="preserve">src/pages/Login.jsx</w:t>
      </w:r>
      <w:r>
        <w:rPr>
          <w:rFonts w:ascii="Arial" w:cs="Arial" w:eastAsia="Arial" w:hAnsi="Arial"/>
          <w:color w:val="1B2118"/>
          <w:sz w:val="21"/>
          <w:szCs w:val="21"/>
        </w:rPr>
        <w:t xml:space="preserve">); verificata online.</w:t>
      </w:r>
    </w:p>
    <w:p>
      <w:pPr>
        <w:pStyle w:val="ListParagraph"/>
        <w:numPr>
          <w:ilvl w:val="0"/>
          <w:numId w:val="3"/>
        </w:numPr>
        <w:spacing w:after="70" w:line="290"/>
      </w:pPr>
      <w:r>
        <w:rPr>
          <w:rFonts w:ascii="Arial" w:cs="Arial" w:eastAsia="Arial" w:hAnsi="Arial"/>
          <w:b/>
          <w:bCs/>
          <w:color w:val="1B2118"/>
          <w:sz w:val="21"/>
          <w:szCs w:val="21"/>
        </w:rPr>
        <w:t xml:space="preserve">Simulatore: PDF ed Excel con tutti i dati</w:t>
      </w:r>
      <w:r>
        <w:rPr>
          <w:rFonts w:ascii="Arial" w:cs="Arial" w:eastAsia="Arial" w:hAnsi="Arial"/>
          <w:color w:val="1B2118"/>
          <w:sz w:val="21"/>
          <w:szCs w:val="21"/>
        </w:rPr>
        <w:t xml:space="preserve"> (ISS-035, richiesta di Luca: «nel report inserisci tutti i dati completi della simulazione con costo e grafici, in pratica cosa hai nella forma») — </w:t>
      </w:r>
      <w:r>
        <w:rPr>
          <w:rFonts w:ascii="Consolas" w:cs="Consolas" w:eastAsia="Consolas" w:hAnsi="Consolas"/>
          <w:color w:val="2F5D3A"/>
          <w:sz w:val="21"/>
          <w:szCs w:val="21"/>
        </w:rPr>
        <w:t xml:space="preserve">contenutoSimulazione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riprende ogni sezione della pagina: impostazioni e buffer del Capitolo 7 (</w:t>
      </w:r>
      <w:r>
        <w:rPr>
          <w:rFonts w:ascii="Consolas" w:cs="Consolas" w:eastAsia="Consolas" w:hAnsi="Consolas"/>
          <w:color w:val="2F5D3A"/>
          <w:sz w:val="21"/>
          <w:szCs w:val="21"/>
        </w:rPr>
        <w:t xml:space="preserve">bufferMetodologia</w:t>
      </w:r>
      <w:r>
        <w:rPr>
          <w:rFonts w:ascii="Arial" w:cs="Arial" w:eastAsia="Arial" w:hAnsi="Arial"/>
          <w:color w:val="1B2118"/>
          <w:sz w:val="21"/>
          <w:szCs w:val="21"/>
        </w:rPr>
        <w:t xml:space="preserve">), scenario di riferimento con i rifiuti di tutte le tipologie e il riepilogo, situazione attuale, obiettivi anno per anno, risultati con le colonne della pagina e la riga del totale, spiegazione «da dove vengono i crediti», parametri economici inseriti, costi del Caso 1 o 2 con il totale annuo. Nel PDF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quattro grafici vettoriali disegnati con jsPDF (crediti netti, differenziata con soglia 65%, margine netto, margine cumulato), tabelle corte che non si spezzano tra due pagine. Nell'Excel il nuovo foglio «Dati inseriti».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(7); PDF verificati a schermo su due scenari di prova (commit e6ed26c).</w:t>
      </w:r>
    </w:p>
    <w:p>
      <w:pPr>
        <w:pStyle w:val="ListParagraph"/>
        <w:numPr>
          <w:ilvl w:val="0"/>
          <w:numId w:val="3"/>
        </w:numPr>
        <w:spacing w:after="70" w:line="290"/>
      </w:pPr>
      <w:r>
        <w:rPr>
          <w:rFonts w:ascii="Arial" w:cs="Arial" w:eastAsia="Arial" w:hAnsi="Arial"/>
          <w:b/>
          <w:bCs/>
          <w:color w:val="1B2118"/>
          <w:sz w:val="21"/>
          <w:szCs w:val="21"/>
        </w:rPr>
        <w:t xml:space="preserve">Assistente, seconda fase</w:t>
      </w:r>
      <w:r>
        <w:rPr>
          <w:rFonts w:ascii="Arial" w:cs="Arial" w:eastAsia="Arial" w:hAnsi="Arial"/>
          <w:color w:val="1B2118"/>
          <w:sz w:val="21"/>
          <w:szCs w:val="21"/>
        </w:rPr>
        <w:t xml:space="preserve"> (backlog 21) — aperto agli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con una base di conoscenza propria (</w:t>
      </w:r>
      <w:r>
        <w:rPr>
          <w:rFonts w:ascii="Consolas" w:cs="Consolas" w:eastAsia="Consolas" w:hAnsi="Consolas"/>
          <w:color w:val="2F5D3A"/>
          <w:sz w:val="21"/>
          <w:szCs w:val="21"/>
        </w:rPr>
        <w:t xml:space="preserve">kb-operatore.md</w:t>
      </w:r>
      <w:r>
        <w:rPr>
          <w:rFonts w:ascii="Arial" w:cs="Arial" w:eastAsia="Arial" w:hAnsi="Arial"/>
          <w:color w:val="1B2118"/>
          <w:sz w:val="21"/>
          <w:szCs w:val="21"/>
        </w:rPr>
        <w:t xml:space="preserve">: Manuale Utente + Manuale Amministratore senza i capitoli riservati agli Amministratori, elenco </w:t>
      </w:r>
      <w:r>
        <w:rPr>
          <w:rFonts w:ascii="Consolas" w:cs="Consolas" w:eastAsia="Consolas" w:hAnsi="Consolas"/>
          <w:color w:val="2F5D3A"/>
          <w:sz w:val="21"/>
          <w:szCs w:val="21"/>
        </w:rPr>
        <w:t xml:space="preserve">CAPITOLI_SOLO_ADMIN</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riepilogo della pratica aperta</w:t>
      </w:r>
      <w:r>
        <w:rPr>
          <w:rFonts w:ascii="Arial" w:cs="Arial" w:eastAsia="Arial" w:hAnsi="Arial"/>
          <w:color w:val="1B2118"/>
          <w:sz w:val="21"/>
          <w:szCs w:val="21"/>
        </w:rPr>
        <w:t xml:space="preserve">: dalla pagina di una pratica il portale manda l'id 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legge stato, fasi e scadenze, documenti richiesti mancanti, integrazioni, pagamenti e feedback pubblico con i permessi di chi chiede (</w:t>
      </w:r>
      <w:r>
        <w:rPr>
          <w:rFonts w:ascii="Consolas" w:cs="Consolas" w:eastAsia="Consolas" w:hAnsi="Consolas"/>
          <w:color w:val="2F5D3A"/>
          <w:sz w:val="21"/>
          <w:szCs w:val="21"/>
        </w:rPr>
        <w:t xml:space="preserve">riassuntoPratica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src/lib/contestoPratica.js</w:t>
      </w:r>
      <w:r>
        <w:rPr>
          <w:rFonts w:ascii="Arial" w:cs="Arial" w:eastAsia="Arial" w:hAnsi="Arial"/>
          <w:color w:val="1B2118"/>
          <w:sz w:val="21"/>
          <w:szCs w:val="21"/>
        </w:rPr>
        <w:t xml:space="preserve">, copia identica nella funzione); prove </w:t>
      </w:r>
      <w:r>
        <w:rPr>
          <w:rFonts w:ascii="Consolas" w:cs="Consolas" w:eastAsia="Consolas" w:hAnsi="Consolas"/>
          <w:color w:val="2F5D3A"/>
          <w:sz w:val="21"/>
          <w:szCs w:val="21"/>
        </w:rPr>
        <w:t xml:space="preserve">test/assistente.test.mjs</w:t>
      </w:r>
      <w:r>
        <w:rPr>
          <w:rFonts w:ascii="Arial" w:cs="Arial" w:eastAsia="Arial" w:hAnsi="Arial"/>
          <w:color w:val="1B2118"/>
          <w:sz w:val="21"/>
          <w:szCs w:val="21"/>
        </w:rPr>
        <w:t xml:space="preserve"> (4). Funzione ripubblicata il 21/10 verso le 12:05 (OK di Luca, Verify JWT attivo).</w:t>
      </w:r>
    </w:p>
    <w:p>
      <w:pPr>
        <w:pStyle w:val="ListParagraph"/>
        <w:numPr>
          <w:ilvl w:val="0"/>
          <w:numId w:val="3"/>
        </w:numPr>
        <w:spacing w:after="70" w:line="290"/>
      </w:pPr>
      <w:r>
        <w:rPr>
          <w:rFonts w:ascii="Arial" w:cs="Arial" w:eastAsia="Arial" w:hAnsi="Arial"/>
          <w:b/>
          <w:bCs/>
          <w:color w:val="1B2118"/>
          <w:sz w:val="21"/>
          <w:szCs w:val="21"/>
        </w:rPr>
        <w:t xml:space="preserve">Backup automatico su Google Drive</w:t>
      </w:r>
      <w:r>
        <w:rPr>
          <w:rFonts w:ascii="Arial" w:cs="Arial" w:eastAsia="Arial" w:hAnsi="Arial"/>
          <w:color w:val="1B2118"/>
          <w:sz w:val="21"/>
          <w:szCs w:val="21"/>
        </w:rPr>
        <w:t xml:space="preserve"> (richiesta di Luca: due volte al giorno, alle 13 e alle 21, una cartella per backup nella cartella «Cwp» del suo Drive). Programma Google Apps Script </w:t>
      </w:r>
      <w:r>
        <w:rPr>
          <w:rFonts w:ascii="Consolas" w:cs="Consolas" w:eastAsia="Consolas" w:hAnsi="Consolas"/>
          <w:color w:val="2F5D3A"/>
          <w:sz w:val="21"/>
          <w:szCs w:val="21"/>
        </w:rPr>
        <w:t xml:space="preserve">strumenti/backup/BackupCWP.gs</w:t>
      </w:r>
      <w:r>
        <w:rPr>
          <w:rFonts w:ascii="Arial" w:cs="Arial" w:eastAsia="Arial" w:hAnsi="Arial"/>
          <w:color w:val="1B2118"/>
          <w:sz w:val="21"/>
          <w:szCs w:val="21"/>
        </w:rPr>
        <w:t xml:space="preserve"> (account Google di Luca, orari Europe/Rome): codice da GitHub (ZIP e commit), tutte le tabelle via API REST con la chiave service_role (nelle proprietà dello script, inserita da Luca), utenti dell'autenticazione senza password, file dei tre archivi, configurazione di Supabase, Vercel e Resend senza segreti, LEGGIMI e PDF delle istruzioni, esito ed email se qualcosa non riesce. Ripristino: </w:t>
      </w:r>
      <w:r>
        <w:rPr>
          <w:rFonts w:ascii="Consolas" w:cs="Consolas" w:eastAsia="Consolas" w:hAnsi="Consolas"/>
          <w:color w:val="2F5D3A"/>
          <w:sz w:val="21"/>
          <w:szCs w:val="21"/>
        </w:rPr>
        <w:t xml:space="preserve">strumenti/backup/genera_sql_ripristino.mjs</w:t>
      </w:r>
      <w:r>
        <w:rPr>
          <w:rFonts w:ascii="Arial" w:cs="Arial" w:eastAsia="Arial" w:hAnsi="Arial"/>
          <w:color w:val="1B2118"/>
          <w:sz w:val="21"/>
          <w:szCs w:val="21"/>
        </w:rPr>
        <w:t xml:space="preserve"> (SQL con </w:t>
      </w:r>
      <w:r>
        <w:rPr>
          <w:rFonts w:ascii="Consolas" w:cs="Consolas" w:eastAsia="Consolas" w:hAnsi="Consolas"/>
          <w:color w:val="2F5D3A"/>
          <w:sz w:val="21"/>
          <w:szCs w:val="21"/>
        </w:rPr>
        <w:t xml:space="preserve">session_replication_role = replica</w:t>
      </w:r>
      <w:r>
        <w:rPr>
          <w:rFonts w:ascii="Arial" w:cs="Arial" w:eastAsia="Arial" w:hAnsi="Arial"/>
          <w:color w:val="1B2118"/>
          <w:sz w:val="21"/>
          <w:szCs w:val="21"/>
        </w:rPr>
        <w:t xml:space="preserve">, controllo «database già pieno», righe non valide segnalate, contatori riallineati) e </w:t>
      </w:r>
      <w:r>
        <w:rPr>
          <w:rFonts w:ascii="Consolas" w:cs="Consolas" w:eastAsia="Consolas" w:hAnsi="Consolas"/>
          <w:color w:val="2F5D3A"/>
          <w:sz w:val="21"/>
          <w:szCs w:val="21"/>
        </w:rPr>
        <w:t xml:space="preserve">strumenti/backup/carica_file_ripristino.mjs</w:t>
      </w:r>
      <w:r>
        <w:rPr>
          <w:rFonts w:ascii="Arial" w:cs="Arial" w:eastAsia="Arial" w:hAnsi="Arial"/>
          <w:color w:val="1B2118"/>
          <w:sz w:val="21"/>
          <w:szCs w:val="21"/>
        </w:rPr>
        <w:t xml:space="preserve">; prova completa sul banco locale (dati identici). Scelta tecnica: l'ambiente di sviluppo non raggiunge Supabase né Google Drive per file grandi, quindi il backup gira in Google con l'account di Luca. Nel Drive il documento «Backup CWP — installazione». </w:t>
      </w:r>
      <w:r>
        <w:rPr>
          <w:rFonts w:ascii="Arial" w:cs="Arial" w:eastAsia="Arial" w:hAnsi="Arial"/>
          <w:b/>
          <w:bCs/>
          <w:color w:val="1B2118"/>
          <w:sz w:val="21"/>
          <w:szCs w:val="21"/>
        </w:rPr>
        <w:t xml:space="preserve">Da fare (Luca):</w:t>
      </w:r>
      <w:r>
        <w:rPr>
          <w:rFonts w:ascii="Arial" w:cs="Arial" w:eastAsia="Arial" w:hAnsi="Arial"/>
          <w:color w:val="1B2118"/>
          <w:sz w:val="21"/>
          <w:szCs w:val="21"/>
        </w:rPr>
        <w:t xml:space="preserve"> installazione, circa 10 minuti (Istruzioni di ripristino, capitolo «Backup automatico su Google Drive»).</w:t>
      </w:r>
    </w:p>
    <w:p>
      <w:pPr>
        <w:pStyle w:val="ListParagraph"/>
        <w:numPr>
          <w:ilvl w:val="0"/>
          <w:numId w:val="3"/>
        </w:numPr>
        <w:spacing w:after="70" w:line="290"/>
      </w:pPr>
      <w:r>
        <w:rPr>
          <w:rFonts w:ascii="Arial" w:cs="Arial" w:eastAsia="Arial" w:hAnsi="Arial"/>
          <w:b/>
          <w:bCs/>
          <w:color w:val="1B2118"/>
          <w:sz w:val="21"/>
          <w:szCs w:val="21"/>
        </w:rPr>
        <w:t xml:space="preserve">R08, carattere incorporato nei PDF</w:t>
      </w:r>
      <w:r>
        <w:rPr>
          <w:rFonts w:ascii="Arial" w:cs="Arial" w:eastAsia="Arial" w:hAnsi="Arial"/>
          <w:color w:val="1B2118"/>
          <w:sz w:val="21"/>
          <w:szCs w:val="21"/>
        </w:rPr>
        <w:t xml:space="preserve"> (commit 4920d2a) — Liberation Sans (licenza OFL, stesse larghezze di Helvetica) incorporato in rapporto crediti, simulatore e riepilogo del fascicolo (</w:t>
      </w:r>
      <w:r>
        <w:rPr>
          <w:rFonts w:ascii="Consolas" w:cs="Consolas" w:eastAsia="Consolas" w:hAnsi="Consolas"/>
          <w:color w:val="2F5D3A"/>
          <w:sz w:val="21"/>
          <w:szCs w:val="21"/>
        </w:rPr>
        <w:t xml:space="preserve">src/lib/caratteriPdf.js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public/caratteri/</w:t>
      </w:r>
      <w:r>
        <w:rPr>
          <w:rFonts w:ascii="Arial" w:cs="Arial" w:eastAsia="Arial" w:hAnsi="Arial"/>
          <w:color w:val="1B2118"/>
          <w:sz w:val="21"/>
          <w:szCs w:val="21"/>
        </w:rPr>
        <w:t xml:space="preserve">); verificato con pdffonts e a schermo.</w:t>
      </w:r>
    </w:p>
    <w:p>
      <w:pPr>
        <w:pStyle w:val="ListParagraph"/>
        <w:numPr>
          <w:ilvl w:val="0"/>
          <w:numId w:val="3"/>
        </w:numPr>
        <w:spacing w:after="70" w:line="290"/>
      </w:pPr>
      <w:r>
        <w:rPr>
          <w:rFonts w:ascii="Arial" w:cs="Arial" w:eastAsia="Arial" w:hAnsi="Arial"/>
          <w:b/>
          <w:bCs/>
          <w:color w:val="1B2118"/>
          <w:sz w:val="21"/>
          <w:szCs w:val="21"/>
        </w:rPr>
        <w:t xml:space="preserve">Registro issue e test</w:t>
      </w:r>
      <w:r>
        <w:rPr>
          <w:rFonts w:ascii="Arial" w:cs="Arial" w:eastAsia="Arial" w:hAnsi="Arial"/>
          <w:color w:val="1B2118"/>
          <w:sz w:val="21"/>
          <w:szCs w:val="21"/>
        </w:rPr>
        <w:t xml:space="preserve"> (richiesta di Luca) — nuovo documento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(Word e PDF, solo Amministratori, pagina Documentazione): 34 segnalazioni dal 17/10 ricostruite da conversazioni, schermate, rapporti di collaudo e commit (ora della correzione dal commit; ora della segnalazione quando disponibile), i rilievi dei collaudi V01 e V05 e il registro dei test. Regola: si aggiorna a ogni variazione.</w:t>
      </w:r>
    </w:p>
    <w:p>
      <w:pPr>
        <w:pStyle w:val="ListParagraph"/>
        <w:numPr>
          <w:ilvl w:val="0"/>
          <w:numId w:val="3"/>
        </w:numPr>
        <w:spacing w:after="70" w:line="290"/>
      </w:pPr>
      <w:r>
        <w:rPr>
          <w:rFonts w:ascii="Arial" w:cs="Arial" w:eastAsia="Arial" w:hAnsi="Arial"/>
          <w:b/>
          <w:bCs/>
          <w:color w:val="1B2118"/>
          <w:sz w:val="21"/>
          <w:szCs w:val="21"/>
        </w:rPr>
        <w:t xml:space="preserve">Integrazione V05 del collaudo</w:t>
      </w:r>
      <w:r>
        <w:rPr>
          <w:rFonts w:ascii="Arial" w:cs="Arial" w:eastAsia="Arial" w:hAnsi="Arial"/>
          <w:color w:val="1B2118"/>
          <w:sz w:val="21"/>
          <w:szCs w:val="21"/>
        </w:rPr>
        <w:t xml:space="preserve"> (profili Cliente A/B e Operatore creati da Luca e provati dai collaudatori: separazione dei dati e dinieghi superati nei percorsi verificati) — ramo </w:t>
      </w:r>
      <w:r>
        <w:rPr>
          <w:rFonts w:ascii="Consolas" w:cs="Consolas" w:eastAsia="Consolas" w:hAnsi="Consolas"/>
          <w:color w:val="2F5D3A"/>
          <w:sz w:val="21"/>
          <w:szCs w:val="21"/>
        </w:rPr>
        <w:t xml:space="preserve">correzioni-collaudo-v05</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21/10 alle 10:50 circa</w:t>
      </w:r>
      <w:r>
        <w:rPr>
          <w:rFonts w:ascii="Arial" w:cs="Arial" w:eastAsia="Arial" w:hAnsi="Arial"/>
          <w:color w:val="1B2118"/>
          <w:sz w:val="21"/>
          <w:szCs w:val="21"/>
        </w:rPr>
        <w:t xml:space="preserve"> (commit 39c9bc8, OK di Luca; nessuno script). Verifica dal vivo: le due modifiche delle Note di B del 21/10 mostrano «Aggiunto» e «Tolto» con la riga temporanea. D05-R1: nel dettaglio dell'Audit i testi oltre 80 caratteri restavano accorciati anche aprendo «1 modifica»; ora «Testo completo» mostra Prima e Dopo interi e la parte tolta/aggiunta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valoreLungo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differenzaTesto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testoRicercaEvento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il nome delle organizzazioni compare nell'oggetto, la ricerca legge anche i valori cambiati e il CSV di Audit User riporta i valori interi. O01: pagina «Account disattivato» (</w:t>
      </w:r>
      <w:r>
        <w:rPr>
          <w:rFonts w:ascii="Consolas" w:cs="Consolas" w:eastAsia="Consolas" w:hAnsi="Consolas"/>
          <w:color w:val="2F5D3A"/>
          <w:sz w:val="21"/>
          <w:szCs w:val="21"/>
        </w:rPr>
        <w:t xml:space="preserve">AccountDisattivato.jsx</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Protetta</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al posto degli elenchi vuoti. Prove </w:t>
      </w:r>
      <w:r>
        <w:rPr>
          <w:rFonts w:ascii="Consolas" w:cs="Consolas" w:eastAsia="Consolas" w:hAnsi="Consolas"/>
          <w:color w:val="2F5D3A"/>
          <w:sz w:val="21"/>
          <w:szCs w:val="21"/>
        </w:rPr>
        <w:t xml:space="preserve">test/collaudo_v05.test.mjs</w:t>
      </w:r>
      <w:r>
        <w:rPr>
          <w:rFonts w:ascii="Arial" w:cs="Arial" w:eastAsia="Arial" w:hAnsi="Arial"/>
          <w:color w:val="1B2118"/>
          <w:sz w:val="21"/>
          <w:szCs w:val="21"/>
        </w:rPr>
        <w:t xml:space="preserve"> (4). D08 (email ai nuovi utenti non consegnate: Resend in prova consegna solo al titolare) resta un'azione di Luca: dominio verificato su Resend e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Risposte nel documento </w:t>
      </w:r>
      <w:r>
        <w:rPr>
          <w:rFonts w:ascii="Consolas" w:cs="Consolas" w:eastAsia="Consolas" w:hAnsi="Consolas"/>
          <w:color w:val="2F5D3A"/>
          <w:sz w:val="21"/>
          <w:szCs w:val="21"/>
        </w:rPr>
        <w:t xml:space="preserve">docs/collaudo/Collaudo_V05_risposte.md</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20 ottobre 2026</w:t>
      </w:r>
    </w:p>
    <w:p>
      <w:pPr>
        <w:pStyle w:val="ListParagraph"/>
        <w:numPr>
          <w:ilvl w:val="0"/>
          <w:numId w:val="3"/>
        </w:numPr>
        <w:spacing w:after="70" w:line="290"/>
      </w:pPr>
      <w:r>
        <w:rPr>
          <w:rFonts w:ascii="Arial" w:cs="Arial" w:eastAsia="Arial" w:hAnsi="Arial"/>
          <w:b/>
          <w:bCs/>
          <w:color w:val="1B2118"/>
          <w:sz w:val="21"/>
          <w:szCs w:val="21"/>
        </w:rPr>
        <w:t xml:space="preserve">Correzioni del collaudo V01</w:t>
      </w:r>
      <w:r>
        <w:rPr>
          <w:rFonts w:ascii="Arial" w:cs="Arial" w:eastAsia="Arial" w:hAnsi="Arial"/>
          <w:color w:val="1B2118"/>
          <w:sz w:val="21"/>
          <w:szCs w:val="21"/>
        </w:rPr>
        <w:t xml:space="preserve"> (rapporto «Carbon WastePrint — criticità e consegna all'agente di correzione» dei collaudatori A. Valentini, A. Ambrogio, A. Pavan, G. Tapparini, L. Belfiore; prove fatte sul commit 2526602, riprodotte tutte sul 640111a) — ramo </w:t>
      </w:r>
      <w:r>
        <w:rPr>
          <w:rFonts w:ascii="Consolas" w:cs="Consolas" w:eastAsia="Consolas" w:hAnsi="Consolas"/>
          <w:color w:val="2F5D3A"/>
          <w:sz w:val="21"/>
          <w:szCs w:val="21"/>
        </w:rPr>
        <w:t xml:space="preserve">correzioni-collaudo-v01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20/10 alle 17:15 circa</w:t>
      </w:r>
      <w:r>
        <w:rPr>
          <w:rFonts w:ascii="Arial" w:cs="Arial" w:eastAsia="Arial" w:hAnsi="Arial"/>
          <w:color w:val="1B2118"/>
          <w:sz w:val="21"/>
          <w:szCs w:val="21"/>
        </w:rPr>
        <w:t xml:space="preserve"> (commit e0c91a9, OK di Luca «parti con il rilascio»; script 35 eseguito, nessun dato salvato fuori regola). Verifica dal vivo: la pagina Audit mostra ora nome e modifiche anche degli eventi di prova del 19/10 (21:21-21:26). D07: import CSV diretto della Banca Dati «tutto o niente» con rifiuto dei negativi (</w:t>
      </w:r>
      <w:r>
        <w:rPr>
          <w:rFonts w:ascii="Consolas" w:cs="Consolas" w:eastAsia="Consolas" w:hAnsi="Consolas"/>
          <w:color w:val="2F5D3A"/>
          <w:sz w:val="21"/>
          <w:szCs w:val="21"/>
        </w:rPr>
        <w:t xml:space="preserve">csvInOggetti</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min</w:t>
      </w:r>
      <w:r>
        <w:rPr>
          <w:rFonts w:ascii="Arial" w:cs="Arial" w:eastAsia="Arial" w:hAnsi="Arial"/>
          <w:color w:val="1B2118"/>
          <w:sz w:val="21"/>
          <w:szCs w:val="21"/>
        </w:rPr>
        <w:t xml:space="preserve">), controllo </w:t>
      </w:r>
      <w:r>
        <w:rPr>
          <w:rFonts w:ascii="Consolas" w:cs="Consolas" w:eastAsia="Consolas" w:hAnsi="Consolas"/>
          <w:color w:val="2F5D3A"/>
          <w:sz w:val="21"/>
          <w:szCs w:val="21"/>
        </w:rPr>
        <w:t xml:space="preserve">valoriNonAmmessiBdu</w:t>
      </w:r>
      <w:r>
        <w:rPr>
          <w:rFonts w:ascii="Arial" w:cs="Arial" w:eastAsia="Arial" w:hAnsi="Arial"/>
          <w:color w:val="1B2118"/>
          <w:sz w:val="21"/>
          <w:szCs w:val="21"/>
        </w:rPr>
        <w:t xml:space="preserve"> in salvataggio (</w:t>
      </w:r>
      <w:r>
        <w:rPr>
          <w:rFonts w:ascii="Consolas" w:cs="Consolas" w:eastAsia="Consolas" w:hAnsi="Consolas"/>
          <w:color w:val="2F5D3A"/>
          <w:sz w:val="21"/>
          <w:szCs w:val="21"/>
        </w:rPr>
        <w:t xml:space="preserve">archivio.js</w:t>
      </w:r>
      <w:r>
        <w:rPr>
          <w:rFonts w:ascii="Arial" w:cs="Arial" w:eastAsia="Arial" w:hAnsi="Arial"/>
          <w:color w:val="1B2118"/>
          <w:sz w:val="21"/>
          <w:szCs w:val="21"/>
        </w:rPr>
        <w:t xml:space="preserve">), coerenza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e motore (</w:t>
      </w:r>
      <w:r>
        <w:rPr>
          <w:rFonts w:ascii="Consolas" w:cs="Consolas" w:eastAsia="Consolas" w:hAnsi="Consolas"/>
          <w:color w:val="2F5D3A"/>
          <w:sz w:val="21"/>
          <w:szCs w:val="21"/>
        </w:rPr>
        <w:t xml:space="preserve">calcolaCrediti</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errori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bloccato</w:t>
      </w:r>
      <w:r>
        <w:rPr>
          <w:rFonts w:ascii="Arial" w:cs="Arial" w:eastAsia="Arial" w:hAnsi="Arial"/>
          <w:color w:val="1B2118"/>
          <w:sz w:val="21"/>
          <w:szCs w:val="21"/>
        </w:rPr>
        <w:t xml:space="preserve">, crediti a zero; la pagina non salva e toglie il risultato salvato). D04: date rigorose (</w:t>
      </w:r>
      <w:r>
        <w:rPr>
          <w:rFonts w:ascii="Consolas" w:cs="Consolas" w:eastAsia="Consolas" w:hAnsi="Consolas"/>
          <w:color w:val="2F5D3A"/>
          <w:sz w:val="21"/>
          <w:szCs w:val="21"/>
        </w:rPr>
        <w:t xml:space="preserve">tracciato.data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coefficientePrimoAnno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dataIsoEsiste</w:t>
      </w:r>
      <w:r>
        <w:rPr>
          <w:rFonts w:ascii="Arial" w:cs="Arial" w:eastAsia="Arial" w:hAnsi="Arial"/>
          <w:color w:val="1B2118"/>
          <w:sz w:val="21"/>
          <w:szCs w:val="21"/>
        </w:rPr>
        <w:t xml:space="preserve">). D02: buffer manuale fuori 0-80% = errore nel calcolatore e nel simulatore (prima tagliato a 80 o a 100). D01: </w:t>
      </w:r>
      <w:r>
        <w:rPr>
          <w:rFonts w:ascii="Consolas" w:cs="Consolas" w:eastAsia="Consolas" w:hAnsi="Consolas"/>
          <w:color w:val="2F5D3A"/>
          <w:sz w:val="21"/>
          <w:szCs w:val="21"/>
        </w:rPr>
        <w:t xml:space="preserve">erroriScenario</w:t>
      </w:r>
      <w:r>
        <w:rPr>
          <w:rFonts w:ascii="Arial" w:cs="Arial" w:eastAsia="Arial" w:hAnsi="Arial"/>
          <w:color w:val="1B2118"/>
          <w:sz w:val="21"/>
          <w:szCs w:val="21"/>
        </w:rPr>
        <w:t xml:space="preserve"> (popolazione, produzione, secco, rifiuti, buffer) blocca risultati e Salva nel simulatore e in </w:t>
      </w:r>
      <w:r>
        <w:rPr>
          <w:rFonts w:ascii="Consolas" w:cs="Consolas" w:eastAsia="Consolas" w:hAnsi="Consolas"/>
          <w:color w:val="2F5D3A"/>
          <w:sz w:val="21"/>
          <w:szCs w:val="21"/>
        </w:rPr>
        <w:t xml:space="preserve">scenari.js</w:t>
      </w:r>
      <w:r>
        <w:rPr>
          <w:rFonts w:ascii="Arial" w:cs="Arial" w:eastAsia="Arial" w:hAnsi="Arial"/>
          <w:color w:val="1B2118"/>
          <w:sz w:val="21"/>
          <w:szCs w:val="21"/>
        </w:rPr>
        <w:t xml:space="preserve">. D03: zero esplicito distinto dal vuoto nei prezzi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erroriEconomia</w:t>
      </w:r>
      <w:r>
        <w:rPr>
          <w:rFonts w:ascii="Arial" w:cs="Arial" w:eastAsia="Arial" w:hAnsi="Arial"/>
          <w:color w:val="1B2118"/>
          <w:sz w:val="21"/>
          <w:szCs w:val="21"/>
        </w:rPr>
        <w:t xml:space="preserve">). D05: colonna «Oggetto e modifiche» in Audit e Audit User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senza toccare gli eventi registrati. D06: </w:t>
      </w:r>
      <w:r>
        <w:rPr>
          <w:rFonts w:ascii="Consolas" w:cs="Consolas" w:eastAsia="Consolas" w:hAnsi="Consolas"/>
          <w:color w:val="2F5D3A"/>
          <w:sz w:val="21"/>
          <w:szCs w:val="21"/>
        </w:rPr>
        <w:t xml:space="preserve">testoSicuroCsv</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scriviCsv</w:t>
      </w:r>
      <w:r>
        <w:rPr>
          <w:rFonts w:ascii="Arial" w:cs="Arial" w:eastAsia="Arial" w:hAnsi="Arial"/>
          <w:color w:val="1B2118"/>
          <w:sz w:val="21"/>
          <w:szCs w:val="21"/>
        </w:rPr>
        <w:t xml:space="preserve">, nei CSV del fascicolo e del simulatore (l'Excel del simulatore usa celle di testo e non era esposto). R05: «Conferma definitivamente» disattivato con errori di coerenza; R04: messaggio del pareggio esatto; R07: P%UD in percentuale nel CSV. Script </w:t>
      </w:r>
      <w:r>
        <w:rPr>
          <w:rFonts w:ascii="Consolas" w:cs="Consolas" w:eastAsia="Consolas" w:hAnsi="Consolas"/>
          <w:color w:val="2F5D3A"/>
          <w:sz w:val="21"/>
          <w:szCs w:val="21"/>
        </w:rPr>
        <w:t xml:space="preserve">35_controlli_collaudo.sql</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test/collaudo_v01.test.mjs</w:t>
      </w:r>
      <w:r>
        <w:rPr>
          <w:rFonts w:ascii="Arial" w:cs="Arial" w:eastAsia="Arial" w:hAnsi="Arial"/>
          <w:color w:val="1B2118"/>
          <w:sz w:val="21"/>
          <w:szCs w:val="21"/>
        </w:rPr>
        <w:t xml:space="preserve"> (27 prove; casi ordinari S 292,8 e C 0,2928 invariati); cambiata un'aspettativa di </w:t>
      </w:r>
      <w:r>
        <w:rPr>
          <w:rFonts w:ascii="Consolas" w:cs="Consolas" w:eastAsia="Consolas" w:hAnsi="Consolas"/>
          <w:color w:val="2F5D3A"/>
          <w:sz w:val="21"/>
          <w:szCs w:val="21"/>
        </w:rPr>
        <w:t xml:space="preserve">test/simulatore.test.mjs</w:t>
      </w:r>
      <w:r>
        <w:rPr>
          <w:rFonts w:ascii="Arial" w:cs="Arial" w:eastAsia="Arial" w:hAnsi="Arial"/>
          <w:color w:val="1B2118"/>
          <w:sz w:val="21"/>
          <w:szCs w:val="21"/>
        </w:rPr>
        <w:t xml:space="preserve"> (secco oltre il totale: da avviso a errore, motivato da D01). Risposte per ID nel documento del collaudo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Utenti online</w:t>
      </w:r>
      <w:r>
        <w:rPr>
          <w:rFonts w:ascii="Arial" w:cs="Arial" w:eastAsia="Arial" w:hAnsi="Arial"/>
          <w:color w:val="1B2118"/>
          <w:sz w:val="21"/>
          <w:szCs w:val="21"/>
        </w:rPr>
        <w:t xml:space="preserve"> (backlog 38, richiesta di Luca del 19/10) — script </w:t>
      </w:r>
      <w:r>
        <w:rPr>
          <w:rFonts w:ascii="Consolas" w:cs="Consolas" w:eastAsia="Consolas" w:hAnsi="Consolas"/>
          <w:color w:val="2F5D3A"/>
          <w:sz w:val="21"/>
          <w:szCs w:val="21"/>
        </w:rPr>
        <w:t xml:space="preserve">32_utenti_online.sql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presenza</w:t>
      </w:r>
      <w:r>
        <w:rPr>
          <w:rFonts w:ascii="Arial" w:cs="Arial" w:eastAsia="Arial" w:hAnsi="Arial"/>
          <w:color w:val="1B2118"/>
          <w:sz w:val="21"/>
          <w:szCs w:val="21"/>
        </w:rPr>
        <w:t xml:space="preserve">, funzioni </w:t>
      </w:r>
      <w:r>
        <w:rPr>
          <w:rFonts w:ascii="Consolas" w:cs="Consolas" w:eastAsia="Consolas" w:hAnsi="Consolas"/>
          <w:color w:val="2F5D3A"/>
          <w:sz w:val="21"/>
          <w:szCs w:val="21"/>
        </w:rPr>
        <w:t xml:space="preserve">segnala_presenza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presenza_uscita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utenti_online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(segnale di presenza per tutti gli utenti nell'intestazione; pulsante «● n online» e pannello solo per l'Amministratore principale), </w:t>
      </w:r>
      <w:r>
        <w:rPr>
          <w:rFonts w:ascii="Consolas" w:cs="Consolas" w:eastAsia="Consolas" w:hAnsi="Consolas"/>
          <w:color w:val="2F5D3A"/>
          <w:sz w:val="21"/>
          <w:szCs w:val="21"/>
        </w:rPr>
        <w:t xml:space="preserve">src/lib/presenza.js</w:t>
      </w:r>
      <w:r>
        <w:rPr>
          <w:rFonts w:ascii="Arial" w:cs="Arial" w:eastAsia="Arial" w:hAnsi="Arial"/>
          <w:color w:val="1B2118"/>
          <w:sz w:val="21"/>
          <w:szCs w:val="21"/>
        </w:rPr>
        <w:t xml:space="preserve"> con le prove </w:t>
      </w:r>
      <w:r>
        <w:rPr>
          <w:rFonts w:ascii="Consolas" w:cs="Consolas" w:eastAsia="Consolas" w:hAnsi="Consolas"/>
          <w:color w:val="2F5D3A"/>
          <w:sz w:val="21"/>
          <w:szCs w:val="21"/>
        </w:rPr>
        <w:t xml:space="preserve">test/presenza.test.mjs</w:t>
      </w:r>
      <w:r>
        <w:rPr>
          <w:rFonts w:ascii="Arial" w:cs="Arial" w:eastAsia="Arial" w:hAnsi="Arial"/>
          <w:color w:val="1B2118"/>
          <w:sz w:val="21"/>
          <w:szCs w:val="21"/>
        </w:rPr>
        <w:t xml:space="preserve">; «Esci» cancella la presenza. Provato sul banco locale (rifiuto per gli altri Admin, tabella non leggibile, uscita, scadenza dopo 2 minuti) e a schermo su computer e telefono. Lo script va eseguito in produzione.</w:t>
      </w:r>
    </w:p>
    <w:p>
      <w:pPr>
        <w:pStyle w:val="ListParagraph"/>
        <w:numPr>
          <w:ilvl w:val="0"/>
          <w:numId w:val="3"/>
        </w:numPr>
        <w:spacing w:after="70" w:line="290"/>
      </w:pPr>
      <w:r>
        <w:rPr>
          <w:rFonts w:ascii="Arial" w:cs="Arial" w:eastAsia="Arial" w:hAnsi="Arial"/>
          <w:b/>
          <w:bCs/>
          <w:color w:val="1B2118"/>
          <w:sz w:val="21"/>
          <w:szCs w:val="21"/>
        </w:rPr>
        <w:t xml:space="preserve">Messaggi d'errore dell'assistente in italiano</w:t>
      </w:r>
      <w:r>
        <w:rPr>
          <w:rFonts w:ascii="Arial" w:cs="Arial" w:eastAsia="Arial" w:hAnsi="Arial"/>
          <w:color w:val="1B2118"/>
          <w:sz w:val="21"/>
          <w:szCs w:val="21"/>
        </w:rPr>
        <w:t xml:space="preserve"> (backlog 39) —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traduce gli errori di Anthropic in frasi semplici (non disponibile / troppe domande / sovraccarico); agli Amministratori aggiunge la causa (credito esaurito, chiave non valida o non legata a uno spazio di lavoro, modello non trovato); il dettaglio tecnico resta nei log. Funzione ripubblicata il 20/10.</w:t>
      </w:r>
    </w:p>
    <w:p>
      <w:pPr>
        <w:pStyle w:val="ListParagraph"/>
        <w:numPr>
          <w:ilvl w:val="0"/>
          <w:numId w:val="3"/>
        </w:numPr>
        <w:spacing w:after="70" w:line="290"/>
      </w:pPr>
      <w:r>
        <w:rPr>
          <w:rFonts w:ascii="Arial" w:cs="Arial" w:eastAsia="Arial" w:hAnsi="Arial"/>
          <w:b/>
          <w:bCs/>
          <w:color w:val="1B2118"/>
          <w:sz w:val="21"/>
          <w:szCs w:val="21"/>
        </w:rPr>
        <w:t xml:space="preserve">Simulatore: PDF impaginato ed export Excel</w:t>
      </w:r>
      <w:r>
        <w:rPr>
          <w:rFonts w:ascii="Arial" w:cs="Arial" w:eastAsia="Arial" w:hAnsi="Arial"/>
          <w:color w:val="1B2118"/>
          <w:sz w:val="21"/>
          <w:szCs w:val="21"/>
        </w:rPr>
        <w:t xml:space="preserve"> (backlog 37) — pulsanti «Scarica PDF» (A4 orizzontale: loghi, scheda, avvertenza, sintesi, anni, economia, costi del Caso 1 o 2, note, avvisi, numeri di pagina) ed «Esporta Excel» (fogli Sintesi, Anni, Economia, Costi, numeri veri); moduli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caricati solo quando servono;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Corretto anche lo scorrimento laterale della pagina del simulatore sul telefono (i pulsanti ora vanno a capo). Il pulsante «Stampa» del browser è sostituito dal PDF.</w:t>
      </w:r>
    </w:p>
    <w:p>
      <w:pPr>
        <w:pStyle w:val="ListParagraph"/>
        <w:numPr>
          <w:ilvl w:val="0"/>
          <w:numId w:val="3"/>
        </w:numPr>
        <w:spacing w:after="70" w:line="290"/>
      </w:pPr>
      <w:r>
        <w:rPr>
          <w:rFonts w:ascii="Arial" w:cs="Arial" w:eastAsia="Arial" w:hAnsi="Arial"/>
          <w:color w:val="1B2118"/>
          <w:sz w:val="21"/>
          <w:szCs w:val="21"/>
        </w:rPr>
        <w:t xml:space="preserve">Documenti: Manuale Utente 2.8 (capitolo «Collegamento al portale»), Manuale Amministratore 3.8, Manuale Test 3.4, Registro 4.4, Istruzioni di ripristino 1.2, Presentazione 2.4.</w:t>
      </w:r>
    </w:p>
    <w:p>
      <w:pPr>
        <w:pStyle w:val="ListParagraph"/>
        <w:numPr>
          <w:ilvl w:val="0"/>
          <w:numId w:val="3"/>
        </w:numPr>
        <w:spacing w:after="70" w:line="290"/>
      </w:pPr>
      <w:r>
        <w:rPr>
          <w:rFonts w:ascii="Arial" w:cs="Arial" w:eastAsia="Arial" w:hAnsi="Arial"/>
          <w:b/>
          <w:bCs/>
          <w:color w:val="1B2118"/>
          <w:sz w:val="21"/>
          <w:szCs w:val="21"/>
        </w:rPr>
        <w:t xml:space="preserve">Funzioni ripubblicate</w:t>
      </w:r>
      <w:r>
        <w:rPr>
          <w:rFonts w:ascii="Arial" w:cs="Arial" w:eastAsia="Arial" w:hAnsi="Arial"/>
          <w:color w:val="1B2118"/>
          <w:sz w:val="21"/>
          <w:szCs w:val="21"/>
        </w:rPr>
        <w:t xml:space="preserve"> (con l'autorizzazione di Luca):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(errori in italiano),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(email con le credenziali). Il testo incollato a mano si era rovinato (barra iniziale persa e righe in più: «Unterminated regexp literal»); il codice è stato caricato nell'editor direttamente dal repository. Verify JWT attivo su tutte e tre. Registro 4.5.</w:t>
      </w:r>
    </w:p>
    <w:p>
      <w:pPr>
        <w:pStyle w:val="ListParagraph"/>
        <w:numPr>
          <w:ilvl w:val="0"/>
          <w:numId w:val="3"/>
        </w:numPr>
        <w:spacing w:after="70" w:line="290"/>
      </w:pP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(backlog 40, richiesta di Luca) — sezione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solo per l'Amministratore principale: scheda «Utenti e stato online» (tutti gli utenti, online o no, pagina aperta, ultimo accesso, accessi e tentativi non riusciti in 30 giorni, ultima operazione), «Accessi» (entrate, uscite con Esci, tentativi non riusciti, filtri per utente, periodo ed evento) e «Operazioni» (audit trail per utente con pratica e documento); ordinamento ed export CSV. Script </w:t>
      </w:r>
      <w:r>
        <w:rPr>
          <w:rFonts w:ascii="Consolas" w:cs="Consolas" w:eastAsia="Consolas" w:hAnsi="Consolas"/>
          <w:color w:val="2F5D3A"/>
          <w:sz w:val="21"/>
          <w:szCs w:val="21"/>
        </w:rPr>
        <w:t xml:space="preserve">33_audit_trail_user.sql</w:t>
      </w:r>
      <w:r>
        <w:rPr>
          <w:rFonts w:ascii="Arial" w:cs="Arial" w:eastAsia="Arial" w:hAnsi="Arial"/>
          <w:color w:val="1B2118"/>
          <w:sz w:val="21"/>
          <w:szCs w:val="21"/>
        </w:rPr>
        <w:t xml:space="preserve"> (registro immutabile, nessun IP, funzioni di lettura riservate); il portale registra accesso, uscita e tentativo non riuscito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e lo scaricamento dei documenti (</w:t>
      </w:r>
      <w:r>
        <w:rPr>
          <w:rFonts w:ascii="Consolas" w:cs="Consolas" w:eastAsia="Consolas" w:hAnsi="Consolas"/>
          <w:color w:val="2F5D3A"/>
          <w:sz w:val="21"/>
          <w:szCs w:val="21"/>
        </w:rPr>
        <w:t xml:space="preserve">urlDocumento</w:t>
      </w:r>
      <w:r>
        <w:rPr>
          <w:rFonts w:ascii="Arial" w:cs="Arial" w:eastAsia="Arial" w:hAnsi="Arial"/>
          <w:color w:val="1B2118"/>
          <w:sz w:val="21"/>
          <w:szCs w:val="21"/>
        </w:rPr>
        <w:t xml:space="preserve">). Voce di menu e collegamento dal pannello «n online». Provato sul banco locale (rifiuti per gli altri Admin, limite dei tentativi, immutabilità, download solo dei documenti visibili) e a schermo su computer e telefono. Corretto anche l'evidenziazione del menu (/audit non si accende su /audit-utenti). Registro 4.6, Manuale Utente 2.9, Manuale Amministratore 3.9, Manuale Test 3.5, Ripristino 1.3, Presentazione 2.5.</w:t>
      </w:r>
    </w:p>
    <w:p>
      <w:pPr>
        <w:pStyle w:val="ListParagraph"/>
        <w:numPr>
          <w:ilvl w:val="0"/>
          <w:numId w:val="3"/>
        </w:numPr>
        <w:spacing w:after="70" w:line="290"/>
      </w:pPr>
      <w:r>
        <w:rPr>
          <w:rFonts w:ascii="Arial" w:cs="Arial" w:eastAsia="Arial" w:hAnsi="Arial"/>
          <w:b/>
          <w:bCs/>
          <w:color w:val="1B2118"/>
          <w:sz w:val="21"/>
          <w:szCs w:val="21"/>
        </w:rPr>
        <w:t xml:space="preserve">Script 30 (rieseguito), 32 e 33 eseguiti in produzione</w:t>
      </w:r>
      <w:r>
        <w:rPr>
          <w:rFonts w:ascii="Arial" w:cs="Arial" w:eastAsia="Arial" w:hAnsi="Arial"/>
          <w:color w:val="1B2118"/>
          <w:sz w:val="21"/>
          <w:szCs w:val="21"/>
        </w:rPr>
        <w:t xml:space="preserve"> su incarico di Luca, con il codice caricato nel SQL Editor direttamente dal repository (avviso «operazioni distruttive» di Supabase confermato: riguarda solo </w:t>
      </w:r>
      <w:r>
        <w:rPr>
          <w:rFonts w:ascii="Consolas" w:cs="Consolas" w:eastAsia="Consolas" w:hAnsi="Consolas"/>
          <w:color w:val="2F5D3A"/>
          <w:sz w:val="21"/>
          <w:szCs w:val="21"/>
        </w:rPr>
        <w:t xml:space="preserve">drop trigger if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function if exists</w:t>
      </w:r>
      <w:r>
        <w:rPr>
          <w:rFonts w:ascii="Arial" w:cs="Arial" w:eastAsia="Arial" w:hAnsi="Arial"/>
          <w:color w:val="1B2118"/>
          <w:sz w:val="21"/>
          <w:szCs w:val="21"/>
        </w:rPr>
        <w:t xml:space="preserve"> e il testo della funzione di cancellazione, nessun dato toccato). Provato dal vivo: «1 online», sezione Audit User con 7 utenti e le operazioni reali. Registro 4.7.</w:t>
      </w:r>
    </w:p>
    <w:p>
      <w:pPr>
        <w:pStyle w:val="ListParagraph"/>
        <w:numPr>
          <w:ilvl w:val="0"/>
          <w:numId w:val="3"/>
        </w:numPr>
        <w:spacing w:after="70" w:line="290"/>
      </w:pPr>
      <w:r>
        <w:rPr>
          <w:rFonts w:ascii="Arial" w:cs="Arial" w:eastAsia="Arial" w:hAnsi="Arial"/>
          <w:b/>
          <w:bCs/>
          <w:color w:val="1B2118"/>
          <w:sz w:val="21"/>
          <w:szCs w:val="21"/>
        </w:rPr>
        <w:t xml:space="preserve">Menu degli Amministratori riordinato</w:t>
      </w:r>
      <w:r>
        <w:rPr>
          <w:rFonts w:ascii="Arial" w:cs="Arial" w:eastAsia="Arial" w:hAnsi="Arial"/>
          <w:color w:val="1B2118"/>
          <w:sz w:val="21"/>
          <w:szCs w:val="21"/>
        </w:rPr>
        <w:t xml:space="preserve"> (richiesta di Luca): Dashboard, Anagrafiche, Simulatore, Pratiche, Reclami, Calcolo crediti, Crediti emessi, Impostazioni, Utenti, Audit, Audit User (solo Amministratore principale), Documentazione. La sezione «Audit trail user» si chiama ora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(stesso indirizzo /audit-utenti). Registro 4.8, Manuale Amministratore 4.0, Manuale Test 3.6, Presentazione 2.6.</w:t>
      </w:r>
    </w:p>
    <w:p>
      <w:pPr>
        <w:pStyle w:val="ListParagraph"/>
        <w:numPr>
          <w:ilvl w:val="0"/>
          <w:numId w:val="3"/>
        </w:numPr>
        <w:spacing w:after="70" w:line="290"/>
      </w:pPr>
      <w:r>
        <w:rPr>
          <w:rFonts w:ascii="Arial" w:cs="Arial" w:eastAsia="Arial" w:hAnsi="Arial"/>
          <w:b/>
          <w:bCs/>
          <w:color w:val="1B2118"/>
          <w:sz w:val="21"/>
          <w:szCs w:val="21"/>
        </w:rPr>
        <w:t xml:space="preserve">Voce «Marketplaces»</w:t>
      </w:r>
      <w:r>
        <w:rPr>
          <w:rFonts w:ascii="Arial" w:cs="Arial" w:eastAsia="Arial" w:hAnsi="Arial"/>
          <w:color w:val="1B2118"/>
          <w:sz w:val="21"/>
          <w:szCs w:val="21"/>
        </w:rPr>
        <w:t xml:space="preserve"> (richiesta di Luca) in fondo al menu di Amministratori e utenti degli enti: in grigio, non cliccabile, con il suggerimento «In arrivo» (sezione futura, ancora da definire). Manuale Utente 3.0.</w:t>
      </w:r>
    </w:p>
    <w:p>
      <w:pPr>
        <w:pStyle w:val="ListParagraph"/>
        <w:numPr>
          <w:ilvl w:val="0"/>
          <w:numId w:val="3"/>
        </w:numPr>
        <w:spacing w:after="70" w:line="290"/>
      </w:pPr>
      <w:r>
        <w:rPr>
          <w:rFonts w:ascii="Arial" w:cs="Arial" w:eastAsia="Arial" w:hAnsi="Arial"/>
          <w:b/>
          <w:bCs/>
          <w:color w:val="1B2118"/>
          <w:sz w:val="21"/>
          <w:szCs w:val="21"/>
        </w:rPr>
        <w:t xml:space="preserve">Menu degli utenti degli enti riordinato</w:t>
      </w:r>
      <w:r>
        <w:rPr>
          <w:rFonts w:ascii="Arial" w:cs="Arial" w:eastAsia="Arial" w:hAnsi="Arial"/>
          <w:color w:val="1B2118"/>
          <w:sz w:val="21"/>
          <w:szCs w:val="21"/>
        </w:rPr>
        <w:t xml:space="preserve"> (richiesta di Luca): Le mie pratiche, I tuoi documenti, Reclami, Formato dati, </w:t>
      </w:r>
      <w:r>
        <w:rPr>
          <w:rFonts w:ascii="Arial" w:cs="Arial" w:eastAsia="Arial" w:hAnsi="Arial"/>
          <w:b/>
          <w:bCs/>
          <w:color w:val="1B2118"/>
          <w:sz w:val="21"/>
          <w:szCs w:val="21"/>
        </w:rPr>
        <w:t xml:space="preserve">Il Programma CWP</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Marketplaces (grigia); la pagina Documentazione per gli enti si intitola «Manuali». Aggiornati tutti i documenti: capitolo 6 (pagine, menu per ruolo, struttura del codice) e 7 (stato per area) di questo registro, inventario del codice, Manuale Utente 3.1, Manuale Amministratore 4.1, Manuale Test 3.7, Istruzioni di ripristino 1.4, Presentazione 2.7, base di conoscenza dell'assistente. Registro 4.9.</w:t>
      </w:r>
    </w:p>
    <w:p>
      <w:pPr>
        <w:pStyle w:val="ListParagraph"/>
        <w:numPr>
          <w:ilvl w:val="0"/>
          <w:numId w:val="3"/>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(richiesta di Luca «parti con la sicurezza», backlog 14 e 30): librerie aggiornate (React Router 7.18, Vite 7.3: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e verificate dal vivo; nessuna chiave nel codice né nella storia del repository; intestazioni di sicurezza in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(CSP prima in prova e poi obbligatoria, dopo la prova delle pagine compilate con PDF, Excel e assistente senza blocchi); uscita automatica per inattività (</w:t>
      </w:r>
      <w:r>
        <w:rPr>
          <w:rFonts w:ascii="Consolas" w:cs="Consolas" w:eastAsia="Consolas" w:hAnsi="Consolas"/>
          <w:color w:val="2F5D3A"/>
          <w:sz w:val="21"/>
          <w:szCs w:val="21"/>
        </w:rPr>
        <w:t xml:space="preserve">UscitaInattivita.jsx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src/lib/inattivita.js</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test/inattivita.test.mjs</w:t>
      </w:r>
      <w:r>
        <w:rPr>
          <w:rFonts w:ascii="Arial" w:cs="Arial" w:eastAsia="Arial" w:hAnsi="Arial"/>
          <w:color w:val="1B2118"/>
          <w:sz w:val="21"/>
          <w:szCs w:val="21"/>
        </w:rPr>
        <w:t xml:space="preserve">, avviso sulla pagina di accesso);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all'Amministratore principale, uscita con motivo, rinforzi del Security Advisor) provato sul banco locale. Registro 5.0, Manuale Utente 3.2, Manuale Amministratore 4.2 (capitolo «Sicurezza»), Manuale Test 3.8, Ripristino 1.5, Presentazione 2.8.</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Assistente virtuale attivato</w:t>
      </w:r>
      <w:r>
        <w:rPr>
          <w:rFonts w:ascii="Arial" w:cs="Arial" w:eastAsia="Arial" w:hAnsi="Arial"/>
          <w:color w:val="1B2118"/>
          <w:sz w:val="21"/>
          <w:szCs w:val="21"/>
        </w:rPr>
        <w:t xml:space="preserve"> — Luca ha eseguito lo script 31, pubblicato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(Verify JWT attivo), creato nella Claude Console una chiave legata a un solo spazio di lavoro e acquistato 100 $ di crediti; collegati anche i crediti mensili del piano Max (200 $, primo accredito ancora in elaborazione). Provato dal vivo come Amministratore: risposte corrette sulla creazione degli utenti e sui costi del Caso 1 per 20.000 abitanti (17.600 €, 0,88 €/ab). Corretto il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il corsivo </w:t>
      </w:r>
      <w:r>
        <w:rPr>
          <w:rFonts w:ascii="Consolas" w:cs="Consolas" w:eastAsia="Consolas" w:hAnsi="Consolas"/>
          <w:color w:val="2F5D3A"/>
          <w:sz w:val="21"/>
          <w:szCs w:val="21"/>
        </w:rPr>
        <w:t xml:space="preserve">*testo*</w:t>
      </w:r>
      <w:r>
        <w:rPr>
          <w:rFonts w:ascii="Arial" w:cs="Arial" w:eastAsia="Arial" w:hAnsi="Arial"/>
          <w:color w:val="1B2118"/>
          <w:sz w:val="21"/>
          <w:szCs w:val="21"/>
        </w:rPr>
        <w:t xml:space="preserve"> delle risposte ora si vede formattato invece che con gli asterischi. Aggiornati Manuale Amministratore 3.6, Manuale Test 3.2, Istruzioni di ripristino 1.1, Registro 4.2 e Presentazione 2.2. Poi, su richiesta di Luca, il messaggio d'attesa è diventato «Un attimo…» (prima «Sto cercando nei manuali…») e il backlog ha in testa il riepilogo «Da fare subito» con le azioni aperte (punti 38 e 39 nuovi). Manuale Utente 2.7, Manuale Amministratore 3.7, Manuale Test 3.3, Registro 4.3, Presentazione 2.3.</w:t>
      </w:r>
    </w:p>
    <w:p>
      <w:pPr>
        <w:pStyle w:val="ListParagraph"/>
        <w:numPr>
          <w:ilvl w:val="0"/>
          <w:numId w:val="3"/>
        </w:numPr>
        <w:spacing w:after="70" w:line="290"/>
      </w:pPr>
      <w:r>
        <w:rPr>
          <w:rFonts w:ascii="Arial" w:cs="Arial" w:eastAsia="Arial" w:hAnsi="Arial"/>
          <w:b/>
          <w:bCs/>
          <w:color w:val="1B2118"/>
          <w:sz w:val="21"/>
          <w:szCs w:val="21"/>
        </w:rPr>
        <w:t xml:space="preserve">Assistente virtuale, prima versione</w:t>
      </w:r>
      <w:r>
        <w:rPr>
          <w:rFonts w:ascii="Arial" w:cs="Arial" w:eastAsia="Arial" w:hAnsi="Arial"/>
          <w:color w:val="1B2118"/>
          <w:sz w:val="21"/>
          <w:szCs w:val="21"/>
        </w:rPr>
        <w:t xml:space="preserve"> (richiesta di Luca: aiuto ad Amministratori ed enti su una base di conoscenza del portale) — funzione del server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 Claude Haiku 5.5 e cache dei prompt; base di conoscenza generata da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(Manuale Utente e tariffe per gli enti; più Manuale Amministratore e note sul calcolo per gli Admin; riepilogo tariffe in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script </w:t>
      </w:r>
      <w:r>
        <w:rPr>
          <w:rFonts w:ascii="Consolas" w:cs="Consolas" w:eastAsia="Consolas" w:hAnsi="Consolas"/>
          <w:color w:val="2F5D3A"/>
          <w:sz w:val="21"/>
          <w:szCs w:val="21"/>
        </w:rPr>
        <w:t xml:space="preserve">31_assistente.sql</w:t>
      </w:r>
      <w:r>
        <w:rPr>
          <w:rFonts w:ascii="Arial" w:cs="Arial" w:eastAsia="Arial" w:hAnsi="Arial"/>
          <w:color w:val="1B2118"/>
          <w:sz w:val="21"/>
          <w:szCs w:val="21"/>
        </w:rPr>
        <w:t xml:space="preserve"> per il limite giornaliero e il conteggio dei token; pulsante «✦ Assistente» in basso a destra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nell'intestazione). Verificato a schermo con risposta simulata (computer e telefono) e sul banco locale; non provato con Claude perché la chiave la inserisce Luca. Costi: l'uso API è a parte rispetto ai piani claude.ai, ma con un piano Max o Team si possono usare i crediti API mensili collegando un'organizzazione della Console.</w:t>
      </w:r>
    </w:p>
    <w:p>
      <w:pPr>
        <w:pStyle w:val="ListParagraph"/>
        <w:numPr>
          <w:ilvl w:val="0"/>
          <w:numId w:val="3"/>
        </w:numPr>
        <w:spacing w:after="70" w:line="290"/>
      </w:pPr>
      <w:r>
        <w:rPr>
          <w:rFonts w:ascii="Arial" w:cs="Arial" w:eastAsia="Arial" w:hAnsi="Arial"/>
          <w:b/>
          <w:bCs/>
          <w:color w:val="1B2118"/>
          <w:sz w:val="21"/>
          <w:szCs w:val="21"/>
        </w:rPr>
        <w:t xml:space="preserve">Documenti ufficiali del Programma nella Documentazione</w:t>
      </w:r>
      <w:r>
        <w:rPr>
          <w:rFonts w:ascii="Arial" w:cs="Arial" w:eastAsia="Arial" w:hAnsi="Arial"/>
          <w:color w:val="1B2118"/>
          <w:sz w:val="21"/>
          <w:szCs w:val="21"/>
        </w:rPr>
        <w:t xml:space="preserve"> (richiesta di Luca) — sezione «Documenti ufficiali del Programma Carbon WastePrint®» per gli Amministratori con gli 8 documenti v1.2 (modelli di categoria «programma», indirizzi firmati: Apri PDF / Scarica).</w:t>
      </w:r>
    </w:p>
    <w:p>
      <w:pPr>
        <w:pStyle w:val="ListParagraph"/>
        <w:numPr>
          <w:ilvl w:val="0"/>
          <w:numId w:val="3"/>
        </w:numPr>
        <w:spacing w:after="70" w:line="290"/>
      </w:pPr>
      <w:r>
        <w:rPr>
          <w:rFonts w:ascii="Arial" w:cs="Arial" w:eastAsia="Arial" w:hAnsi="Arial"/>
          <w:b/>
          <w:bCs/>
          <w:color w:val="1B2118"/>
          <w:sz w:val="21"/>
          <w:szCs w:val="21"/>
        </w:rPr>
        <w:t xml:space="preserve">Barra a LED più fine e più corta</w:t>
      </w:r>
      <w:r>
        <w:rPr>
          <w:rFonts w:ascii="Arial" w:cs="Arial" w:eastAsia="Arial" w:hAnsi="Arial"/>
          <w:color w:val="1B2118"/>
          <w:sz w:val="21"/>
          <w:szCs w:val="21"/>
        </w:rPr>
        <w:t xml:space="preserve"> (richiesta di Luca) — luci da 7 px, barra lunga circa la metà.</w:t>
      </w:r>
    </w:p>
    <w:p>
      <w:pPr>
        <w:pStyle w:val="ListParagraph"/>
        <w:numPr>
          <w:ilvl w:val="0"/>
          <w:numId w:val="3"/>
        </w:numPr>
        <w:spacing w:after="70" w:line="290"/>
      </w:pPr>
      <w:r>
        <w:rPr>
          <w:rFonts w:ascii="Arial" w:cs="Arial" w:eastAsia="Arial" w:hAnsi="Arial"/>
          <w:b/>
          <w:bCs/>
          <w:color w:val="1B2118"/>
          <w:sz w:val="21"/>
          <w:szCs w:val="21"/>
        </w:rPr>
        <w:t xml:space="preserve">Presentazione di riepilogo nel portale</w:t>
      </w:r>
      <w:r>
        <w:rPr>
          <w:rFonts w:ascii="Arial" w:cs="Arial" w:eastAsia="Arial" w:hAnsi="Arial"/>
          <w:color w:val="1B2118"/>
          <w:sz w:val="21"/>
          <w:szCs w:val="21"/>
        </w:rPr>
        <w:t xml:space="preserve"> (richiesta di Luca: è un recap, va sempre aggiornata e messa a disposizione degli Amministratori) — generatore nel repository (</w:t>
      </w:r>
      <w:r>
        <w:rPr>
          <w:rFonts w:ascii="Consolas" w:cs="Consolas" w:eastAsia="Consolas" w:hAnsi="Consolas"/>
          <w:color w:val="2F5D3A"/>
          <w:sz w:val="21"/>
          <w:szCs w:val="21"/>
        </w:rPr>
        <w:t xml:space="preserve">strumenti/presentazione/</w:t>
      </w:r>
      <w:r>
        <w:rPr>
          <w:rFonts w:ascii="Arial" w:cs="Arial" w:eastAsia="Arial" w:hAnsi="Arial"/>
          <w:color w:val="1B2118"/>
          <w:sz w:val="21"/>
          <w:szCs w:val="21"/>
        </w:rPr>
        <w:t xml:space="preserve">), uscita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(PowerPoint e PDF), voce «Presentazione di riepilogo» nella pagina Documentazione con «Scarica PowerPoint». Revisione 2.0 (14 slide): nuova slide «Novità del 19 ottobre» (Dashboard a LED, ordinamento, utenti, email con le credenziali, campanella, simulatore per utenza, decisione ACN); Analisi funzionale, architettura, ruoli, punti aperti, simulatore (esempio Bovisio con i due metodi) e scelte da prendere aggiornati. Controllata a schermo e con il validatore dei file PowerPoint.</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46"/>
        <w:gridCol w:w="3446"/>
        <w:gridCol w:w="3446"/>
      </w:tblGrid>
      <w:tr>
        <w:trPr>
          <w:tblHeader/>
        </w:trPr>
        <w:tc>
          <w:tcPr>
            <w:tcW w:type="dxa" w:w="27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bcylgvl-ousuhmp29osns">
              <w:r>
                <w:rPr>
                  <w:rFonts w:ascii="Arial" w:cs="Arial" w:eastAsia="Arial" w:hAnsi="Arial"/>
                  <w:color w:val="2F5D3A"/>
                  <w:sz w:val="18"/>
                  <w:szCs w:val="18"/>
                  <w:u w:val="single"/>
                </w:rPr>
                <w:t xml:space="preserve">https://claude.ai/artifact/L9duSXhNfKejbz6RKXDQQv</w:t>
              </w:r>
            </w:hyperlink>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b181u-j-ovhuctv6xxjxf">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Dal 21/10/2026 sul Mac di Luca: lavoro launchd </w:t>
            </w:r>
            <w:r>
              <w:rPr>
                <w:rFonts w:ascii="Consolas" w:cs="Consolas" w:eastAsia="Consolas" w:hAnsi="Consolas"/>
                <w:color w:val="2F5D3A"/>
                <w:sz w:val="18"/>
                <w:szCs w:val="18"/>
              </w:rPr>
              <w:t xml:space="preserve">it.operate.cwp-backup</w:t>
            </w:r>
            <w:r>
              <w:rPr>
                <w:rFonts w:ascii="Arial" w:cs="Arial" w:eastAsia="Arial" w:hAnsi="Arial"/>
                <w:color w:val="1B2118"/>
                <w:sz w:val="18"/>
                <w:szCs w:val="18"/>
              </w:rPr>
              <w:t xml:space="preserve"> alle 20:00 (</w:t>
            </w:r>
            <w:r>
              <w:rPr>
                <w:rFonts w:ascii="Consolas" w:cs="Consolas" w:eastAsia="Consolas" w:hAnsi="Consolas"/>
                <w:color w:val="2F5D3A"/>
                <w:sz w:val="18"/>
                <w:szCs w:val="18"/>
              </w:rPr>
              <w:t xml:space="preserve">strumenti/backup/backup_cwp_mac.sh</w:t>
            </w:r>
            <w:r>
              <w:rPr>
                <w:rFonts w:ascii="Arial" w:cs="Arial" w:eastAsia="Arial" w:hAnsi="Arial"/>
                <w:color w:val="1B2118"/>
                <w:sz w:val="18"/>
                <w:szCs w:val="18"/>
              </w:rPr>
              <w:t xml:space="preserve">, installato con </w:t>
            </w:r>
            <w:r>
              <w:rPr>
                <w:rFonts w:ascii="Consolas" w:cs="Consolas" w:eastAsia="Consolas" w:hAnsi="Consolas"/>
                <w:color w:val="2F5D3A"/>
                <w:sz w:val="18"/>
                <w:szCs w:val="18"/>
              </w:rPr>
              <w:t xml:space="preserve">installa_backup_mac.sh</w:t>
            </w:r>
            <w:r>
              <w:rPr>
                <w:rFonts w:ascii="Arial" w:cs="Arial" w:eastAsia="Arial" w:hAnsi="Arial"/>
                <w:color w:val="1B2118"/>
                <w:sz w:val="18"/>
                <w:szCs w:val="18"/>
              </w:rPr>
              <w:t xml:space="preserve">), chiave service_role nel Portachiavi, scrittura in Google Drive per desktop › Cwp › backup › &lt;data&gt;; database con la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(script 38). Il programma in Google Apps Script (</w:t>
            </w:r>
            <w:r>
              <w:rPr>
                <w:rFonts w:ascii="Consolas" w:cs="Consolas" w:eastAsia="Consolas" w:hAnsi="Consolas"/>
                <w:color w:val="2F5D3A"/>
                <w:sz w:val="18"/>
                <w:szCs w:val="18"/>
              </w:rPr>
              <w:t xml:space="preserve">BackupCWP.gs</w:t>
            </w:r>
            <w:r>
              <w:rPr>
                <w:rFonts w:ascii="Arial" w:cs="Arial" w:eastAsia="Arial" w:hAnsi="Arial"/>
                <w:color w:val="1B2118"/>
                <w:sz w:val="18"/>
                <w:szCs w:val="18"/>
              </w:rPr>
              <w:t xml:space="preserve">) è stato tolto: Google blocca i programmi personali sull'account di Luca</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Mac di Luca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docs/registro-issue-test.md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public/documentazione/Registro_Issue_Test_Portale_CWP.docx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 + Progetto: </w:t>
            </w:r>
            <w:r>
              <w:rPr>
                <w:rFonts w:ascii="Consolas" w:cs="Consolas" w:eastAsia="Consolas" w:hAnsi="Consolas"/>
                <w:color w:val="2F5D3A"/>
                <w:sz w:val="18"/>
                <w:szCs w:val="18"/>
              </w:rPr>
              <w:t xml:space="preserve">claude/registro-issue-test.md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Segnalazioni con data e ora, azioni correttive, prove e collaudi; aggiornato a ogni variazione (dal 21/10)</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5wvddbb2wqku5mzlgnejq">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2srruwgupohysxzlpg-ht">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Da fare subito (stato al 20/10/2026)</w:t>
      </w:r>
      <w:r>
        <w:rPr>
          <w:rFonts w:ascii="Arial" w:cs="Arial" w:eastAsia="Arial" w:hAnsi="Arial"/>
          <w:color w:val="1B2118"/>
          <w:sz w:val="21"/>
          <w:szCs w:val="21"/>
        </w:rPr>
        <w:t xml:space="preserve"> — riepilogo delle azioni aperte; il dettaglio è nei punti numerati qui sotto.</w:t>
      </w:r>
    </w:p>
    <w:p>
      <w:pPr>
        <w:spacing w:after="140" w:line="300"/>
      </w:pPr>
      <w:r>
        <w:rPr>
          <w:rFonts w:ascii="Arial" w:cs="Arial" w:eastAsia="Arial" w:hAnsi="Arial"/>
          <w:i/>
          <w:iCs/>
          <w:color w:val="1B2118"/>
          <w:sz w:val="21"/>
          <w:szCs w:val="21"/>
        </w:rPr>
        <w:t xml:space="preserve">Azioni di Luca (Claude non le può fare: chiavi, pubblicazioni, account)</w:t>
      </w:r>
    </w:p>
    <w:p>
      <w:pPr>
        <w:pStyle w:val="ListParagraph"/>
        <w:numPr>
          <w:ilvl w:val="0"/>
          <w:numId w:val="3"/>
        </w:numPr>
        <w:spacing w:after="70" w:line="290"/>
      </w:pPr>
      <w:r>
        <w:rPr>
          <w:rFonts w:ascii="Arial" w:cs="Arial" w:eastAsia="Arial" w:hAnsi="Arial"/>
          <w:b/>
          <w:bCs/>
          <w:color w:val="1B2118"/>
          <w:sz w:val="21"/>
          <w:szCs w:val="21"/>
        </w:rPr>
        <w:t xml:space="preserve">Installare il backup automatico su Google Drive</w:t>
      </w:r>
      <w:r>
        <w:rPr>
          <w:rFonts w:ascii="Arial" w:cs="Arial" w:eastAsia="Arial" w:hAnsi="Arial"/>
          <w:color w:val="1B2118"/>
          <w:sz w:val="21"/>
          <w:szCs w:val="21"/>
        </w:rPr>
        <w:t xml:space="preserve"> (circa 10 minuti, Istruzioni di ripristino, capitolo «Backup automatico su Google Drive»; documento «Backup CWP — installazione» nella cartella Cwp del Drive).</w:t>
      </w:r>
    </w:p>
    <w:p>
      <w:pPr>
        <w:pStyle w:val="ListParagraph"/>
        <w:numPr>
          <w:ilvl w:val="0"/>
          <w:numId w:val="3"/>
        </w:numPr>
        <w:spacing w:after="70" w:line="290"/>
      </w:pPr>
      <w:r>
        <w:rPr>
          <w:rFonts w:ascii="Arial" w:cs="Arial" w:eastAsia="Arial" w:hAnsi="Arial"/>
          <w:color w:val="1B2118"/>
          <w:sz w:val="21"/>
          <w:szCs w:val="21"/>
        </w:rPr>
        <w:t xml:space="preserve">Eseguire lo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di sicurezza e rinforzi del database) o autorizzare Claude a farlo.</w:t>
      </w:r>
    </w:p>
    <w:p>
      <w:pPr>
        <w:pStyle w:val="ListParagraph"/>
        <w:numPr>
          <w:ilvl w:val="0"/>
          <w:numId w:val="3"/>
        </w:numPr>
        <w:spacing w:after="70" w:line="290"/>
      </w:pPr>
      <w:r>
        <w:rPr>
          <w:rFonts w:ascii="Arial" w:cs="Arial" w:eastAsia="Arial" w:hAnsi="Arial"/>
          <w:color w:val="1B2118"/>
          <w:sz w:val="21"/>
          <w:szCs w:val="21"/>
        </w:rPr>
        <w:t xml:space="preserve">Attivare gli avvisi automatici di GitHub (Settings → Code security → Dependabot alerts) e decidere sul CAPTCHA delle pagine pubbliche.</w:t>
      </w:r>
    </w:p>
    <w:p>
      <w:pPr>
        <w:pStyle w:val="ListParagraph"/>
        <w:numPr>
          <w:ilvl w:val="0"/>
          <w:numId w:val="3"/>
        </w:numPr>
        <w:spacing w:after="70" w:line="290"/>
      </w:pPr>
      <w:r>
        <w:rPr>
          <w:rFonts w:ascii="Arial" w:cs="Arial" w:eastAsia="Arial" w:hAnsi="Arial"/>
          <w:strike/>
          <w:color w:val="5A5E54"/>
          <w:sz w:val="21"/>
          <w:szCs w:val="21"/>
        </w:rPr>
        <w:t xml:space="preserve">Eseguire gli script 32 e 33 e rieseguire lo script 30</w:t>
      </w:r>
      <w:r>
        <w:rPr>
          <w:rFonts w:ascii="Arial" w:cs="Arial" w:eastAsia="Arial" w:hAnsi="Arial"/>
          <w:color w:val="1B2118"/>
          <w:sz w:val="21"/>
          <w:szCs w:val="21"/>
        </w:rPr>
        <w:t xml:space="preserve"> — fatto il 20/10 (su incarico di Luca, codice caricato dal repository).</w:t>
      </w:r>
    </w:p>
    <w:p>
      <w:pPr>
        <w:pStyle w:val="ListParagraph"/>
        <w:numPr>
          <w:ilvl w:val="0"/>
          <w:numId w:val="3"/>
        </w:numPr>
        <w:spacing w:after="70" w:line="290"/>
      </w:pPr>
      <w:r>
        <w:rPr>
          <w:rFonts w:ascii="Arial" w:cs="Arial" w:eastAsia="Arial" w:hAnsi="Arial"/>
          <w:strike/>
          <w:color w:val="5A5E54"/>
          <w:sz w:val="21"/>
          <w:szCs w:val="21"/>
        </w:rPr>
        <w:t xml:space="preserve">Ripubblicare le funzioni </w:t>
      </w:r>
      <w:r>
        <w:rPr>
          <w:rFonts w:ascii="Consolas" w:cs="Consolas" w:eastAsia="Consolas" w:hAnsi="Consolas"/>
          <w:strike/>
          <w:color w:val="2F5D3A"/>
          <w:sz w:val="21"/>
          <w:szCs w:val="21"/>
        </w:rPr>
        <w:t xml:space="preserve">assistente</w:t>
      </w:r>
      <w:r>
        <w:rPr>
          <w:rFonts w:ascii="Arial" w:cs="Arial" w:eastAsia="Arial" w:hAnsi="Arial"/>
          <w:strike/>
          <w:color w:val="5A5E54"/>
          <w:sz w:val="21"/>
          <w:szCs w:val="21"/>
        </w:rPr>
        <w:t xml:space="preserve">, </w:t>
      </w:r>
      <w:r>
        <w:rPr>
          <w:rFonts w:ascii="Consolas" w:cs="Consolas" w:eastAsia="Consolas" w:hAnsi="Consolas"/>
          <w:strike/>
          <w:color w:val="2F5D3A"/>
          <w:sz w:val="21"/>
          <w:szCs w:val="21"/>
        </w:rPr>
        <w:t xml:space="preserve">crea-utente</w:t>
      </w:r>
      <w:r>
        <w:rPr>
          <w:rFonts w:ascii="Arial" w:cs="Arial" w:eastAsia="Arial" w:hAnsi="Arial"/>
          <w:strike/>
          <w:color w:val="5A5E54"/>
          <w:sz w:val="21"/>
          <w:szCs w:val="21"/>
        </w:rPr>
        <w:t xml:space="preserve"> e </w:t>
      </w:r>
      <w:r>
        <w:rPr>
          <w:rFonts w:ascii="Consolas" w:cs="Consolas" w:eastAsia="Consolas" w:hAnsi="Consolas"/>
          <w:strike/>
          <w:color w:val="2F5D3A"/>
          <w:sz w:val="21"/>
          <w:szCs w:val="21"/>
        </w:rPr>
        <w:t xml:space="preserve">reimposta-password</w:t>
      </w:r>
      <w:r>
        <w:rPr>
          <w:rFonts w:ascii="Arial" w:cs="Arial" w:eastAsia="Arial" w:hAnsi="Arial"/>
          <w:color w:val="1B2118"/>
          <w:sz w:val="21"/>
          <w:szCs w:val="21"/>
        </w:rPr>
        <w:t xml:space="preserve"> — fatto il 20/10 (codice caricato nell'editor di Supabase direttamente dal repository, Verify JWT attivo su tutte e tre).</w:t>
      </w:r>
    </w:p>
    <w:p>
      <w:pPr>
        <w:pStyle w:val="ListParagraph"/>
        <w:numPr>
          <w:ilvl w:val="0"/>
          <w:numId w:val="3"/>
        </w:numPr>
        <w:spacing w:after="70" w:line="290"/>
      </w:pPr>
      <w:r>
        <w:rPr>
          <w:rFonts w:ascii="Arial" w:cs="Arial" w:eastAsia="Arial" w:hAnsi="Arial"/>
          <w:color w:val="1B2118"/>
          <w:sz w:val="21"/>
          <w:szCs w:val="21"/>
        </w:rPr>
        <w:t xml:space="preserve">Verificare il dominio email su Resend (punto 17): finché manca, le email arrivano solo al titolare dell'account.</w:t>
      </w:r>
    </w:p>
    <w:p>
      <w:pPr>
        <w:pStyle w:val="ListParagraph"/>
        <w:numPr>
          <w:ilvl w:val="0"/>
          <w:numId w:val="3"/>
        </w:numPr>
        <w:spacing w:after="70" w:line="290"/>
      </w:pPr>
      <w:r>
        <w:rPr>
          <w:rFonts w:ascii="Arial" w:cs="Arial" w:eastAsia="Arial" w:hAnsi="Arial"/>
          <w:color w:val="1B2118"/>
          <w:sz w:val="21"/>
          <w:szCs w:val="21"/>
        </w:rPr>
        <w:t xml:space="preserve">Decidere se spostare la fatturazione dell'assistente su un'organizzazione della Claude Console intestata alla Fondazione (oggi è «Luca's Individual Org»; ricevute a nome di Luca) — punto 21.</w:t>
      </w:r>
    </w:p>
    <w:p>
      <w:pPr>
        <w:spacing w:after="140" w:line="300"/>
      </w:pPr>
      <w:r>
        <w:rPr>
          <w:rFonts w:ascii="Arial" w:cs="Arial" w:eastAsia="Arial" w:hAnsi="Arial"/>
          <w:i/>
          <w:iCs/>
          <w:color w:val="1B2118"/>
          <w:sz w:val="21"/>
          <w:szCs w:val="21"/>
        </w:rPr>
        <w:t xml:space="preserve">Collaudo in corso</w:t>
      </w:r>
    </w:p>
    <w:p>
      <w:pPr>
        <w:pStyle w:val="ListParagraph"/>
        <w:numPr>
          <w:ilvl w:val="0"/>
          <w:numId w:val="3"/>
        </w:numPr>
        <w:spacing w:after="70" w:line="290"/>
      </w:pPr>
      <w:r>
        <w:rPr>
          <w:rFonts w:ascii="Arial" w:cs="Arial" w:eastAsia="Arial" w:hAnsi="Arial"/>
          <w:color w:val="1B2118"/>
          <w:sz w:val="21"/>
          <w:szCs w:val="21"/>
        </w:rPr>
        <w:t xml:space="preserve">Gli Amministratori Andrea Valentini, Albina Ambrogio, Andrea Pavan, Gianluca Tapparini e Luca Belfiore stanno provando portale, calcolo crediti e simulatore (punto 19): le loro segnalazioni si correggono man mano; i dati di prova restano fino alla chiusura del collaudo.</w:t>
      </w:r>
    </w:p>
    <w:p>
      <w:pPr>
        <w:pStyle w:val="ListParagraph"/>
        <w:numPr>
          <w:ilvl w:val="0"/>
          <w:numId w:val="3"/>
        </w:numPr>
        <w:spacing w:after="70" w:line="290"/>
      </w:pPr>
      <w:r>
        <w:rPr>
          <w:rFonts w:ascii="Arial" w:cs="Arial" w:eastAsia="Arial" w:hAnsi="Arial"/>
          <w:color w:val="1B2118"/>
          <w:sz w:val="21"/>
          <w:szCs w:val="21"/>
        </w:rPr>
        <w:t xml:space="preserve">Primo rapporto (V01 del 20/10): D01-D07 corretti e </w:t>
      </w:r>
      <w:r>
        <w:rPr>
          <w:rFonts w:ascii="Arial" w:cs="Arial" w:eastAsia="Arial" w:hAnsi="Arial"/>
          <w:b/>
          <w:bCs/>
          <w:color w:val="1B2118"/>
          <w:sz w:val="21"/>
          <w:szCs w:val="21"/>
        </w:rPr>
        <w:t xml:space="preserve">rilasciati in produzione il 20/10</w:t>
      </w:r>
      <w:r>
        <w:rPr>
          <w:rFonts w:ascii="Arial" w:cs="Arial" w:eastAsia="Arial" w:hAnsi="Arial"/>
          <w:color w:val="1B2118"/>
          <w:sz w:val="21"/>
          <w:szCs w:val="21"/>
        </w:rPr>
        <w:t xml:space="preserve"> (commit e0c91a9, script 35 eseguito; da ritestare); R01, R02, R03, R06, R08 e il segno del riuso aspettano una regola della Fondazione; risposte nel documento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 Luca:</w:t>
      </w:r>
      <w:r>
        <w:rPr>
          <w:rFonts w:ascii="Arial" w:cs="Arial" w:eastAsia="Arial" w:hAnsi="Arial"/>
          <w:color w:val="1B2118"/>
          <w:sz w:val="21"/>
          <w:szCs w:val="21"/>
        </w:rPr>
        <w:t xml:space="preserve"> creare i tre utenti di prova «COLLAUDO V03 Cliente A / Cliente B / Operatore» (password per canale separato, MFA non disattivata).</w:t>
      </w:r>
    </w:p>
    <w:p>
      <w:pPr>
        <w:pStyle w:val="ListParagraph"/>
        <w:numPr>
          <w:ilvl w:val="0"/>
          <w:numId w:val="3"/>
        </w:numPr>
        <w:spacing w:after="70" w:line="290"/>
      </w:pPr>
      <w:r>
        <w:rPr>
          <w:rFonts w:ascii="Arial" w:cs="Arial" w:eastAsia="Arial" w:hAnsi="Arial"/>
          <w:color w:val="1B2118"/>
          <w:sz w:val="21"/>
          <w:szCs w:val="21"/>
        </w:rPr>
        <w:t xml:space="preserve">Integrazione V05 (21/10): profili creati da Luca e provati (separazione A/B e dinieghi superati). D05-R1 (testi lunghi nell'Audit) e O01 (messaggio «Account disattivato») corretti e in produzione dal 21/10; D08 (email ai nuovi utenti) richiede il dominio verificato su Resend (punto 17).</w:t>
      </w:r>
    </w:p>
    <w:p>
      <w:pPr>
        <w:spacing w:after="140" w:line="300"/>
      </w:pPr>
      <w:r>
        <w:rPr>
          <w:rFonts w:ascii="Arial" w:cs="Arial" w:eastAsia="Arial" w:hAnsi="Arial"/>
          <w:i/>
          <w:iCs/>
          <w:color w:val="1B2118"/>
          <w:sz w:val="21"/>
          <w:szCs w:val="21"/>
        </w:rPr>
        <w:t xml:space="preserve">Sviluppo (Claude)</w:t>
      </w:r>
    </w:p>
    <w:p>
      <w:pPr>
        <w:pStyle w:val="ListParagraph"/>
        <w:numPr>
          <w:ilvl w:val="0"/>
          <w:numId w:val="3"/>
        </w:numPr>
        <w:spacing w:after="70" w:line="290"/>
      </w:pPr>
      <w:r>
        <w:rPr>
          <w:rFonts w:ascii="Arial" w:cs="Arial" w:eastAsia="Arial" w:hAnsi="Arial"/>
          <w:strike/>
          <w:color w:val="5A5E54"/>
          <w:sz w:val="21"/>
          <w:szCs w:val="21"/>
        </w:rPr>
        <w:t xml:space="preserve">Utenti online (punto 38)</w:t>
      </w:r>
      <w:r>
        <w:rPr>
          <w:rFonts w:ascii="Arial" w:cs="Arial" w:eastAsia="Arial" w:hAnsi="Arial"/>
          <w:color w:val="1B2118"/>
          <w:sz w:val="21"/>
          <w:szCs w:val="21"/>
        </w:rPr>
        <w:t xml:space="preserve">, </w:t>
      </w:r>
      <w:r>
        <w:rPr>
          <w:rFonts w:ascii="Arial" w:cs="Arial" w:eastAsia="Arial" w:hAnsi="Arial"/>
          <w:strike/>
          <w:color w:val="5A5E54"/>
          <w:sz w:val="21"/>
          <w:szCs w:val="21"/>
        </w:rPr>
        <w:t xml:space="preserve">messaggi d'errore dell'assistente in italiano (punto 39)</w:t>
      </w:r>
      <w:r>
        <w:rPr>
          <w:rFonts w:ascii="Arial" w:cs="Arial" w:eastAsia="Arial" w:hAnsi="Arial"/>
          <w:color w:val="1B2118"/>
          <w:sz w:val="21"/>
          <w:szCs w:val="21"/>
        </w:rPr>
        <w:t xml:space="preserve"> e </w:t>
      </w:r>
      <w:r>
        <w:rPr>
          <w:rFonts w:ascii="Arial" w:cs="Arial" w:eastAsia="Arial" w:hAnsi="Arial"/>
          <w:strike/>
          <w:color w:val="5A5E54"/>
          <w:sz w:val="21"/>
          <w:szCs w:val="21"/>
        </w:rPr>
        <w:t xml:space="preserve">PDF ed Excel del simulatore (punto 37)</w:t>
      </w:r>
      <w:r>
        <w:rPr>
          <w:rFonts w:ascii="Arial" w:cs="Arial" w:eastAsia="Arial" w:hAnsi="Arial"/>
          <w:color w:val="1B2118"/>
          <w:sz w:val="21"/>
          <w:szCs w:val="21"/>
        </w:rPr>
        <w:t xml:space="preserve"> — fatti il 20/10 e attivi in produzione.</w:t>
      </w:r>
    </w:p>
    <w:p>
      <w:pPr>
        <w:pStyle w:val="ListParagraph"/>
        <w:numPr>
          <w:ilvl w:val="0"/>
          <w:numId w:val="3"/>
        </w:numPr>
        <w:spacing w:after="70" w:line="290"/>
      </w:pPr>
      <w:r>
        <w:rPr>
          <w:rFonts w:ascii="Arial" w:cs="Arial" w:eastAsia="Arial" w:hAnsi="Arial"/>
          <w:strike/>
          <w:color w:val="5A5E54"/>
          <w:sz w:val="21"/>
          <w:szCs w:val="21"/>
        </w:rPr>
        <w:t xml:space="preserve">Assistente: Operatori e aiuto sulla singola pratica (punto 21)</w:t>
      </w:r>
      <w:r>
        <w:rPr>
          <w:rFonts w:ascii="Arial" w:cs="Arial" w:eastAsia="Arial" w:hAnsi="Arial"/>
          <w:color w:val="1B2118"/>
          <w:sz w:val="21"/>
          <w:szCs w:val="21"/>
        </w:rPr>
        <w:t xml:space="preserve"> — fatto il 21/10.</w:t>
      </w:r>
    </w:p>
    <w:p>
      <w:pPr>
        <w:pStyle w:val="ListParagraph"/>
        <w:numPr>
          <w:ilvl w:val="0"/>
          <w:numId w:val="3"/>
        </w:numPr>
        <w:spacing w:after="70" w:line="290"/>
      </w:pPr>
      <w:r>
        <w:rPr>
          <w:rFonts w:ascii="Arial" w:cs="Arial" w:eastAsia="Arial" w:hAnsi="Arial"/>
          <w:color w:val="1B2118"/>
          <w:sz w:val="21"/>
          <w:szCs w:val="21"/>
        </w:rPr>
        <w:t xml:space="preserve">Simulatore: conferma del modello ed eventuale visione da parte del Comune (punto 37).</w:t>
      </w:r>
    </w:p>
    <w:p>
      <w:pPr>
        <w:pStyle w:val="ListParagraph"/>
        <w:numPr>
          <w:ilvl w:val="0"/>
          <w:numId w:val="3"/>
        </w:numPr>
        <w:spacing w:after="70" w:line="290"/>
      </w:pPr>
      <w:r>
        <w:rPr>
          <w:rFonts w:ascii="Arial" w:cs="Arial" w:eastAsia="Arial" w:hAnsi="Arial"/>
          <w:color w:val="1B2118"/>
          <w:sz w:val="21"/>
          <w:szCs w:val="21"/>
        </w:rPr>
        <w:t xml:space="preserve">Sicurezza (punti 14-18 e 30) e passaggio ai piani a pagamento (punto 29).</w:t>
      </w:r>
    </w:p>
    <w:p>
      <w:pPr>
        <w:pStyle w:val="ListParagraph"/>
        <w:numPr>
          <w:ilvl w:val="0"/>
          <w:numId w:val="3"/>
        </w:numPr>
        <w:spacing w:after="70" w:line="290"/>
      </w:pPr>
      <w:r>
        <w:rPr>
          <w:rFonts w:ascii="Arial" w:cs="Arial" w:eastAsia="Arial" w:hAnsi="Arial"/>
          <w:color w:val="1B2118"/>
          <w:sz w:val="21"/>
          <w:szCs w:val="21"/>
        </w:rPr>
        <w:t xml:space="preserve">Collaudo con dati reali e conferma delle scelte interpretative (punti 8, 9 e 19).</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 (anche con l'aiuto dei collaudatori del punto 19).</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Il 20/10 aggiunti PDF impaginato ed export Excel. Restano: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 Il 20/10 fatti registro degli accessi e dei tentativi non riusciti (script 33, sezione «Audit User»); i cambi di permessi erano già nell'audit (tabelle profilo e utente_organizzazione). Restano gli avvisi automatici su accessi anomali.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 </w:t>
      </w:r>
      <w:r>
        <w:rPr>
          <w:rFonts w:ascii="Arial" w:cs="Arial" w:eastAsia="Arial" w:hAnsi="Arial"/>
          <w:b/>
          <w:bCs/>
          <w:color w:val="1B2118"/>
          <w:sz w:val="21"/>
          <w:szCs w:val="21"/>
        </w:rPr>
        <w:t xml:space="preserve">Collaudo in corso</w:t>
      </w:r>
      <w:r>
        <w:rPr>
          <w:rFonts w:ascii="Arial" w:cs="Arial" w:eastAsia="Arial" w:hAnsi="Arial"/>
          <w:color w:val="1B2118"/>
          <w:sz w:val="21"/>
          <w:szCs w:val="21"/>
        </w:rPr>
        <w:t xml:space="preserve"> (comunicato da Luca il 20/10): i test di funzionamento del portale, del calcolo crediti e del simulatore li stanno facendo gli Amministratori nominati da Luca: Andrea Valentini, Albina Ambrogio, Andrea Pavan, Gianluca Tapparini e Luca Belfiore. Le loro pratiche e i loro scenari di prova (per esempio «COLLAUDO V03», «TEST AL») non vanno cancellati finché il collaudo non è chiuso; le loro operazioni si seguono in Audit User.</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(20/10: 0 errori; i 209 avvisi riguardano funzioni senza percorso di ricerca fisso ed eseguibili senza accesso, risolti dallo script 34; resta l'estensione pg_net nello schema public, che non si può spostare senza rifare le email automatiche); a fine sviluppo, test di intrusione (penetration test) affidato a terzi.</w:t>
      </w:r>
    </w:p>
    <w:p>
      <w:pPr>
        <w:pStyle w:val="ListParagraph"/>
        <w:numPr>
          <w:ilvl w:val="1"/>
          <w:numId w:val="3"/>
        </w:numPr>
        <w:spacing w:after="70" w:line="290"/>
      </w:pPr>
      <w:r>
        <w:rPr>
          <w:rFonts w:ascii="Arial" w:cs="Arial" w:eastAsia="Arial" w:hAnsi="Arial"/>
          <w:b/>
          <w:bCs/>
          <w:strike/>
          <w:color w:val="5A5E54"/>
          <w:sz w:val="20"/>
          <w:szCs w:val="20"/>
        </w:rPr>
        <w:t xml:space="preserve">Intestazioni di sicurezza</w:t>
      </w:r>
      <w:r>
        <w:rPr>
          <w:rFonts w:ascii="Arial" w:cs="Arial" w:eastAsia="Arial" w:hAnsi="Arial"/>
          <w:strike/>
          <w:color w:val="5A5E54"/>
          <w:sz w:val="20"/>
          <w:szCs w:val="20"/>
        </w:rPr>
        <w:t xml:space="preserve"> del sito</w:t>
      </w:r>
      <w:r>
        <w:rPr>
          <w:rFonts w:ascii="Arial" w:cs="Arial" w:eastAsia="Arial" w:hAnsi="Arial"/>
          <w:color w:val="1B2118"/>
          <w:sz w:val="20"/>
          <w:szCs w:val="20"/>
        </w:rPr>
        <w:t xml:space="preserve"> — fatto il 20/10 (</w:t>
      </w:r>
      <w:r>
        <w:rPr>
          <w:rFonts w:ascii="Consolas" w:cs="Consolas" w:eastAsia="Consolas" w:hAnsi="Consolas"/>
          <w:color w:val="2F5D3A"/>
          <w:sz w:val="20"/>
          <w:szCs w:val="20"/>
        </w:rPr>
        <w:t xml:space="preserve">vercel.json</w:t>
      </w:r>
      <w:r>
        <w:rPr>
          <w:rFonts w:ascii="Arial" w:cs="Arial" w:eastAsia="Arial" w:hAnsi="Arial"/>
          <w:color w:val="1B2118"/>
          <w:sz w:val="20"/>
          <w:szCs w:val="20"/>
        </w:rPr>
        <w:t xml:space="preserve">: Content-Security-Policy, HSTS, X-Frame-Options DENY, nosniff, Referrer-Policy, Permissions-Policy, COOP; CSP provata con le pagine compilate prima di renderla obbligatoria).</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w:t>
      </w:r>
      <w:r>
        <w:rPr>
          <w:rFonts w:ascii="Arial" w:cs="Arial" w:eastAsia="Arial" w:hAnsi="Arial"/>
          <w:strike/>
          <w:color w:val="5A5E54"/>
          <w:sz w:val="20"/>
          <w:szCs w:val="20"/>
        </w:rPr>
        <w:t xml:space="preserve">scadenza delle sessioni inattive</w:t>
      </w:r>
      <w:r>
        <w:rPr>
          <w:rFonts w:ascii="Arial" w:cs="Arial" w:eastAsia="Arial" w:hAnsi="Arial"/>
          <w:color w:val="1B2118"/>
          <w:sz w:val="20"/>
          <w:szCs w:val="20"/>
        </w:rPr>
        <w:t xml:space="preserve"> (fatto il 20/10: 30 minuti staff, 60 enti, </w:t>
      </w:r>
      <w:r>
        <w:rPr>
          <w:rFonts w:ascii="Consolas" w:cs="Consolas" w:eastAsia="Consolas" w:hAnsi="Consolas"/>
          <w:color w:val="2F5D3A"/>
          <w:sz w:val="20"/>
          <w:szCs w:val="20"/>
        </w:rPr>
        <w:t xml:space="preserve">UscitaInattivita.jsx</w:t>
      </w:r>
      <w:r>
        <w:rPr>
          <w:rFonts w:ascii="Arial" w:cs="Arial" w:eastAsia="Arial" w:hAnsi="Arial"/>
          <w:color w:val="1B2118"/>
          <w:sz w:val="20"/>
          <w:szCs w:val="20"/>
        </w:rPr>
        <w:t xml:space="preserve">). I limiti ai tentativi di accesso sono quelli di Supabase Auth; il portale registra i tentativi e avvisa (script 33-34); un blocco vero dell'account dopo N tentativi richiede gli «Auth Hooks» di Supabase dei piani superiori. CAPTCHA: serve un account Cloudflare Turnstile o hCaptcha (decisione e chiavi di Luca).</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strike/>
          <w:color w:val="2F5D3A"/>
          <w:sz w:val="20"/>
          <w:szCs w:val="20"/>
        </w:rPr>
        <w:t xml:space="preserve">npm audit</w:t>
      </w:r>
      <w:r>
        <w:rPr>
          <w:rFonts w:ascii="Arial" w:cs="Arial" w:eastAsia="Arial" w:hAnsi="Arial"/>
          <w:color w:val="1B2118"/>
          <w:sz w:val="20"/>
          <w:szCs w:val="20"/>
        </w:rPr>
        <w:t xml:space="preserve">: il 20/10 aggiornati React Router 7.18 e Vite 7.3, </w:t>
      </w:r>
      <w:r>
        <w:rPr>
          <w:rFonts w:ascii="Arial" w:cs="Arial" w:eastAsia="Arial" w:hAnsi="Arial"/>
          <w:b/>
          <w:bCs/>
          <w:color w:val="1B2118"/>
          <w:sz w:val="20"/>
          <w:szCs w:val="20"/>
        </w:rPr>
        <w:t xml:space="preserve">0 vulnerabilità</w:t>
      </w:r>
      <w:r>
        <w:rPr>
          <w:rFonts w:ascii="Arial" w:cs="Arial" w:eastAsia="Arial" w:hAnsi="Arial"/>
          <w:color w:val="1B2118"/>
          <w:sz w:val="20"/>
          <w:szCs w:val="20"/>
        </w:rPr>
        <w:t xml:space="preserve">; scansione dei segreti nel codice e in tutta la storia del repository: nessuna chiave trovata. Restano gli avvisi automatici di GitHub (Dependabot, da attivare nelle impostazioni del repository) e la rotazione periodica delle chiavi.</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w:t>
      </w:r>
      <w:r>
        <w:rPr>
          <w:rFonts w:ascii="Arial" w:cs="Arial" w:eastAsia="Arial" w:hAnsi="Arial"/>
          <w:strike/>
          <w:color w:val="5A5E54"/>
          <w:sz w:val="20"/>
          <w:szCs w:val="20"/>
        </w:rPr>
        <w:t xml:space="preserve">registro di sicurezza (punto 14) e avvisi su accessi anomali</w:t>
      </w:r>
      <w:r>
        <w:rPr>
          <w:rFonts w:ascii="Arial" w:cs="Arial" w:eastAsia="Arial" w:hAnsi="Arial"/>
          <w:color w:val="1B2118"/>
          <w:sz w:val="20"/>
          <w:szCs w:val="20"/>
        </w:rPr>
        <w:t xml:space="preserve"> (fatti il 20/10, script 33-34); restano gli avvisi su errori e indisponibilità del portale (servizio di monitoraggio esterno).</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41.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Marketplaces</w:t>
      </w:r>
      <w:r>
        <w:rPr>
          <w:rFonts w:ascii="Arial" w:cs="Arial" w:eastAsia="Arial" w:hAnsi="Arial"/>
          <w:color w:val="1B2118"/>
          <w:sz w:val="21"/>
          <w:szCs w:val="21"/>
        </w:rPr>
        <w:t xml:space="preserve"> — voce di menu predisposta il 20/10 (grigia, non cliccabile) per Amministratori e utenti degli enti; contenuto della sezione da definire con Luca.</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strike/>
          <w:color w:val="5A5E54"/>
          <w:sz w:val="21"/>
          <w:szCs w:val="21"/>
        </w:rPr>
        <w:t xml:space="preserve">38.</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Utenti online</w:t>
      </w:r>
      <w:r>
        <w:rPr>
          <w:rFonts w:ascii="Arial" w:cs="Arial" w:eastAsia="Arial" w:hAnsi="Arial"/>
          <w:color w:val="1B2118"/>
          <w:sz w:val="21"/>
          <w:szCs w:val="21"/>
        </w:rPr>
        <w:t xml:space="preserve"> — richiesto da Luca il 19/10, fatto il 20/10 (script 32,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l'Amministratore principale vede quanti e quali utenti sono collegati, con pagina aperta e durata, e chi è stato visto nelle ultime 24 ore. Script 32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40.</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Audit User</w:t>
      </w:r>
      <w:r>
        <w:rPr>
          <w:rFonts w:ascii="Arial" w:cs="Arial" w:eastAsia="Arial" w:hAnsi="Arial"/>
          <w:color w:val="1B2118"/>
          <w:sz w:val="21"/>
          <w:szCs w:val="21"/>
        </w:rPr>
        <w:t xml:space="preserve"> — richiesto da Luca il 20/10, fatto lo stesso giorno (script 33, pagina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sezione solo per l'Amministratore principale con utenti e stato online, registro degli accessi (entrate, uscite, tentativi non riusciti) e operazioni dell'audit trail per utente, compreso lo scaricamento dei documenti; CSV. Script 33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39.</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Messaggi d'errore dell'assistente in italiano semplice</w:t>
      </w:r>
      <w:r>
        <w:rPr>
          <w:rFonts w:ascii="Arial" w:cs="Arial" w:eastAsia="Arial" w:hAnsi="Arial"/>
          <w:color w:val="1B2118"/>
          <w:sz w:val="21"/>
          <w:szCs w:val="21"/>
        </w:rPr>
        <w:t xml:space="preserve"> — fatto il 20/10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ripubblicata lo stesso giorno). Proposto il 19/10: oggi, se Anthropic rifiuta una richiesta (per esempio credito finito), l'utente vede il messaggio tecnico in inglese. Da sostituire con frasi semplici («L'assistente è momentaneamente non disponibile, riprova più tardi»), lasciando il dettaglio tecnico nei log della funzione. Richiede di ripubblicare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Confermato da Luca il 20/10.</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(Amministratori ed enti, risposte dalla base di conoscenza su portale e tariffe: script 31,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attivo dal 19/10</w:t>
      </w:r>
      <w:r>
        <w:rPr>
          <w:rFonts w:ascii="Arial" w:cs="Arial" w:eastAsia="Arial" w:hAnsi="Arial"/>
          <w:color w:val="1B2118"/>
          <w:sz w:val="21"/>
          <w:szCs w:val="21"/>
        </w:rPr>
        <w:t xml:space="preserve"> (chiave e crediti della Claude Console di Luca; da decidere se spostare la fatturazione su un'organizzazione della Fondazione). Durante l'attesa della risposta la finestra mostra «Un attimo…» (richiesta di Luca del 19/10). Restano i passi successivi descritti qui sotto (Operatori, aiuto sulla singola pratica).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codice della funzione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incollato nell'editor di Supabase si era interrotto a metà (72 righe su 180) e il deploy dava errore; inoltre i file </w:t>
            </w:r>
            <w:r>
              <w:rPr>
                <w:rFonts w:ascii="Consolas" w:cs="Consolas" w:eastAsia="Consolas" w:hAnsi="Consolas"/>
                <w:color w:val="2F5D3A"/>
                <w:sz w:val="18"/>
                <w:szCs w:val="18"/>
              </w:rPr>
              <w:t xml:space="preserve">.ts</w:t>
            </w:r>
            <w:r>
              <w:rPr>
                <w:rFonts w:ascii="Arial" w:cs="Arial" w:eastAsia="Arial" w:hAnsi="Arial"/>
                <w:color w:val="1B2118"/>
                <w:sz w:val="18"/>
                <w:szCs w:val="18"/>
              </w:rPr>
              <w:t xml:space="preserve"> inviati in chat sembravano vuoti (alcuni programmi li scambiano per video)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caricato nell'editor direttamente dal repository e nome corretto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per incollare a mano si usa la copia </w:t>
            </w:r>
            <w:r>
              <w:rPr>
                <w:rFonts w:ascii="Consolas" w:cs="Consolas" w:eastAsia="Consolas" w:hAnsi="Consolas"/>
                <w:color w:val="2F5D3A"/>
                <w:sz w:val="18"/>
                <w:szCs w:val="18"/>
              </w:rPr>
              <w:t xml:space="preserve">.txt</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rifiutava le richieste: «API key is not scoped to a workspace»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era valida per tutti gli spazi di lavoro e richiede l'intestazione </w:t>
            </w:r>
            <w:r>
              <w:rPr>
                <w:rFonts w:ascii="Consolas" w:cs="Consolas" w:eastAsia="Consolas" w:hAnsi="Consolas"/>
                <w:color w:val="2F5D3A"/>
                <w:sz w:val="18"/>
                <w:szCs w:val="18"/>
              </w:rPr>
              <w:t xml:space="preserve">anthropic-workspace-id</w:t>
            </w:r>
            <w:r>
              <w:rPr>
                <w:rFonts w:ascii="Arial" w:cs="Arial" w:eastAsia="Arial" w:hAnsi="Arial"/>
                <w:color w:val="1B2118"/>
                <w:sz w:val="18"/>
                <w:szCs w:val="18"/>
              </w:rPr>
              <w:t xml:space="preserve">; creata una nuova chiave legata a un solo spazio di lavoro e sostituito il segreto (senza cambiare il codice)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rispondeva «credit balance is too low» dopo il collegamento dei crediti del piano Max</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accredito mensile era ancora in elaborazione; Luca ha acquistato 100 $ di crediti nella Console (Fatturazione)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2"/>
        <w:gridCol w:w="988"/>
        <w:gridCol w:w="1966"/>
        <w:gridCol w:w="3342"/>
      </w:tblGrid>
      <w:tr>
        <w:trPr>
          <w:tblHeader/>
        </w:trPr>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9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9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08, 23, 39</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fase 5 solo con un ente attivo) e chiusura delle fasi (fase 3 solo a feedback concluso)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21, 23, 39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del feedback pubblico (apre anche la fase 3) e chiusura (solo dopo il termine, insieme alla fase 3; prima solo per pratica annullata, ritirata o chiusa,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17, 39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 (non si toglie con la fase 5 aperta)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staff_elenco_utenze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admin_utenze_calcolo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admin_svuota_utenze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 / 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del calcolo: consultazione registrata nell'audit, lettura per il motore senza dati personali, svuotamento prima di un nuovo caricamento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segnala_presenza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presenza_uscita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Presenza per «Utenti online» (all'apertura delle pagine, una volta al minuto, all'uscita)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amministratore_principale_id</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32, 29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degli utenti online e visti nelle ultime 24 ore; id dell'Amministratore principale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registra_download</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(il fallito anche senza accesso)</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degli accessi e «download documento» nell'audit</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9"/>
        <w:gridCol w:w="1010"/>
        <w:gridCol w:w="4559"/>
      </w:tblGrid>
      <w:tr>
        <w:trPr>
          <w:tblHeader/>
        </w:trPr>
        <w:tc>
          <w:tcPr>
            <w:tcW w:type="dxa" w:w="406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55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assistente_uso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Domande e token dell'assistente per utente e giorno (nessun testo)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presenza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Ultima presenza di ogni utente nel portale (Utenti online)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registro_accessi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Accessi, uscite e tentativi non riusciti (immutabile)</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(aggiornato da 6 il 20/10 per un avviso di sicurezza)</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e PDF del simulatore</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 / 4.7</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 (Vite aggiornato da 5 il 20/10)</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163 file, 38.994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269</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 Sul telefono (fino a 760…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leggibili degli eventi di accesso.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1560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fase aperta senza scadenza — rilievo N04: una data mancante non conta come «in regola» —, in attesa del Cliente, integrazioni da verificare,…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src/pages/News.jsx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breve in ora italiana: «oggi 14:07», «ieri», «18/10».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94"/>
        <w:gridCol w:w="936"/>
        <w:gridCol w:w="5108"/>
      </w:tblGrid>
      <w:tr>
        <w:trPr>
          <w:tblHeader/>
        </w:trPr>
        <w:tc>
          <w:tcPr>
            <w:tcW w:type="dxa" w:w="359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0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src/components/AccountDisattivato.jsx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prop: legge email ed esci() da useAuth().</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src/components/AssistenteVirtuale.jsx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«Assistente» in basso a destra che apre una finestra di conversazione. Le domande vanno alla funzione del server «assistente» (supabase/functions/assistente), che risponde con Claude usando solo la base di conoscenza…</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474</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920</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292</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302</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src/components/OggettoEModifiche.jsx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87</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dell'evento e, se è una modifica, l'elenco dei campi cambiati</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src/components/UscitaInattivita.jsx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123</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dell'ultima attività (la più recente tra questa scheda e le altre).</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src/components/UtentiOnline.jsx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204</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italiana (hh:mm) di un istante; con il giorno se non è oggi.</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src/components/crediti/UtenzeCalcolo.jsx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414</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«5a. Utenze del calcolo» del calcolo dei crediti: gestione della Banca Dati Utenze per utenza (richieste di Luca Moretti del 22/10/2026). Due tabelle, utenze domestiche e non domestiche, ciascuna con ricerca, pagine da 50,…</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1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src/lib/auditDettaglio.js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rendere riconoscibile, nelle pagine Audit e Audit User, QUALE oggetto è stato modificato e COSA è cambiato. Il database registra già tutto (trigger audit_registra, script 07/21): l'id dell'oggetto e, per le modifiche, ogni campo…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src/lib/caratteriPdf.js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PDF del portale usavano i caratteri standard «Helvetica» NON incorporati: ogni lettore li sostituiva con un carattere locale e, se le larghezze erano diverse, la spaziatura diventava irregolare e i glifi si sovrapponevano…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src/lib/contestoPratica.js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di UNA pratica (letti dalla funzione del server «assistente» con i permessi di chi fa la domanda) in un breve testo che l'assistente usa per rispondere a domande come «a che punto è la mia pratica?», «cosa…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src/lib/crediti/bancaDatiUtenze.js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«Banca dati utenze CWP» (modello public/modelli/Banca_dati_utenze_CWP_v1.xlsx, generato da strumenti/genera_banca_dati_utenze.py), controlla ogni riga e la trasforma nella riga della tabella calcolo_utenza (script…</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902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src/lib/crediti/simulatoreExport.js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Campo vuoto (non indicato) e numero da testo con la virgola decimale.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RGB, uguali alla palette del portale e al rapporto di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src/lib/crediti/utenzeCalcolo.js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a pagine con ricerca, conteggi, modulo di una singola utenza (nuova o modificata), cancellazione e caricamento dell'elenco completo dell'anno (sostituisce quello precedente).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1191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src/lib/inattivita.js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solo posto per i tempi usati da src/components/ UscitaInattivita.jsx (richiesta di Luca del 20/10/2026, sicurezza). - Operatori e Amministratori: 30 minuti senza attività; - utenti degli enti: 60 minuti; - l'avviso «Sei…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src/lib/notizie.js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usate dalla funzione del server «notizie» (supabase/functions/notizie) e dalla pagina /news: - CANALI: dove si cercano le notizie (Bing News in italiano e in inglese con ricerche mirate, quattro siti specializzati…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src/lib/presenza.js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della presenza (script 32) in testi leggibili: nome della pagina aperta e da quanto tempo un utente è collegato.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src/lib/scadenze.js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pratica è "in scadenza" se la fase aperta scade entro questi giorni.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src/lib/useTelefono.js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93"/>
        <w:gridCol w:w="952"/>
        <w:gridCol w:w="5193"/>
      </w:tblGrid>
      <w:tr>
        <w:trPr>
          <w:tblHeader/>
        </w:trPr>
        <w:tc>
          <w:tcPr>
            <w:tcW w:type="dxa" w:w="3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supabase/31_assistente.sql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funzione del server «assistente» (Claude di Anthropic) registra quante domande fa ogni utente al giorno e i token usati, per applicare un limite giornaliero e controllare la spesa. Nessun testo delle domande o delle risposte…</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supabase/32_utenti_online.sql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principale (script 29) vede quanti e quali utenti sono collegati al portale in questo momento, in quale pagina sono e da quanto, più gli accessi delle ultime 24 ore.</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supabase/33_audit_trail_user.sql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 — AUDIT USER (solo Amministratore principale; sezione chiamata</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supabase/34_sicurezza_avvisi.sql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 — SICUREZZA: AVVISI, USCITA PER INATTIVITÀ, RINFORZI DEL DATABASE</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supabase/35_controlli_collaudo.sql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216</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ripetere nel database i controlli aggiunti nel portale dopo il primo rapporto di collaudo (Andrea Valentini, Albina Ambrogio, Andrea Pavan, Gianluca Tapparini, Luca Belfiore). Anche se il portale avesse un errore, il database…</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supabase/36_notizie.sql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 — NEWS: OSSERVATORIO SUI CREDITI DI CARBONIO VOLONTARI</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supabase/37_notizie_viste.sql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 — NOTIZIE CO2: PALLINO VERDE DELLE NOTIZIE NUOVE</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supabase/38_backup.sql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 — BACKUP: TUTTO IL DATABASE IN UNA SOLA CHIAMATA</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supabase/39_rilievi_n02_n03.sql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289</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dei rilievi N02 e N03 (terza sessione di collaudo, CWP_NUOVI_RILIEVI_A_MORETTI_V01_20261021, risposte in docs/collaudo/Rilievi_N01-N06_risposte.md).</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supabase/40_utenze_calcolo.sql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426</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UTENZE DEL CALCOLO DEI CREDITI (UNA RIGA PER UTENZA)</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14"/>
        <w:gridCol w:w="902"/>
        <w:gridCol w:w="4922"/>
      </w:tblGrid>
      <w:tr>
        <w:trPr>
          <w:tblHeader/>
        </w:trPr>
        <w:tc>
          <w:tcPr>
            <w:tcW w:type="dxa" w:w="3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0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supabase/functions/assistente/index.ts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332</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del portale basato su Claude (Anthropic). Risponde alle domande sul funzionamento del portale e del Programma usando SOLO una base di conoscenza: manuali e tariffe (file public/assistente/kb-*.md, generati da…</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supabase/functions/notizie/index.ts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487</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per gli Amministratori (richiesta di Luca Moretti del 21/10/2026). Ogni 2 ore cerca notizie sul mondo dei crediti di carbonio volontari (mercato volontario, marketplace e borse, prezzi dei crediti scambiati o…</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test/assistente.test.mjs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test/bancaDatiUtenze.test.mjs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Riga con kg di indifferenziato e organico e svuotamenti dell'indifferenziato.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test/collaudo_v01.test.mjs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prova per ogni difetto corretto (D01-D07) con i valori esatti del rapporto, i casi limite chiesti nella «Verifica dopo la correzione» e i casi ordinari S e C, che devono restare identici (netto 292,8 tCO₂eq/anno; 0,2928…</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test/collaudo_v05.test.mjs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due note reali del collaudo (OP09): testo originale e testo con la riga temporanea.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test/inattivita.test.mjs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test/notizie.test.mjs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 un feed di Google News, uno di Bing News e uno di un sito (WordPress) si leggano con titolo senza testata, indirizzo, fonte, data ed estratto senza HTML; - la stessa notizia da due ricerche dia la stessa chiave;…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test/presenza.test.mjs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test/rilievi_n.test.mjs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N01</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test/simulatoreExport.test.mjs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le tabelle preparate per PDF ed Excel riprendano i risultati del simulatore (sintesi, anni, economia, costi del Caso 1), che il file .xlsx sia un archivio valido con i fogli attesi e numeri veri nelle celle, e che…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39"/>
        <w:gridCol w:w="945"/>
        <w:gridCol w:w="5154"/>
      </w:tblGrid>
      <w:tr>
        <w:trPr>
          <w:tblHeader/>
        </w:trPr>
        <w:tc>
          <w:tcPr>
            <w:tcW w:type="dxa" w:w="353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strumenti/genera_banca_dati_utenze.py</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public/modelli/Banca_dati_utenze_CWP_v1.xlsx, il file che il Comune o il gestore compila OGNI ANNO con l'elenco COMPLETO delle utenze (richiesta di Luca Moretti del 22/10/2026: il calcolo dei crediti è per utenza e le…</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strumenti/genera_base_conoscenza.cjs</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unisce i testi dei manuali e delle tariffe in due file che la funzione del server «assistente» (supabase/functions/assistente) legge e passa a Claude come contesto: - public/assistente/kb-comune.md: per gli utenti degli enti…</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583</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strumenti/genera_utenze_casuali.py</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riempie il modello public/modelli/Banca_dati_utenze_CWP_v1.xlsx con 20 utenze domestiche e 20 non domestiche inventate (richiesta di Luca</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442</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strumenti/presentazione/genera_presentazione.cjs</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588</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produce la presentazione di riepilogo del portale (metodologia, funzioni, novità, architettura, ruoli, punti aperti, simulatore, piani a pagamento, scelte da prendere). Per regola di Luca (19/10/2026) si aggiorna a ogni rilascio…</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1342</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6.8 · 22/10/2026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6.8 · 22/10/2026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bcylgvl-ousuhmp29osns" Type="http://schemas.openxmlformats.org/officeDocument/2006/relationships/hyperlink" Target="https://claude.ai/artifact/L9duSXhNfKejbz6RKXDQQv" TargetMode="External"/><Relationship Id="rIdb181u-j-ovhuctv6xxjxf" Type="http://schemas.openxmlformats.org/officeDocument/2006/relationships/hyperlink" Target="https://claude.ai/code/artifact/e2dd2bd5-8042-4744-8d5a-54d34dc50153" TargetMode="External"/><Relationship Id="rId5wvddbb2wqku5mzlgnejq" Type="http://schemas.openxmlformats.org/officeDocument/2006/relationships/hyperlink" Target="https://claude.ai/code/artifact/cc36ab09-61e6-4dad-aaf0-4082ea0a46da" TargetMode="External"/><Relationship Id="rId2srruwgupohysxzlpg-ht"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6.8)</dc:title>
  <dc:creator>Fondazione Operate</dc:creator>
  <cp:lastModifiedBy>Un-named</cp:lastModifiedBy>
  <cp:revision>1</cp:revision>
  <dcterms:created xsi:type="dcterms:W3CDTF">2026-10-22T15:41:58.626Z</dcterms:created>
  <dcterms:modified xsi:type="dcterms:W3CDTF">2026-10-22T15:41:58.626Z</dcterms:modified>
</cp:coreProperties>
</file>

<file path=docProps/custom.xml><?xml version="1.0" encoding="utf-8"?>
<Properties xmlns="http://schemas.openxmlformats.org/officeDocument/2006/custom-properties" xmlns:vt="http://schemas.openxmlformats.org/officeDocument/2006/docPropsVTypes"/>
</file>