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Prefeitura do Recife</w:t>
      </w:r>
    </w:p>
    <w:p>
      <w:r>
        <w:t>Rua Cais do Apolo, 925 - Recife, PE, 50030-230</w:t>
      </w:r>
    </w:p>
    <w:p>
      <w:r>
        <w:t>Tel [0800 281 0040]</w:t>
      </w:r>
    </w:p>
    <w:p/>
    <w:p>
      <w:pPr>
        <w:jc w:val="center"/>
      </w:pPr>
      <w:r>
        <w:rPr>
          <w:b/>
          <w:sz w:val="24"/>
        </w:rPr>
        <w:t>RELATÓRIO DE STATUS DO PROJETO</w:t>
      </w:r>
    </w:p>
    <w:p/>
    <w:p>
      <w:r>
        <w:rPr>
          <w:b/>
          <w:sz w:val="22"/>
          <w:u w:val="single"/>
        </w:rPr>
        <w:t>RESUMO DO PROJETO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 do relatório</w:t>
            </w:r>
          </w:p>
        </w:tc>
        <w:tc>
          <w:tcPr>
            <w:tcW w:type="dxa" w:w="2880"/>
          </w:tcPr>
          <w:p>
            <w:r>
              <w:t>Nome do projeto</w:t>
            </w:r>
          </w:p>
        </w:tc>
        <w:tc>
          <w:tcPr>
            <w:tcW w:type="dxa" w:w="2880"/>
          </w:tcPr>
          <w:p>
            <w:r>
              <w:t>Preparado por</w:t>
            </w:r>
          </w:p>
        </w:tc>
      </w:tr>
      <w:tr>
        <w:tc>
          <w:tcPr>
            <w:tcW w:type="dxa" w:w="2880"/>
          </w:tcPr>
          <w:p>
            <w:r>
              <w:t>02/12/2025</w:t>
            </w:r>
          </w:p>
        </w:tc>
        <w:tc>
          <w:tcPr>
            <w:tcW w:type="dxa" w:w="2880"/>
          </w:tcPr>
          <w:p>
            <w:r>
              <w:t>Computadores fazem Arte - Plataforma de Estruturação de Carreiras Musicais</w:t>
            </w:r>
          </w:p>
        </w:tc>
        <w:tc>
          <w:tcPr>
            <w:tcW w:type="dxa" w:w="2880"/>
          </w:tcPr>
          <w:p>
            <w:r>
              <w:t>Guilherme Vinícius, Luca Neves, Ana Beatriz, Mario Motta, Julio Cesar, Sandriames Fausto, Lucas</w:t>
            </w:r>
          </w:p>
        </w:tc>
      </w:tr>
    </w:tbl>
    <w:p/>
    <w:p>
      <w:r>
        <w:rPr>
          <w:b/>
          <w:sz w:val="22"/>
          <w:u w:val="single"/>
        </w:rPr>
        <w:t>RESUMO DO STATUS</w:t>
      </w:r>
    </w:p>
    <w:p>
      <w:pPr>
        <w:jc w:val="both"/>
      </w:pPr>
      <w:r>
        <w:t>Desde o Status Report 1 (04/11/2025), a equipe avançou significativamente nas fases críticas do projeto: (i) Concluímos a análise completa de processos de negócio, mapeando 122 problemas potenciais em 6 dimensões (Qualidade, Prazo, Comunicação, Legalidade, Recurso, Padronização) distribuídos nos 3 macroprocessos (Cadastro/Entrada, Incubação, Vitrine/Marketplace); (ii) Finalizamos a análise sistemática Problemas × Causas × Soluções × Benefícios, priorizando 3 problemas principais via Matriz GUT e propondo 17 soluções detalhadas com indicadores de sucesso (OKRs) por stakeholder; (iii) Desenvolvemos protótipos de alta fidelidade para mobile e web cobrindo os fluxos principais dos 3 macroprocessos, aplicando design system consistente em 100% das telas; (iv) Iniciamos e avançamos significativamente nos testes de usabilidade com usuários reais (artistas de ZEIS/CIS, produtores, representantes SECULT), coletando dados preliminares para validação da solução;</w:t>
        <w:br/>
        <w:br/>
        <w:t>(v) Consolidamos especificação funcional detalhada com regras de negócio, validações e integrações necessárias, fornecendo base técnica robusta para futuras implementações; (vi) Refinamos e validamos definitivamente as 5 personas principais com dados reais das entrevistas e testes; (vii) Organizamos toda a documentação técnica produzida (análises de processos, problemas, soluções, protótipos) em estrutura clara para entrega acadêmica e handoff para stakeholders; (viii) Iniciamos preparação da apresentação executiva final, consolidando a narrativa completa do projeto desde a identificação do problema até as recomendações de implementação.</w:t>
      </w:r>
    </w:p>
    <w:p/>
    <w:p>
      <w:r>
        <w:rPr>
          <w:b/>
          <w:sz w:val="22"/>
          <w:u w:val="single"/>
        </w:rPr>
        <w:t>PLANEJADO X REALIZADO</w:t>
      </w:r>
    </w:p>
    <w:p>
      <w:pPr>
        <w:jc w:val="both"/>
      </w:pPr>
      <w:r>
        <w:t>O projeto apresenta desempenho consistente com 93% dos artefatos concluídos (planejado: 90% para esta data), representando variação positiva de +3%. Todos os marcos obrigatórios foram cumpridos sem atrasos: Kickoff Oficial (07/10), Validação 1 (07/10), Validação 2 (24/10), Status Report 1 (04/11), Análise de Processos (20/11) e Status Report 2 (02/12). Os únicos itens em andamento são Protótipos de Alta Fidelidade (80% concluído, prazo 05/12) e Testes de Usabilidade (65% concluído, prazo 05/12), ambos dentro do prazo planejado. A Apresentação Final está agendada para 11/12/2025, faltando 9 dias para entrega.</w:t>
      </w:r>
    </w:p>
    <w:p>
      <w:r>
        <w:t>Comparativo detalhado de marcos: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Marco/Fase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Planejada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Realizada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Desvio</w:t>
            </w:r>
          </w:p>
        </w:tc>
      </w:tr>
      <w:tr>
        <w:tc>
          <w:tcPr>
            <w:tcW w:type="dxa" w:w="1728"/>
          </w:tcPr>
          <w:p>
            <w:r>
              <w:t>Kickoff Oficial</w:t>
            </w:r>
          </w:p>
        </w:tc>
        <w:tc>
          <w:tcPr>
            <w:tcW w:type="dxa" w:w="1728"/>
          </w:tcPr>
          <w:p>
            <w:r>
              <w:t>07/10/2025</w:t>
            </w:r>
          </w:p>
        </w:tc>
        <w:tc>
          <w:tcPr>
            <w:tcW w:type="dxa" w:w="1728"/>
          </w:tcPr>
          <w:p>
            <w:r>
              <w:t>07/10/2025</w:t>
            </w:r>
          </w:p>
        </w:tc>
        <w:tc>
          <w:tcPr>
            <w:tcW w:type="dxa" w:w="1728"/>
          </w:tcPr>
          <w:p>
            <w:r>
              <w:t>✓ Concluído</w:t>
            </w:r>
          </w:p>
        </w:tc>
        <w:tc>
          <w:tcPr>
            <w:tcW w:type="dxa" w:w="1728"/>
          </w:tcPr>
          <w:p>
            <w:r>
              <w:t>0 dias</w:t>
            </w:r>
          </w:p>
        </w:tc>
      </w:tr>
      <w:tr>
        <w:tc>
          <w:tcPr>
            <w:tcW w:type="dxa" w:w="1728"/>
          </w:tcPr>
          <w:p>
            <w:r>
              <w:t>Validação 1</w:t>
            </w:r>
          </w:p>
        </w:tc>
        <w:tc>
          <w:tcPr>
            <w:tcW w:type="dxa" w:w="1728"/>
          </w:tcPr>
          <w:p>
            <w:r>
              <w:t>07/10/2025</w:t>
            </w:r>
          </w:p>
        </w:tc>
        <w:tc>
          <w:tcPr>
            <w:tcW w:type="dxa" w:w="1728"/>
          </w:tcPr>
          <w:p>
            <w:r>
              <w:t>07/10/2025</w:t>
            </w:r>
          </w:p>
        </w:tc>
        <w:tc>
          <w:tcPr>
            <w:tcW w:type="dxa" w:w="1728"/>
          </w:tcPr>
          <w:p>
            <w:r>
              <w:t>✓ Concluído</w:t>
            </w:r>
          </w:p>
        </w:tc>
        <w:tc>
          <w:tcPr>
            <w:tcW w:type="dxa" w:w="1728"/>
          </w:tcPr>
          <w:p>
            <w:r>
              <w:t>0 dias</w:t>
            </w:r>
          </w:p>
        </w:tc>
      </w:tr>
      <w:tr>
        <w:tc>
          <w:tcPr>
            <w:tcW w:type="dxa" w:w="1728"/>
          </w:tcPr>
          <w:p>
            <w:r>
              <w:t>Validação 2</w:t>
            </w:r>
          </w:p>
        </w:tc>
        <w:tc>
          <w:tcPr>
            <w:tcW w:type="dxa" w:w="1728"/>
          </w:tcPr>
          <w:p>
            <w:r>
              <w:t>24/10/2025</w:t>
            </w:r>
          </w:p>
        </w:tc>
        <w:tc>
          <w:tcPr>
            <w:tcW w:type="dxa" w:w="1728"/>
          </w:tcPr>
          <w:p>
            <w:r>
              <w:t>24/10/2025</w:t>
            </w:r>
          </w:p>
        </w:tc>
        <w:tc>
          <w:tcPr>
            <w:tcW w:type="dxa" w:w="1728"/>
          </w:tcPr>
          <w:p>
            <w:r>
              <w:t>✓ Concluído</w:t>
            </w:r>
          </w:p>
        </w:tc>
        <w:tc>
          <w:tcPr>
            <w:tcW w:type="dxa" w:w="1728"/>
          </w:tcPr>
          <w:p>
            <w:r>
              <w:t>0 dias</w:t>
            </w:r>
          </w:p>
        </w:tc>
      </w:tr>
      <w:tr>
        <w:tc>
          <w:tcPr>
            <w:tcW w:type="dxa" w:w="1728"/>
          </w:tcPr>
          <w:p>
            <w:r>
              <w:t>Status Report 1</w:t>
            </w:r>
          </w:p>
        </w:tc>
        <w:tc>
          <w:tcPr>
            <w:tcW w:type="dxa" w:w="1728"/>
          </w:tcPr>
          <w:p>
            <w:r>
              <w:t>04/11/2025</w:t>
            </w:r>
          </w:p>
        </w:tc>
        <w:tc>
          <w:tcPr>
            <w:tcW w:type="dxa" w:w="1728"/>
          </w:tcPr>
          <w:p>
            <w:r>
              <w:t>04/11/2025</w:t>
            </w:r>
          </w:p>
        </w:tc>
        <w:tc>
          <w:tcPr>
            <w:tcW w:type="dxa" w:w="1728"/>
          </w:tcPr>
          <w:p>
            <w:r>
              <w:t>✓ Concluído</w:t>
            </w:r>
          </w:p>
        </w:tc>
        <w:tc>
          <w:tcPr>
            <w:tcW w:type="dxa" w:w="1728"/>
          </w:tcPr>
          <w:p>
            <w:r>
              <w:t>0 dias</w:t>
            </w:r>
          </w:p>
        </w:tc>
      </w:tr>
      <w:tr>
        <w:tc>
          <w:tcPr>
            <w:tcW w:type="dxa" w:w="1728"/>
          </w:tcPr>
          <w:p>
            <w:r>
              <w:t>Análise de Processos</w:t>
            </w:r>
          </w:p>
        </w:tc>
        <w:tc>
          <w:tcPr>
            <w:tcW w:type="dxa" w:w="1728"/>
          </w:tcPr>
          <w:p>
            <w:r>
              <w:t>20/11/2025</w:t>
            </w:r>
          </w:p>
        </w:tc>
        <w:tc>
          <w:tcPr>
            <w:tcW w:type="dxa" w:w="1728"/>
          </w:tcPr>
          <w:p>
            <w:r>
              <w:t>20/11/2025</w:t>
            </w:r>
          </w:p>
        </w:tc>
        <w:tc>
          <w:tcPr>
            <w:tcW w:type="dxa" w:w="1728"/>
          </w:tcPr>
          <w:p>
            <w:r>
              <w:t>✓ Concluído</w:t>
            </w:r>
          </w:p>
        </w:tc>
        <w:tc>
          <w:tcPr>
            <w:tcW w:type="dxa" w:w="1728"/>
          </w:tcPr>
          <w:p>
            <w:r>
              <w:t>0 dias</w:t>
            </w:r>
          </w:p>
        </w:tc>
      </w:tr>
      <w:tr>
        <w:tc>
          <w:tcPr>
            <w:tcW w:type="dxa" w:w="1728"/>
          </w:tcPr>
          <w:p>
            <w:r>
              <w:t>Protótipos Alta Fidelidade</w:t>
            </w:r>
          </w:p>
        </w:tc>
        <w:tc>
          <w:tcPr>
            <w:tcW w:type="dxa" w:w="1728"/>
          </w:tcPr>
          <w:p>
            <w:r>
              <w:t>05/12/2025</w:t>
            </w:r>
          </w:p>
        </w:tc>
        <w:tc>
          <w:tcPr>
            <w:tcW w:type="dxa" w:w="1728"/>
          </w:tcPr>
          <w:p>
            <w:r>
              <w:t>Em andamento (80%)</w:t>
            </w:r>
          </w:p>
        </w:tc>
        <w:tc>
          <w:tcPr>
            <w:tcW w:type="dxa" w:w="1728"/>
          </w:tcPr>
          <w:p>
            <w:r>
              <w:t>⚠ Parcial</w:t>
            </w:r>
          </w:p>
        </w:tc>
        <w:tc>
          <w:tcPr>
            <w:tcW w:type="dxa" w:w="1728"/>
          </w:tcPr>
          <w:p>
            <w:r>
              <w:t>No prazo</w:t>
            </w:r>
          </w:p>
        </w:tc>
      </w:tr>
      <w:tr>
        <w:tc>
          <w:tcPr>
            <w:tcW w:type="dxa" w:w="1728"/>
          </w:tcPr>
          <w:p>
            <w:r>
              <w:t>Testes Usabilidade</w:t>
            </w:r>
          </w:p>
        </w:tc>
        <w:tc>
          <w:tcPr>
            <w:tcW w:type="dxa" w:w="1728"/>
          </w:tcPr>
          <w:p>
            <w:r>
              <w:t>05/12/2025</w:t>
            </w:r>
          </w:p>
        </w:tc>
        <w:tc>
          <w:tcPr>
            <w:tcW w:type="dxa" w:w="1728"/>
          </w:tcPr>
          <w:p>
            <w:r>
              <w:t>Em andamento (65%)</w:t>
            </w:r>
          </w:p>
        </w:tc>
        <w:tc>
          <w:tcPr>
            <w:tcW w:type="dxa" w:w="1728"/>
          </w:tcPr>
          <w:p>
            <w:r>
              <w:t>⚠ Parcial</w:t>
            </w:r>
          </w:p>
        </w:tc>
        <w:tc>
          <w:tcPr>
            <w:tcW w:type="dxa" w:w="1728"/>
          </w:tcPr>
          <w:p>
            <w:r>
              <w:t>No prazo</w:t>
            </w:r>
          </w:p>
        </w:tc>
      </w:tr>
      <w:tr>
        <w:tc>
          <w:tcPr>
            <w:tcW w:type="dxa" w:w="1728"/>
          </w:tcPr>
          <w:p>
            <w:r>
              <w:t>Status Report 2</w:t>
            </w:r>
          </w:p>
        </w:tc>
        <w:tc>
          <w:tcPr>
            <w:tcW w:type="dxa" w:w="1728"/>
          </w:tcPr>
          <w:p>
            <w:r>
              <w:t>02/12/2025</w:t>
            </w:r>
          </w:p>
        </w:tc>
        <w:tc>
          <w:tcPr>
            <w:tcW w:type="dxa" w:w="1728"/>
          </w:tcPr>
          <w:p>
            <w:r>
              <w:t>02/12/2025</w:t>
            </w:r>
          </w:p>
        </w:tc>
        <w:tc>
          <w:tcPr>
            <w:tcW w:type="dxa" w:w="1728"/>
          </w:tcPr>
          <w:p>
            <w:r>
              <w:t>✓ Concluído</w:t>
            </w:r>
          </w:p>
        </w:tc>
        <w:tc>
          <w:tcPr>
            <w:tcW w:type="dxa" w:w="1728"/>
          </w:tcPr>
          <w:p>
            <w:r>
              <w:t>0 dias</w:t>
            </w:r>
          </w:p>
        </w:tc>
      </w:tr>
      <w:tr>
        <w:tc>
          <w:tcPr>
            <w:tcW w:type="dxa" w:w="1728"/>
          </w:tcPr>
          <w:p>
            <w:r>
              <w:t>Apresentação Final</w:t>
            </w:r>
          </w:p>
        </w:tc>
        <w:tc>
          <w:tcPr>
            <w:tcW w:type="dxa" w:w="1728"/>
          </w:tcPr>
          <w:p>
            <w:r>
              <w:t>11/12/2025</w:t>
            </w:r>
          </w:p>
        </w:tc>
        <w:tc>
          <w:tcPr>
            <w:tcW w:type="dxa" w:w="1728"/>
          </w:tcPr>
          <w:p>
            <w:r>
              <w:t>Pendente</w:t>
            </w:r>
          </w:p>
        </w:tc>
        <w:tc>
          <w:tcPr>
            <w:tcW w:type="dxa" w:w="1728"/>
          </w:tcPr>
          <w:p>
            <w:r>
              <w:t>⏳ Planejado</w:t>
            </w:r>
          </w:p>
        </w:tc>
        <w:tc>
          <w:tcPr>
            <w:tcW w:type="dxa" w:w="1728"/>
          </w:tcPr>
          <w:p>
            <w:r>
              <w:t>9 dias</w:t>
            </w:r>
          </w:p>
        </w:tc>
      </w:tr>
    </w:tbl>
    <w:p>
      <w:pPr>
        <w:jc w:val="both"/>
      </w:pPr>
      <w:r>
        <w:br/>
        <w:t>Conclusão: Projeto está DENTRO DO PRAZO com desempenho ACIMA DAS EXPECTATIVAS (+3% sobre o planejado).</w:t>
      </w:r>
    </w:p>
    <w:p/>
    <w:p>
      <w:r>
        <w:rPr>
          <w:b/>
          <w:sz w:val="22"/>
          <w:u w:val="single"/>
        </w:rPr>
        <w:t>METODOLOGIA DE PROJETO</w:t>
      </w:r>
    </w:p>
    <w:p>
      <w:r>
        <w:rPr>
          <w:b/>
          <w:sz w:val="20"/>
        </w:rPr>
        <w:t>Gestão de Cronograma e Tempo</w:t>
      </w:r>
    </w:p>
    <w:p>
      <w:pPr>
        <w:jc w:val="both"/>
      </w:pPr>
      <w:r>
        <w:t>Método: CPM (Critical Path Method) para identificação de atividades críticas e cálculo de duração mínima do projeto. Técnicas: Estimativa análoga (baseada em projetos similares), paramétrica (produtividade da equipe) e PERT (Program Evaluation and Review Technique) para atividades de alta incerteza. Ferramentas: Notion para Gantt visual e gestão de tarefas, Google Sheets para cronograma detalhado com dependências, Miro para mapeamento visual de dependências críticas. Monitoramento: Métricas SPI (Schedule Performance Index) e SV (Schedule Variance) calculadas semanalmente, com baseline 1.1 estabelecido em 24/10/2025.</w:t>
      </w:r>
    </w:p>
    <w:p>
      <w:r>
        <w:rPr>
          <w:b/>
          <w:sz w:val="20"/>
        </w:rPr>
        <w:t>Análise de Problemas e Processos</w:t>
      </w:r>
    </w:p>
    <w:p>
      <w:pPr>
        <w:jc w:val="both"/>
      </w:pPr>
      <w:r>
        <w:t>Priorização: Matriz GUT (Gravidade × Urgência × Tendência) para classificação de problemas em escala de 1 a 5, gerando pontuação de 1 a 125. Análise de Causas: Diagrama de Ishikawa (Espinha de Peixe) considerando 6M (Gestão, Processos, Pessoas, Tecnologia, Ambiente, Fatores Externos). Objetivos: OKRs (Objectives and Key Results) definidos por problema e solução, com indicadores mensuráveis por stakeholder (SECULT, Artistas, Ecossistema). Priorização de Funcionalidades: Matriz MoSCoW (Must Have, Should Have, Could Have, Won't Have) aplicada em todas as features da solução proposta.</w:t>
      </w:r>
    </w:p>
    <w:p>
      <w:r>
        <w:rPr>
          <w:b/>
          <w:sz w:val="20"/>
        </w:rPr>
        <w:t>Interação da Equipe Interna</w:t>
      </w:r>
    </w:p>
    <w:p>
      <w:pPr>
        <w:jc w:val="both"/>
      </w:pPr>
      <w:r>
        <w:t>Reuniões Semanais: Domingos, 19h - Planejamento da semana, alinhamento de prioridades e resolução de bloqueios (duração: 1h). Dailies: Atualizações rápidas via WhatsApp quando necessário, especialmente na reta final do projeto (implementado a partir de 02/12). Monitoramento: Notion com quadro de tarefas Kanban, percentuais de conclusão atualizados e responsáveis claramente atribuídos. Frequência de Atualização: Sextas-feiras, 17h - Coleta sistemática de dados de progresso de cada membro da equipe para consolidação semanal.</w:t>
      </w:r>
    </w:p>
    <w:p>
      <w:r>
        <w:rPr>
          <w:b/>
          <w:sz w:val="20"/>
        </w:rPr>
        <w:t>Interação com Cliente (SECULT/FCCR)</w:t>
      </w:r>
    </w:p>
    <w:p>
      <w:pPr>
        <w:jc w:val="both"/>
      </w:pPr>
      <w:r>
        <w:t>Reuniões Quinzenais: Validação de progresso, decisões estratégicas e aprovação de entregas críticas (duração: 2h cada). Meio: Google Meet para reuniões remotas, garantindo participação de todos os stakeholders. Comunicação Formal: Email semanal enviado sextas-feiras, 18h, com relatório executivo de progresso, próximos passos e pontos de atenção. Validação Estruturada: Reunião de Validação 1 (07/10) focada em problema e contexto; Reunião de Validação 2 (24/10) focada em personas, jornadas e protótipos iniciais. Entrevistas com Usuários: 8-10 artistas (maioria de ZEIS/CIS) e 3-4 produtores para validação qualitativa da solução proposta.</w:t>
      </w:r>
    </w:p>
    <w:p>
      <w:r>
        <w:rPr>
          <w:b/>
          <w:sz w:val="20"/>
        </w:rPr>
        <w:t>Ferramentas de Trabalho Consolidadas</w:t>
      </w:r>
    </w:p>
    <w:p>
      <w:pPr>
        <w:jc w:val="both"/>
      </w:pPr>
      <w:r>
        <w:t>Gestão: Notion (centralização de documentos, cronograma Gantt, quadro de tarefas Kanban, base de conhecimento). Design: Miro (user flows, jornadas do usuário, brainstorming visual), Lovable (prototipação interativa de alta fidelidade), Figma (design system e componentes reutilizáveis). Comunicação: Google Meet (reuniões síncronas), WhatsApp (comunicação rápida e dailies), Email (comunicação formal com cliente). Documentação: Google Drive (armazenamento centralizado), Google Sheets (cronogramas, métricas, planilhas de análise), Google Docs (documentação colaborativa).</w:t>
      </w:r>
    </w:p>
    <w:p/>
    <w:p>
      <w:r>
        <w:rPr>
          <w:b/>
          <w:sz w:val="22"/>
          <w:u w:val="single"/>
        </w:rPr>
        <w:t>O QUE DEU CERTO X O QUE PRECISA MELHORAR</w:t>
      </w:r>
    </w:p>
    <w:p>
      <w:r>
        <w:rPr>
          <w:b/>
          <w:sz w:val="20"/>
        </w:rPr>
        <w:t>✓ O QUE DEU CERTO</w:t>
      </w:r>
    </w:p>
    <w:p>
      <w:pPr>
        <w:pStyle w:val="ListBullet"/>
        <w:jc w:val="both"/>
      </w:pPr>
      <w:r>
        <w:t>Análise de processos robusta: 122 problemas identificados sistematicamente usando metodologias reconhecidas (GUT, Ishikawa), gerando fundamentação técnica sólida para todas as decisões de design e arquitetura da solução.</w:t>
      </w:r>
    </w:p>
    <w:p>
      <w:pPr>
        <w:pStyle w:val="ListBullet"/>
        <w:jc w:val="both"/>
      </w:pPr>
      <w:r>
        <w:t>Validação consistente com stakeholders: Reuniões quinzenais mantidas conforme planejado sem nenhum cancelamento, resultando em aprovação formal de todas as entregas críticas (personas, jornadas, protótipos iniciais, análises de processos).</w:t>
      </w:r>
    </w:p>
    <w:p>
      <w:pPr>
        <w:pStyle w:val="ListBullet"/>
        <w:jc w:val="both"/>
      </w:pPr>
      <w:r>
        <w:t>Prototipação de alta qualidade: Desenvolvimento de protótipos mobile e web com design system consistente aplicado em 100% das telas, demonstrando viabilidade técnica e estética da solução proposta.</w:t>
      </w:r>
    </w:p>
    <w:p>
      <w:pPr>
        <w:pStyle w:val="ListBullet"/>
        <w:jc w:val="both"/>
      </w:pPr>
      <w:r>
        <w:t>Testes com usuários reais: Recrutamento e execução de testes de usabilidade com representantes das 5 personas (artistas de ZEIS/CIS, produtores, trabalhadores culturais, SECULT), coletando dados preliminares valiosos para validação.</w:t>
      </w:r>
    </w:p>
    <w:p>
      <w:pPr>
        <w:pStyle w:val="ListBullet"/>
        <w:jc w:val="both"/>
      </w:pPr>
      <w:r>
        <w:t>Documentação técnica completa: Especificação funcional detalhada com regras de negócio, validações e análise de 17 soluções propostas com OKRs mensuráveis, fornecendo base robusta para futuras implementações.</w:t>
      </w:r>
    </w:p>
    <w:p>
      <w:pPr>
        <w:pStyle w:val="ListBullet"/>
        <w:jc w:val="both"/>
      </w:pPr>
      <w:r>
        <w:t>Gestão de cronograma eficaz: Cumprimento de 100% dos marcos obrigatórios até o momento (SR1, SR2), sem atrasos em entregas críticas, demonstrando disciplina e comprometimento da equipe com prazos acadêmicos.</w:t>
      </w:r>
    </w:p>
    <w:p/>
    <w:p>
      <w:r>
        <w:rPr>
          <w:b/>
          <w:sz w:val="20"/>
        </w:rPr>
        <w:t>⚠ O QUE PRECISA MELHORAR</w:t>
      </w:r>
    </w:p>
    <w:p>
      <w:pPr>
        <w:pStyle w:val="ListBullet"/>
        <w:jc w:val="both"/>
      </w:pPr>
      <w:r>
        <w:t>Gestão do tempo para reta final: Com apenas 9 dias até a apresentação final (11/12), a equipe precisa priorizar maximamente a consolidação de artefatos e preparação da apresentação executiva. Ação corretiva: Cronograma detalhado dia a dia, reuniões diárias (dailies) e critérios de 'bom o suficiente' estabelecidos.</w:t>
      </w:r>
    </w:p>
    <w:p>
      <w:pPr>
        <w:pStyle w:val="ListBullet"/>
        <w:jc w:val="both"/>
      </w:pPr>
      <w:r>
        <w:t>Recrutamento de usuários para testes: Dificuldade em recrutar artistas de ZEIS/CIS para entrevistas e testes de usabilidade, comprometendo potencialmente a representatividade da amostra. Ação corretiva: Estabelecimento de parcerias com líderes comunitários e utilização dos espaços COMPAZ como ponto de recrutamento.</w:t>
      </w:r>
    </w:p>
    <w:p>
      <w:pPr>
        <w:pStyle w:val="ListBullet"/>
        <w:jc w:val="both"/>
      </w:pPr>
      <w:r>
        <w:t>Organização do Notion: Estrutura de navegação e nomenclatura de documentos precisa de reorganização para facilitar acesso rápido às informações, especialmente para stakeholders externos. Ação corretiva: Reestruturação completa prevista para 04/12 com índice navegável e guia de leitura.</w:t>
      </w:r>
    </w:p>
    <w:p>
      <w:pPr>
        <w:pStyle w:val="ListBullet"/>
        <w:jc w:val="both"/>
      </w:pPr>
      <w:r>
        <w:t>Sincronização da equipe: Fase final exige alta coordenação entre todos os 7 membros para consolidação coesa dos artefatos e narrativa da apresentação. Ação corretiva: Reuniões diárias de alinhamento (dailies) implementadas a partir de 02/12, responsabilidades claramente atribuídas.</w:t>
      </w:r>
    </w:p>
    <w:p>
      <w:pPr>
        <w:pStyle w:val="ListBullet"/>
        <w:jc w:val="both"/>
      </w:pPr>
      <w:r>
        <w:t>Complexidade da consolidação: Grande volume de documentação técnica (análises de processos, problemas, soluções, protótipos) requer síntese clara para apresentação executiva ao cliente e banca acadêmica. Ação corretiva: Definir narrativa executiva completa até 04/12 focando em Problema → Pesquisa → Análise → Solução → Validação → Impacto.</w:t>
      </w:r>
    </w:p>
    <w:p/>
    <w:p>
      <w:r>
        <w:rPr>
          <w:b/>
          <w:sz w:val="22"/>
          <w:u w:val="single"/>
        </w:rPr>
        <w:t>TAREFAS DO PROJETO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Tarefa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 concluída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de conclusão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Observações</w:t>
            </w:r>
          </w:p>
        </w:tc>
      </w:tr>
      <w:tr>
        <w:tc>
          <w:tcPr>
            <w:tcW w:type="dxa" w:w="1728"/>
          </w:tcPr>
          <w:p>
            <w:r>
              <w:t>EAP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06/10/2025</w:t>
            </w:r>
          </w:p>
        </w:tc>
        <w:tc>
          <w:tcPr>
            <w:tcW w:type="dxa" w:w="1728"/>
          </w:tcPr>
          <w:p>
            <w:r>
              <w:t>Guilherme Vinícius e Luca Neves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Declaração de Escopo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06/10/2025</w:t>
            </w:r>
          </w:p>
        </w:tc>
        <w:tc>
          <w:tcPr>
            <w:tcW w:type="dxa" w:w="1728"/>
          </w:tcPr>
          <w:p>
            <w:r>
              <w:t>Luca Neves e Ana Beatriz</w:t>
            </w:r>
          </w:p>
        </w:tc>
        <w:tc>
          <w:tcPr>
            <w:tcW w:type="dxa" w:w="1728"/>
          </w:tcPr>
          <w:p>
            <w:r>
              <w:t>Acompanhar andamento</w:t>
            </w:r>
          </w:p>
        </w:tc>
      </w:tr>
      <w:tr>
        <w:tc>
          <w:tcPr>
            <w:tcW w:type="dxa" w:w="1728"/>
          </w:tcPr>
          <w:p>
            <w:r>
              <w:t>Plano de RH (equipe)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06/10/2025</w:t>
            </w:r>
          </w:p>
        </w:tc>
        <w:tc>
          <w:tcPr>
            <w:tcW w:type="dxa" w:w="1728"/>
          </w:tcPr>
          <w:p>
            <w:r>
              <w:t>Guilherme Vinícius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Plano de RH (stakeholders)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06/10/2025</w:t>
            </w:r>
          </w:p>
        </w:tc>
        <w:tc>
          <w:tcPr>
            <w:tcW w:type="dxa" w:w="1728"/>
          </w:tcPr>
          <w:p>
            <w:r>
              <w:t>Guilherme Vinícius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Plano de Comunicação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06/10/2025</w:t>
            </w:r>
          </w:p>
        </w:tc>
        <w:tc>
          <w:tcPr>
            <w:tcW w:type="dxa" w:w="1728"/>
          </w:tcPr>
          <w:p>
            <w:r>
              <w:t>Guilherme Vinícius</w:t>
            </w:r>
          </w:p>
        </w:tc>
        <w:tc>
          <w:tcPr>
            <w:tcW w:type="dxa" w:w="1728"/>
          </w:tcPr>
          <w:p>
            <w:r>
              <w:t>Acompanhar efetividade</w:t>
            </w:r>
          </w:p>
        </w:tc>
      </w:tr>
      <w:tr>
        <w:tc>
          <w:tcPr>
            <w:tcW w:type="dxa" w:w="1728"/>
          </w:tcPr>
          <w:p>
            <w:r>
              <w:t>Cronograma e Plano de tempo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06/10/2025</w:t>
            </w:r>
          </w:p>
        </w:tc>
        <w:tc>
          <w:tcPr>
            <w:tcW w:type="dxa" w:w="1728"/>
          </w:tcPr>
          <w:p>
            <w:r>
              <w:t>Guilherme Vinícius</w:t>
            </w:r>
          </w:p>
        </w:tc>
        <w:tc>
          <w:tcPr>
            <w:tcW w:type="dxa" w:w="1728"/>
          </w:tcPr>
          <w:p>
            <w:r>
              <w:t>Baseline 1.1 (24/10)</w:t>
            </w:r>
          </w:p>
        </w:tc>
      </w:tr>
      <w:tr>
        <w:tc>
          <w:tcPr>
            <w:tcW w:type="dxa" w:w="1728"/>
          </w:tcPr>
          <w:p>
            <w:r>
              <w:t>Orçamento e Plano de custos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06/10/2025</w:t>
            </w:r>
          </w:p>
        </w:tc>
        <w:tc>
          <w:tcPr>
            <w:tcW w:type="dxa" w:w="1728"/>
          </w:tcPr>
          <w:p>
            <w:r>
              <w:t>Guilherme Vinícius</w:t>
            </w:r>
          </w:p>
        </w:tc>
        <w:tc>
          <w:tcPr>
            <w:tcW w:type="dxa" w:w="1728"/>
          </w:tcPr>
          <w:p>
            <w:r>
              <w:t>Sem gasto real</w:t>
            </w:r>
          </w:p>
        </w:tc>
      </w:tr>
      <w:tr>
        <w:tc>
          <w:tcPr>
            <w:tcW w:type="dxa" w:w="1728"/>
          </w:tcPr>
          <w:p>
            <w:r>
              <w:t>Lista de riscos e Plano gestão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06/10/2025</w:t>
            </w:r>
          </w:p>
        </w:tc>
        <w:tc>
          <w:tcPr>
            <w:tcW w:type="dxa" w:w="1728"/>
          </w:tcPr>
          <w:p>
            <w:r>
              <w:t>Guilherme, Luca, Ana</w:t>
            </w:r>
          </w:p>
        </w:tc>
        <w:tc>
          <w:tcPr>
            <w:tcW w:type="dxa" w:w="1728"/>
          </w:tcPr>
          <w:p>
            <w:r>
              <w:t>Atualização contínua</w:t>
            </w:r>
          </w:p>
        </w:tc>
      </w:tr>
      <w:tr>
        <w:tc>
          <w:tcPr>
            <w:tcW w:type="dxa" w:w="1728"/>
          </w:tcPr>
          <w:p>
            <w:r>
              <w:t>Relatório - 1º Status Report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04/11/2025</w:t>
            </w:r>
          </w:p>
        </w:tc>
        <w:tc>
          <w:tcPr>
            <w:tcW w:type="dxa" w:w="1728"/>
          </w:tcPr>
          <w:p>
            <w:r>
              <w:t>Guilherme Vinícius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Mapeamento Problemas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20/11/2025</w:t>
            </w:r>
          </w:p>
        </w:tc>
        <w:tc>
          <w:tcPr>
            <w:tcW w:type="dxa" w:w="1728"/>
          </w:tcPr>
          <w:p>
            <w:r>
              <w:t>Ana Beatriz e Guilherme</w:t>
            </w:r>
          </w:p>
        </w:tc>
        <w:tc>
          <w:tcPr>
            <w:tcW w:type="dxa" w:w="1728"/>
          </w:tcPr>
          <w:p>
            <w:r>
              <w:t>122 problemas</w:t>
            </w:r>
          </w:p>
        </w:tc>
      </w:tr>
      <w:tr>
        <w:tc>
          <w:tcPr>
            <w:tcW w:type="dxa" w:w="1728"/>
          </w:tcPr>
          <w:p>
            <w:r>
              <w:t>Análise Completa P×C×S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25/11/2025</w:t>
            </w:r>
          </w:p>
        </w:tc>
        <w:tc>
          <w:tcPr>
            <w:tcW w:type="dxa" w:w="1728"/>
          </w:tcPr>
          <w:p>
            <w:r>
              <w:t>Luca Neves e Ana Beatriz</w:t>
            </w:r>
          </w:p>
        </w:tc>
        <w:tc>
          <w:tcPr>
            <w:tcW w:type="dxa" w:w="1728"/>
          </w:tcPr>
          <w:p>
            <w:r>
              <w:t>17 soluções</w:t>
            </w:r>
          </w:p>
        </w:tc>
      </w:tr>
      <w:tr>
        <w:tc>
          <w:tcPr>
            <w:tcW w:type="dxa" w:w="1728"/>
          </w:tcPr>
          <w:p>
            <w:r>
              <w:t>Plano Análise Processos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25/11/2025</w:t>
            </w:r>
          </w:p>
        </w:tc>
        <w:tc>
          <w:tcPr>
            <w:tcW w:type="dxa" w:w="1728"/>
          </w:tcPr>
          <w:p>
            <w:r>
              <w:t>Ana Beatriz e Guilherme</w:t>
            </w:r>
          </w:p>
        </w:tc>
        <w:tc>
          <w:tcPr>
            <w:tcW w:type="dxa" w:w="1728"/>
          </w:tcPr>
          <w:p>
            <w:r>
              <w:t>Validado cliente</w:t>
            </w:r>
          </w:p>
        </w:tc>
      </w:tr>
      <w:tr>
        <w:tc>
          <w:tcPr>
            <w:tcW w:type="dxa" w:w="1728"/>
          </w:tcPr>
          <w:p>
            <w:r>
              <w:t>Especificação Funcional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28/11/2025</w:t>
            </w:r>
          </w:p>
        </w:tc>
        <w:tc>
          <w:tcPr>
            <w:tcW w:type="dxa" w:w="1728"/>
          </w:tcPr>
          <w:p>
            <w:r>
              <w:t>Luca Neves e Ana Beatriz</w:t>
            </w:r>
          </w:p>
        </w:tc>
        <w:tc>
          <w:tcPr>
            <w:tcW w:type="dxa" w:w="1728"/>
          </w:tcPr>
          <w:p>
            <w:r>
              <w:t>Completa</w:t>
            </w:r>
          </w:p>
        </w:tc>
      </w:tr>
      <w:tr>
        <w:tc>
          <w:tcPr>
            <w:tcW w:type="dxa" w:w="1728"/>
          </w:tcPr>
          <w:p>
            <w:r>
              <w:t>Protótipos Alta Fidelidade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05/12/2025</w:t>
            </w:r>
          </w:p>
        </w:tc>
        <w:tc>
          <w:tcPr>
            <w:tcW w:type="dxa" w:w="1728"/>
          </w:tcPr>
          <w:p>
            <w:r>
              <w:t>Mario, Julio, Sandriames, Lucas</w:t>
            </w:r>
          </w:p>
        </w:tc>
        <w:tc>
          <w:tcPr>
            <w:tcW w:type="dxa" w:w="1728"/>
          </w:tcPr>
          <w:p>
            <w:r>
              <w:t>Finalização</w:t>
            </w:r>
          </w:p>
        </w:tc>
      </w:tr>
      <w:tr>
        <w:tc>
          <w:tcPr>
            <w:tcW w:type="dxa" w:w="1728"/>
          </w:tcPr>
          <w:p>
            <w:r>
              <w:t>Testes de Usabilidade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05/12/2025</w:t>
            </w:r>
          </w:p>
        </w:tc>
        <w:tc>
          <w:tcPr>
            <w:tcW w:type="dxa" w:w="1728"/>
          </w:tcPr>
          <w:p>
            <w:r>
              <w:t>Mario e Julio</w:t>
            </w:r>
          </w:p>
        </w:tc>
        <w:tc>
          <w:tcPr>
            <w:tcW w:type="dxa" w:w="1728"/>
          </w:tcPr>
          <w:p>
            <w:r>
              <w:t>Análise inicial</w:t>
            </w:r>
          </w:p>
        </w:tc>
      </w:tr>
      <w:tr>
        <w:tc>
          <w:tcPr>
            <w:tcW w:type="dxa" w:w="1728"/>
          </w:tcPr>
          <w:p>
            <w:r>
              <w:t>Consolidação Artefatos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08/12/2025</w:t>
            </w:r>
          </w:p>
        </w:tc>
        <w:tc>
          <w:tcPr>
            <w:tcW w:type="dxa" w:w="1728"/>
          </w:tcPr>
          <w:p>
            <w:r>
              <w:t>Guilherme e Luca</w:t>
            </w:r>
          </w:p>
        </w:tc>
        <w:tc>
          <w:tcPr>
            <w:tcW w:type="dxa" w:w="1728"/>
          </w:tcPr>
          <w:p>
            <w:r>
              <w:t>Para entrega</w:t>
            </w:r>
          </w:p>
        </w:tc>
      </w:tr>
      <w:tr>
        <w:tc>
          <w:tcPr>
            <w:tcW w:type="dxa" w:w="1728"/>
          </w:tcPr>
          <w:p>
            <w:r>
              <w:t>Apresentação Final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11/12/2025</w:t>
            </w:r>
          </w:p>
        </w:tc>
        <w:tc>
          <w:tcPr>
            <w:tcW w:type="dxa" w:w="1728"/>
          </w:tcPr>
          <w:p>
            <w:r>
              <w:t>Equipe completa</w:t>
            </w:r>
          </w:p>
        </w:tc>
        <w:tc>
          <w:tcPr>
            <w:tcW w:type="dxa" w:w="1728"/>
          </w:tcPr>
          <w:p>
            <w:r>
              <w:t>Preparação</w:t>
            </w:r>
          </w:p>
        </w:tc>
      </w:tr>
      <w:tr>
        <w:tc>
          <w:tcPr>
            <w:tcW w:type="dxa" w:w="1728"/>
          </w:tcPr>
          <w:p>
            <w:r>
              <w:t>Relatório - 2º Status Report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02/12/2025</w:t>
            </w:r>
          </w:p>
        </w:tc>
        <w:tc>
          <w:tcPr>
            <w:tcW w:type="dxa" w:w="1728"/>
          </w:tcPr>
          <w:p>
            <w:r>
              <w:t>Guilherme Vinícius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Artefatos do Projeto</w:t>
            </w:r>
          </w:p>
        </w:tc>
        <w:tc>
          <w:tcPr>
            <w:tcW w:type="dxa" w:w="1728"/>
          </w:tcPr>
          <w:p>
            <w:r>
              <w:t>93</w:t>
            </w:r>
          </w:p>
        </w:tc>
        <w:tc>
          <w:tcPr>
            <w:tcW w:type="dxa" w:w="1728"/>
          </w:tcPr>
          <w:p>
            <w:r>
              <w:t>11/12/2025</w:t>
            </w:r>
          </w:p>
        </w:tc>
        <w:tc>
          <w:tcPr>
            <w:tcW w:type="dxa" w:w="1728"/>
          </w:tcPr>
          <w:p>
            <w:r>
              <w:t>Equipe</w:t>
            </w:r>
          </w:p>
        </w:tc>
        <w:tc>
          <w:tcPr>
            <w:tcW w:type="dxa" w:w="1728"/>
          </w:tcPr>
          <w:p>
            <w:r>
              <w:t>70%→93%</w:t>
            </w:r>
          </w:p>
        </w:tc>
      </w:tr>
    </w:tbl>
    <w:p/>
    <w:p>
      <w:r>
        <w:rPr>
          <w:b/>
          <w:sz w:val="22"/>
          <w:u w:val="single"/>
        </w:rPr>
        <w:t>VISÃO GERAL DO ORÇAMENTO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Gasto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 do 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Dentro do previsto?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Observações</w:t>
            </w:r>
          </w:p>
        </w:tc>
      </w:tr>
      <w:tr>
        <w:tc>
          <w:tcPr>
            <w:tcW w:type="dxa" w:w="1728"/>
          </w:tcPr>
          <w:p>
            <w:r>
              <w:t>Equipe e Recursos</w:t>
            </w:r>
          </w:p>
        </w:tc>
        <w:tc>
          <w:tcPr>
            <w:tcW w:type="dxa" w:w="1728"/>
          </w:tcPr>
          <w:p>
            <w:r>
              <w:t>Inexistente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Gasto real não está previsto para projeto acadêmico</w:t>
            </w:r>
          </w:p>
        </w:tc>
      </w:tr>
    </w:tbl>
    <w:p/>
    <w:p>
      <w:r>
        <w:rPr>
          <w:b/>
          <w:sz w:val="22"/>
          <w:u w:val="single"/>
        </w:rPr>
        <w:t>HISTÓRICO DE RISCOS E PROBLEMAS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Atribuído 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type="dxa" w:w="2880"/>
          </w:tcPr>
          <w:p>
            <w:r>
              <w:t>Gestão do tempo para apresentação final (9 dias restantes). Priorização máxima necessária com cronograma dia a dia.</w:t>
            </w:r>
          </w:p>
        </w:tc>
        <w:tc>
          <w:tcPr>
            <w:tcW w:type="dxa" w:w="2880"/>
          </w:tcPr>
          <w:p>
            <w:r>
              <w:t>Gerente e Equipe</w:t>
            </w:r>
          </w:p>
        </w:tc>
        <w:tc>
          <w:tcPr>
            <w:tcW w:type="dxa" w:w="2880"/>
          </w:tcPr>
          <w:p>
            <w:r>
              <w:t>Crítico até 11/12</w:t>
            </w:r>
          </w:p>
        </w:tc>
      </w:tr>
      <w:tr>
        <w:tc>
          <w:tcPr>
            <w:tcW w:type="dxa" w:w="2880"/>
          </w:tcPr>
          <w:p>
            <w:r>
              <w:t>Complexidade consolidação artefatos. Grande volume técnico requer síntese clara e narrativa executiva.</w:t>
            </w:r>
          </w:p>
        </w:tc>
        <w:tc>
          <w:tcPr>
            <w:tcW w:type="dxa" w:w="2880"/>
          </w:tcPr>
          <w:p>
            <w:r>
              <w:t>Luca e Guilherme</w:t>
            </w:r>
          </w:p>
        </w:tc>
        <w:tc>
          <w:tcPr>
            <w:tcW w:type="dxa" w:w="2880"/>
          </w:tcPr>
          <w:p>
            <w:r>
              <w:t>Contínua</w:t>
            </w:r>
          </w:p>
        </w:tc>
      </w:tr>
      <w:tr>
        <w:tc>
          <w:tcPr>
            <w:tcW w:type="dxa" w:w="2880"/>
          </w:tcPr>
          <w:p>
            <w:r>
              <w:t>Resultados testes podem revelar ajustes necessários com tempo limitado para implementação.</w:t>
            </w:r>
          </w:p>
        </w:tc>
        <w:tc>
          <w:tcPr>
            <w:tcW w:type="dxa" w:w="2880"/>
          </w:tcPr>
          <w:p>
            <w:r>
              <w:t>Mario e Julio</w:t>
            </w:r>
          </w:p>
        </w:tc>
        <w:tc>
          <w:tcPr>
            <w:tcW w:type="dxa" w:w="2880"/>
          </w:tcPr>
          <w:p>
            <w:r>
              <w:t>Contínua</w:t>
            </w:r>
          </w:p>
        </w:tc>
      </w:tr>
      <w:tr>
        <w:tc>
          <w:tcPr>
            <w:tcW w:type="dxa" w:w="2880"/>
          </w:tcPr>
          <w:p>
            <w:r>
              <w:t>Sincronização equipe para reta final. Alta coordenação necessária entre 7 membros.</w:t>
            </w:r>
          </w:p>
        </w:tc>
        <w:tc>
          <w:tcPr>
            <w:tcW w:type="dxa" w:w="2880"/>
          </w:tcPr>
          <w:p>
            <w:r>
              <w:t>Gerente de Projeto</w:t>
            </w:r>
          </w:p>
        </w:tc>
        <w:tc>
          <w:tcPr>
            <w:tcW w:type="dxa" w:w="2880"/>
          </w:tcPr>
          <w:p>
            <w:r>
              <w:t>Contínua</w:t>
            </w:r>
          </w:p>
        </w:tc>
      </w:tr>
    </w:tbl>
    <w:p/>
    <w:p>
      <w:r>
        <w:rPr>
          <w:b/>
          <w:sz w:val="22"/>
          <w:u w:val="single"/>
        </w:rPr>
        <w:t>CONCLUSÕES/RECOMENDAÇÕES</w:t>
      </w:r>
    </w:p>
    <w:p>
      <w:pPr>
        <w:pStyle w:val="ListBullet"/>
        <w:jc w:val="both"/>
      </w:pPr>
      <w:r>
        <w:t>Priorizar maximamente a preparação da apresentação final, dedicando 70% do tempo disponível até 11/12, criando cronograma detalhado dia a dia e estabelecendo critérios claros de 'bom o suficiente' para evitar perfeccionismo que comprometa prazos;</w:t>
      </w:r>
    </w:p>
    <w:p>
      <w:pPr>
        <w:pStyle w:val="ListBullet"/>
        <w:jc w:val="both"/>
      </w:pPr>
      <w:r>
        <w:t>Finalizar análise dos testes de usabilidade até 04/12 (2 dias), priorizando insights de maior impacto para demonstração de valor e documentando potenciais melhorias como 'próximos passos' em vez de implementá-las nesta fase;</w:t>
      </w:r>
    </w:p>
    <w:p>
      <w:pPr>
        <w:pStyle w:val="ListBullet"/>
        <w:jc w:val="both"/>
      </w:pPr>
      <w:r>
        <w:t>Consolidar narrativa executiva completa seguindo estrutura Problema → Pesquisa → Análise → Solução → Validação → Impacto, usando dados concretos das análises GUT/Ishikawa para demonstrar rigor metodológico e destacando diferenciais estratégicos (foco ZEIS/CIS, dados SECULT, programas estruturados);</w:t>
      </w:r>
    </w:p>
    <w:p>
      <w:pPr>
        <w:pStyle w:val="ListBullet"/>
        <w:jc w:val="both"/>
      </w:pPr>
      <w:r>
        <w:t>Preparar handoff para stakeholders organizando todos os artefatos técnicos com índice navegável e guia de leitura, facilitando consulta futura e demonstrando profissionalismo na entrega acadêmica;</w:t>
      </w:r>
    </w:p>
    <w:p>
      <w:pPr>
        <w:pStyle w:val="ListBullet"/>
        <w:jc w:val="both"/>
      </w:pPr>
      <w:r>
        <w:t>Validar alinhamento acadêmico solicitando revisão do Prof. Alexandre Vasconcelos até 06/12, garantindo aderência aos templates obrigatórios e critérios de avaliação da disciplina antes da apresentação final.</w:t>
      </w:r>
    </w:p>
    <w:p>
      <w:r>
        <w:br/>
        <w:t>Página2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