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240" w:lineRule="auto"/>
        <w:jc w:val="left"/>
        <w:rPr>
          <w:rFonts w:ascii="Poppins ExtraLight" w:cs="Poppins ExtraLight" w:eastAsia="Poppins ExtraLight" w:hAnsi="Poppins ExtraLight"/>
          <w:sz w:val="36"/>
          <w:szCs w:val="36"/>
        </w:rPr>
      </w:pPr>
      <w:bookmarkStart w:colFirst="0" w:colLast="0" w:name="_7hey6sjbbzd0" w:id="0"/>
      <w:bookmarkEnd w:id="0"/>
      <w:r w:rsidDel="00000000" w:rsidR="00000000" w:rsidRPr="00000000">
        <w:rPr>
          <w:rFonts w:ascii="Poppins ExtraLight" w:cs="Poppins ExtraLight" w:eastAsia="Poppins ExtraLight" w:hAnsi="Poppins ExtraLight"/>
          <w:sz w:val="36"/>
          <w:szCs w:val="36"/>
          <w:rtl w:val="0"/>
        </w:rPr>
        <w:t xml:space="preserve">SYD466V1A - Assignment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200" w:before="200" w:line="240" w:lineRule="auto"/>
        <w:rPr>
          <w:sz w:val="60"/>
          <w:szCs w:val="60"/>
        </w:rPr>
      </w:pPr>
      <w:bookmarkStart w:colFirst="0" w:colLast="0" w:name="_3xy91afyqlp1" w:id="1"/>
      <w:bookmarkEnd w:id="1"/>
      <w:r w:rsidDel="00000000" w:rsidR="00000000" w:rsidRPr="00000000">
        <w:rPr>
          <w:sz w:val="60"/>
          <w:szCs w:val="60"/>
          <w:rtl w:val="0"/>
        </w:rPr>
        <w:t xml:space="preserve">Public Library Booking System (FMO System)</w:t>
      </w:r>
    </w:p>
    <w:p w:rsidR="00000000" w:rsidDel="00000000" w:rsidP="00000000" w:rsidRDefault="00000000" w:rsidRPr="00000000" w14:paraId="00000005">
      <w:pPr>
        <w:pStyle w:val="Subtitle"/>
        <w:rPr>
          <w:rFonts w:ascii="Poppins ExtraLight" w:cs="Poppins ExtraLight" w:eastAsia="Poppins ExtraLight" w:hAnsi="Poppins ExtraLight"/>
          <w:sz w:val="36"/>
          <w:szCs w:val="36"/>
        </w:rPr>
      </w:pPr>
      <w:bookmarkStart w:colFirst="0" w:colLast="0" w:name="_hghs61ydlakf" w:id="2"/>
      <w:bookmarkEnd w:id="2"/>
      <w:r w:rsidDel="00000000" w:rsidR="00000000" w:rsidRPr="00000000">
        <w:rPr>
          <w:rFonts w:ascii="Poppins ExtraLight" w:cs="Poppins ExtraLight" w:eastAsia="Poppins ExtraLight" w:hAnsi="Poppins ExtraLight"/>
          <w:sz w:val="36"/>
          <w:szCs w:val="36"/>
          <w:rtl w:val="0"/>
        </w:rPr>
        <w:t xml:space="preserve">Final </w:t>
      </w:r>
      <w:r w:rsidDel="00000000" w:rsidR="00000000" w:rsidRPr="00000000">
        <w:rPr>
          <w:rtl w:val="0"/>
        </w:rPr>
        <w:t xml:space="preserve">System </w:t>
      </w:r>
      <w:r w:rsidDel="00000000" w:rsidR="00000000" w:rsidRPr="00000000">
        <w:rPr>
          <w:rFonts w:ascii="Poppins ExtraLight" w:cs="Poppins ExtraLight" w:eastAsia="Poppins ExtraLight" w:hAnsi="Poppins ExtraLight"/>
          <w:sz w:val="36"/>
          <w:szCs w:val="36"/>
          <w:rtl w:val="0"/>
        </w:rPr>
        <w:t xml:space="preserve">Design &amp; Implementation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spacing w:before="0" w:line="240" w:lineRule="auto"/>
        <w:jc w:val="left"/>
        <w:rPr>
          <w:rFonts w:ascii="Poppins ExtraLight" w:cs="Poppins ExtraLight" w:eastAsia="Poppins ExtraLight" w:hAnsi="Poppins ExtraLight"/>
          <w:sz w:val="28"/>
          <w:szCs w:val="28"/>
        </w:rPr>
      </w:pPr>
      <w:bookmarkStart w:colFirst="0" w:colLast="0" w:name="_l50t6idp4ri4" w:id="3"/>
      <w:bookmarkEnd w:id="3"/>
      <w:r w:rsidDel="00000000" w:rsidR="00000000" w:rsidRPr="00000000">
        <w:rPr>
          <w:rFonts w:ascii="Poppins ExtraLight" w:cs="Poppins ExtraLight" w:eastAsia="Poppins ExtraLight" w:hAnsi="Poppins ExtraLight"/>
          <w:sz w:val="28"/>
          <w:szCs w:val="28"/>
          <w:rtl w:val="0"/>
        </w:rPr>
        <w:t xml:space="preserve">Version 1.0.0</w:t>
      </w:r>
    </w:p>
    <w:p w:rsidR="00000000" w:rsidDel="00000000" w:rsidP="00000000" w:rsidRDefault="00000000" w:rsidRPr="00000000" w14:paraId="00000007">
      <w:pPr>
        <w:pStyle w:val="Subtitle"/>
        <w:rPr/>
      </w:pPr>
      <w:bookmarkStart w:colFirst="0" w:colLast="0" w:name="_nke476jpqj2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co35u16n0x2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s7v7k0ifv7d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xosu4zweo0x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kedfhi93kr9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/>
      </w:pPr>
      <w:bookmarkStart w:colFirst="0" w:colLast="0" w:name="_edgs63f6sh3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xbf7yxplgtjq" w:id="10"/>
      <w:bookmarkEnd w:id="10"/>
      <w:r w:rsidDel="00000000" w:rsidR="00000000" w:rsidRPr="00000000">
        <w:rPr>
          <w:rtl w:val="0"/>
        </w:rPr>
        <w:t xml:space="preserve">Luca Novello</w:t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v8afhyj4pxyj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ind w:left="-89.99999999999999" w:firstLine="0"/>
        <w:rPr/>
      </w:pPr>
      <w:bookmarkStart w:colFirst="0" w:colLast="0" w:name="_gjdgxs" w:id="12"/>
      <w:bookmarkEnd w:id="12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0" w:line="408" w:lineRule="auto"/>
            <w:ind w:left="36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1,2,Heading 2,3,Heading 3,4,Heading 4,4,Heading 5,5,Heading 6,6,"</w:instrText>
            <w:fldChar w:fldCharType="separate"/>
          </w:r>
          <w:hyperlink w:anchor="_qe7xlcaj5bbe">
            <w:r w:rsidDel="00000000" w:rsidR="00000000" w:rsidRPr="00000000">
              <w:rPr>
                <w:rFonts w:ascii="Inter Black" w:cs="Inter Black" w:eastAsia="Inter Black" w:hAnsi="Inter Blac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SELECTION OF DESIGN AND DELIVERY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0" w:line="408" w:lineRule="auto"/>
            <w:ind w:left="36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nd2giaxofgu">
            <w:r w:rsidDel="00000000" w:rsidR="00000000" w:rsidRPr="00000000">
              <w:rPr>
                <w:rFonts w:ascii="Inter Black" w:cs="Inter Black" w:eastAsia="Inter Black" w:hAnsi="Inter Blac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FINAL SYSTEM DESIGN SPECIFICATION (SDS)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61hlcuc07d8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 USE CASE DIAGRAM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0" w:line="408" w:lineRule="auto"/>
            <w:ind w:left="108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nd1f7xk5n8h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 PATRON USE CASES: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0" w:line="408" w:lineRule="auto"/>
            <w:ind w:left="108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pzj5h37k8k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 STAFF USE CASES: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0" w:line="408" w:lineRule="auto"/>
            <w:ind w:left="108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aa3dfr3ctrz">
            <w:r w:rsidDel="00000000" w:rsidR="00000000" w:rsidRPr="00000000">
              <w:rPr>
                <w:rFonts w:ascii="Inter Light" w:cs="Inter Light" w:eastAsia="Inter Light" w:hAnsi="Inter Ligh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 ADMINISTRATOR USE CASES: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1oivfmkilv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CLASS DIAGRAM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xz7wwdm5q1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ACTIVITY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mcri2kysdl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ENTITY-RELATIONSHIP DIAGRAM (ERD)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0" w:line="408" w:lineRule="auto"/>
            <w:ind w:left="36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2xfntyae04p">
            <w:r w:rsidDel="00000000" w:rsidR="00000000" w:rsidRPr="00000000">
              <w:rPr>
                <w:rFonts w:ascii="Inter Black" w:cs="Inter Black" w:eastAsia="Inter Black" w:hAnsi="Inter Blac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TDD PLAN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8yaijaz829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 TDD WORKFLOW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9rhx3hjs9v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 UNIT TESTING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7b29xal5gr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INTEGRATION TESTING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cficc4bstz1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ACCEPTANCE TESTING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0hjioxfygo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QA PRACTICES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0" w:line="408" w:lineRule="auto"/>
            <w:ind w:left="36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wpwiq2gwo4">
            <w:r w:rsidDel="00000000" w:rsidR="00000000" w:rsidRPr="00000000">
              <w:rPr>
                <w:rFonts w:ascii="Inter Black" w:cs="Inter Black" w:eastAsia="Inter Black" w:hAnsi="Inter Blac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DEPLOYMENT PLAN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jmwilqm9ya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INFRASTRUCTURE PREPARATION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wzzbp23ga1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APPLICATION DEPLOYMENT STEPS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w3y07r3um66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PRE-LAUNCH VERIFICATION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gctxzbcl1ki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GO-LIVE AND HANDOFF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0" w:line="408" w:lineRule="auto"/>
            <w:ind w:left="36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5thwayagg3">
            <w:r w:rsidDel="00000000" w:rsidR="00000000" w:rsidRPr="00000000">
              <w:rPr>
                <w:rFonts w:ascii="Inter Black" w:cs="Inter Black" w:eastAsia="Inter Black" w:hAnsi="Inter Black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RECOVERY AND ROLLBACK PLAN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2oizd8v7l57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RECOVERY PROCEDURES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yqsie73699q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ROLLBACK STRATEGY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0" w:line="408" w:lineRule="auto"/>
            <w:ind w:left="720" w:right="333.33333333333337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acc6ljcpby">
            <w:r w:rsidDel="00000000" w:rsidR="00000000" w:rsidRPr="00000000">
              <w:rPr>
                <w:rFonts w:ascii="Inter SemiBold" w:cs="Inter SemiBold" w:eastAsia="Inter SemiBold" w:hAnsi="Inter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DATA INTEGRITY MEASURES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qe7xlcaj5bbe" w:id="13"/>
      <w:bookmarkEnd w:id="13"/>
      <w:r w:rsidDel="00000000" w:rsidR="00000000" w:rsidRPr="00000000">
        <w:rPr>
          <w:rtl w:val="0"/>
        </w:rPr>
        <w:t xml:space="preserve">1. SELECTION OF DESIGN AND DELIVERY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Based on the vendor evaluation, Vendor A was selected due to their high scores in technical quality, cost, and relevant experience. Their proposed methodology uses Agile development with bi-weekly sprints, enabling iterative feedback from stakeholders. This method aligns well with the project's goals of reliability, adaptability, and timely delivery.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For system delivery, the team will use a three-tier architecture built with React.js (frontend), Node.js/Express (backend), and MongoDB Atlas (database), hosted on AWS. This cloud-based, modular approach ensures scalability and supports integration with services like Stripe and Google Books API.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rnd2giaxofgu" w:id="14"/>
      <w:bookmarkEnd w:id="14"/>
      <w:r w:rsidDel="00000000" w:rsidR="00000000" w:rsidRPr="00000000">
        <w:rPr>
          <w:rtl w:val="0"/>
        </w:rPr>
        <w:t xml:space="preserve">2. FINAL SYSTEM DESIGN SPECIFICATION (SDS)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j61hlcuc07d8" w:id="15"/>
      <w:bookmarkEnd w:id="15"/>
      <w:r w:rsidDel="00000000" w:rsidR="00000000" w:rsidRPr="00000000">
        <w:rPr>
          <w:rtl w:val="0"/>
        </w:rPr>
        <w:t xml:space="preserve">2.1  USE CASE DIAGRAM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7nd1f7xk5n8h" w:id="16"/>
      <w:bookmarkEnd w:id="16"/>
      <w:r w:rsidDel="00000000" w:rsidR="00000000" w:rsidRPr="00000000">
        <w:rPr>
          <w:rtl w:val="0"/>
        </w:rPr>
        <w:t xml:space="preserve">2.1.1  </w:t>
      </w:r>
      <w:r w:rsidDel="00000000" w:rsidR="00000000" w:rsidRPr="00000000">
        <w:rPr>
          <w:rtl w:val="0"/>
        </w:rPr>
        <w:t xml:space="preserve">PATRON USE CASES:</w:t>
      </w:r>
      <w:r w:rsidDel="00000000" w:rsidR="00000000" w:rsidRPr="00000000">
        <w:drawing>
          <wp:anchor allowOverlap="1" behindDoc="0" distB="0" distT="0" distL="0" distR="137160" hidden="0" layoutInCell="1" locked="0" relativeHeight="0" simplePos="0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2695575" cy="4247828"/>
            <wp:effectExtent b="0" l="0" r="0" t="0"/>
            <wp:wrapSquare wrapText="bothSides" distB="0" distT="0" distL="0" distR="13716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90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247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Users will have access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before="0" w:line="360" w:lineRule="auto"/>
        <w:ind w:left="5220" w:hanging="270"/>
        <w:rPr>
          <w:u w:val="none"/>
        </w:rPr>
      </w:pPr>
      <w:r w:rsidDel="00000000" w:rsidR="00000000" w:rsidRPr="00000000">
        <w:rPr>
          <w:rtl w:val="0"/>
        </w:rPr>
        <w:t xml:space="preserve">User account access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before="0" w:line="360" w:lineRule="auto"/>
        <w:ind w:left="5220" w:hanging="270"/>
        <w:rPr>
          <w:u w:val="none"/>
        </w:rPr>
      </w:pPr>
      <w:r w:rsidDel="00000000" w:rsidR="00000000" w:rsidRPr="00000000">
        <w:rPr>
          <w:rtl w:val="0"/>
        </w:rPr>
        <w:t xml:space="preserve">Catalog search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before="0" w:line="360" w:lineRule="auto"/>
        <w:ind w:left="5220" w:hanging="270"/>
        <w:rPr>
          <w:u w:val="none"/>
        </w:rPr>
      </w:pPr>
      <w:r w:rsidDel="00000000" w:rsidR="00000000" w:rsidRPr="00000000">
        <w:rPr>
          <w:rtl w:val="0"/>
        </w:rPr>
        <w:t xml:space="preserve">Placing and managing reservations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0" w:before="0" w:line="360" w:lineRule="auto"/>
        <w:ind w:left="5220" w:hanging="270"/>
        <w:rPr>
          <w:u w:val="none"/>
        </w:rPr>
      </w:pPr>
      <w:r w:rsidDel="00000000" w:rsidR="00000000" w:rsidRPr="00000000">
        <w:rPr>
          <w:rtl w:val="0"/>
        </w:rPr>
        <w:t xml:space="preserve">Borrowing and renewing items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before="0" w:line="360" w:lineRule="auto"/>
        <w:ind w:left="5220" w:hanging="270"/>
        <w:rPr>
          <w:u w:val="none"/>
        </w:rPr>
      </w:pPr>
      <w:r w:rsidDel="00000000" w:rsidR="00000000" w:rsidRPr="00000000">
        <w:rPr>
          <w:rtl w:val="0"/>
        </w:rPr>
        <w:t xml:space="preserve">Account and loan statuses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before="0" w:line="360" w:lineRule="auto"/>
        <w:ind w:left="5220" w:hanging="270"/>
        <w:rPr>
          <w:u w:val="none"/>
        </w:rPr>
      </w:pPr>
      <w:r w:rsidDel="00000000" w:rsidR="00000000" w:rsidRPr="00000000">
        <w:rPr>
          <w:rtl w:val="0"/>
        </w:rPr>
        <w:t xml:space="preserve">Paying fines online. </w:t>
      </w:r>
    </w:p>
    <w:p w:rsidR="00000000" w:rsidDel="00000000" w:rsidP="00000000" w:rsidRDefault="00000000" w:rsidRPr="00000000" w14:paraId="0000003A">
      <w:pPr>
        <w:spacing w:before="200" w:lineRule="auto"/>
        <w:ind w:left="1440" w:firstLine="0"/>
        <w:rPr/>
      </w:pPr>
      <w:r w:rsidDel="00000000" w:rsidR="00000000" w:rsidRPr="00000000">
        <w:rPr>
          <w:rtl w:val="0"/>
        </w:rPr>
        <w:t xml:space="preserve">These use cases reflect the system’s emphasis on improving the user experience through self-service features and digital convenience, providing a modern, accessible library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after="0" w:line="276" w:lineRule="auto"/>
        <w:ind w:left="0" w:firstLine="0"/>
        <w:rPr>
          <w:sz w:val="12"/>
          <w:szCs w:val="12"/>
        </w:rPr>
      </w:pPr>
      <w:bookmarkStart w:colFirst="0" w:colLast="0" w:name="_osgokezebns1" w:id="17"/>
      <w:bookmarkEnd w:id="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7432" distT="27432" distL="27432" distR="137160" hidden="0" layoutInCell="1" locked="0" relativeHeight="0" simplePos="0">
            <wp:simplePos x="0" y="0"/>
            <wp:positionH relativeFrom="column">
              <wp:posOffset>-117559</wp:posOffset>
            </wp:positionH>
            <wp:positionV relativeFrom="paragraph">
              <wp:posOffset>38015</wp:posOffset>
            </wp:positionV>
            <wp:extent cx="2691802" cy="4029075"/>
            <wp:effectExtent b="0" l="0" r="0" t="0"/>
            <wp:wrapSquare wrapText="bothSides" distB="27432" distT="27432" distL="27432" distR="13716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802" cy="402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pStyle w:val="Heading3"/>
        <w:spacing w:after="120" w:line="276" w:lineRule="auto"/>
        <w:ind w:left="0" w:firstLine="0"/>
        <w:rPr/>
      </w:pPr>
      <w:bookmarkStart w:colFirst="0" w:colLast="0" w:name="_u2pzj5h37k8k" w:id="18"/>
      <w:bookmarkEnd w:id="18"/>
      <w:r w:rsidDel="00000000" w:rsidR="00000000" w:rsidRPr="00000000">
        <w:rPr>
          <w:rtl w:val="0"/>
        </w:rPr>
        <w:t xml:space="preserve">2.1.2  STAFF USE CASES: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Staff will be responsible for: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after="0" w:afterAutospacing="0"/>
        <w:ind w:left="4860" w:hanging="270"/>
        <w:rPr>
          <w:u w:val="none"/>
        </w:rPr>
      </w:pPr>
      <w:r w:rsidDel="00000000" w:rsidR="00000000" w:rsidRPr="00000000">
        <w:rPr>
          <w:rtl w:val="0"/>
        </w:rPr>
        <w:t xml:space="preserve">Managing book transactions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0" w:afterAutospacing="0"/>
        <w:ind w:left="4860" w:hanging="270"/>
        <w:rPr>
          <w:u w:val="none"/>
        </w:rPr>
      </w:pPr>
      <w:r w:rsidDel="00000000" w:rsidR="00000000" w:rsidRPr="00000000">
        <w:rPr>
          <w:rtl w:val="0"/>
        </w:rPr>
        <w:t xml:space="preserve">Supporting patron accounts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4860" w:hanging="270"/>
        <w:rPr>
          <w:u w:val="none"/>
        </w:rPr>
      </w:pPr>
      <w:r w:rsidDel="00000000" w:rsidR="00000000" w:rsidRPr="00000000">
        <w:rPr>
          <w:rtl w:val="0"/>
        </w:rPr>
        <w:t xml:space="preserve">Maintaining catalog records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Staff will have access to: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0" w:afterAutospacing="0"/>
        <w:ind w:left="4860" w:hanging="270"/>
      </w:pPr>
      <w:r w:rsidDel="00000000" w:rsidR="00000000" w:rsidRPr="00000000">
        <w:rPr>
          <w:rtl w:val="0"/>
        </w:rPr>
        <w:t xml:space="preserve">Process sales, loans and returns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0" w:afterAutospacing="0"/>
        <w:ind w:left="4860" w:hanging="270"/>
      </w:pPr>
      <w:r w:rsidDel="00000000" w:rsidR="00000000" w:rsidRPr="00000000">
        <w:rPr>
          <w:rtl w:val="0"/>
        </w:rPr>
        <w:t xml:space="preserve">Manage reservations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0" w:afterAutospacing="0"/>
        <w:ind w:left="4860" w:hanging="270"/>
        <w:rPr>
          <w:u w:val="none"/>
        </w:rPr>
      </w:pPr>
      <w:r w:rsidDel="00000000" w:rsidR="00000000" w:rsidRPr="00000000">
        <w:rPr>
          <w:rtl w:val="0"/>
        </w:rPr>
        <w:t xml:space="preserve">Assist patrons with accounts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4860" w:hanging="270"/>
        <w:rPr>
          <w:u w:val="none"/>
        </w:rPr>
      </w:pPr>
      <w:r w:rsidDel="00000000" w:rsidR="00000000" w:rsidRPr="00000000">
        <w:rPr>
          <w:rtl w:val="0"/>
        </w:rPr>
        <w:t xml:space="preserve">Update and maintain the catalogue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These ensure smooth day-to-day operations and support operational efficiency and reduced manual effort for routine tasks.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7432" distT="27432" distL="27432" distR="137160" hidden="0" layoutInCell="1" locked="0" relativeHeight="0" simplePos="0">
            <wp:simplePos x="0" y="0"/>
            <wp:positionH relativeFrom="column">
              <wp:posOffset>-364997</wp:posOffset>
            </wp:positionH>
            <wp:positionV relativeFrom="paragraph">
              <wp:posOffset>196977</wp:posOffset>
            </wp:positionV>
            <wp:extent cx="2928197" cy="4010025"/>
            <wp:effectExtent b="0" l="0" r="0" t="0"/>
            <wp:wrapSquare wrapText="bothSides" distB="27432" distT="27432" distL="27432" distR="13716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197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pStyle w:val="Heading3"/>
        <w:spacing w:after="0" w:line="360" w:lineRule="auto"/>
        <w:rPr/>
      </w:pPr>
      <w:bookmarkStart w:colFirst="0" w:colLast="0" w:name="_taa3dfr3ctrz" w:id="19"/>
      <w:bookmarkEnd w:id="19"/>
      <w:r w:rsidDel="00000000" w:rsidR="00000000" w:rsidRPr="00000000">
        <w:rPr>
          <w:rtl w:val="0"/>
        </w:rPr>
        <w:t xml:space="preserve">2.1.3  ADMINISTRATOR USE CASES: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Administrators will be responsible for: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0" w:afterAutospacing="0"/>
        <w:ind w:left="4860" w:hanging="270"/>
      </w:pPr>
      <w:r w:rsidDel="00000000" w:rsidR="00000000" w:rsidRPr="00000000">
        <w:rPr>
          <w:rtl w:val="0"/>
        </w:rPr>
        <w:t xml:space="preserve">User and catalog management</w:t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spacing w:after="0" w:afterAutospacing="0"/>
        <w:ind w:left="4860" w:hanging="270"/>
      </w:pPr>
      <w:r w:rsidDel="00000000" w:rsidR="00000000" w:rsidRPr="00000000">
        <w:rPr>
          <w:rtl w:val="0"/>
        </w:rPr>
        <w:t xml:space="preserve">Overseeing inter-branch book transfers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spacing w:after="0" w:afterAutospacing="0"/>
        <w:ind w:left="4860" w:hanging="270"/>
      </w:pPr>
      <w:r w:rsidDel="00000000" w:rsidR="00000000" w:rsidRPr="00000000">
        <w:rPr>
          <w:rtl w:val="0"/>
        </w:rPr>
        <w:t xml:space="preserve">Configuring system settings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afterAutospacing="0"/>
        <w:ind w:left="4860" w:hanging="270"/>
      </w:pPr>
      <w:r w:rsidDel="00000000" w:rsidR="00000000" w:rsidRPr="00000000">
        <w:rPr>
          <w:rtl w:val="0"/>
        </w:rPr>
        <w:t xml:space="preserve">Generating reports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4860" w:hanging="270"/>
      </w:pPr>
      <w:r w:rsidDel="00000000" w:rsidR="00000000" w:rsidRPr="00000000">
        <w:rPr>
          <w:rtl w:val="0"/>
        </w:rPr>
        <w:t xml:space="preserve">Reviewing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These functions support centralized administration across all library branches and provide guidance for governance, reporting, and scalability.</w:t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hbvg5gyebimd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line="360" w:lineRule="auto"/>
        <w:ind w:left="0" w:firstLine="0"/>
        <w:rPr/>
      </w:pPr>
      <w:bookmarkStart w:colFirst="0" w:colLast="0" w:name="_2a1oivfmkilv" w:id="21"/>
      <w:bookmarkEnd w:id="21"/>
      <w:r w:rsidDel="00000000" w:rsidR="00000000" w:rsidRPr="00000000">
        <w:rPr>
          <w:rtl w:val="0"/>
        </w:rPr>
        <w:t xml:space="preserve">2.2 CLASS DIAGRAM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User </w:t>
      </w:r>
      <w:r w:rsidDel="00000000" w:rsidR="00000000" w:rsidRPr="00000000">
        <w:rPr>
          <w:sz w:val="24"/>
          <w:szCs w:val="24"/>
          <w:rtl w:val="0"/>
        </w:rPr>
        <w:t xml:space="preserve">class holds personal and account-related information such as name, contact details, role, and authentication credentials. Each user may be associated with multiple loans, reservations, fines, and system activity logs.</w:t>
      </w:r>
      <w:r w:rsidDel="00000000" w:rsidR="00000000" w:rsidRPr="00000000">
        <w:drawing>
          <wp:anchor allowOverlap="1" behindDoc="0" distB="45720" distT="0" distL="45720" distR="137160" hidden="0" layoutInCell="1" locked="0" relativeHeight="0" simplePos="0">
            <wp:simplePos x="0" y="0"/>
            <wp:positionH relativeFrom="column">
              <wp:posOffset>7621</wp:posOffset>
            </wp:positionH>
            <wp:positionV relativeFrom="paragraph">
              <wp:posOffset>27655</wp:posOffset>
            </wp:positionV>
            <wp:extent cx="3955732" cy="5229225"/>
            <wp:effectExtent b="0" l="0" r="0" t="0"/>
            <wp:wrapSquare wrapText="bothSides" distB="45720" distT="0" distL="45720" distR="13716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2" cy="522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Book </w:t>
      </w:r>
      <w:r w:rsidDel="00000000" w:rsidR="00000000" w:rsidRPr="00000000">
        <w:rPr>
          <w:sz w:val="24"/>
          <w:szCs w:val="24"/>
          <w:rtl w:val="0"/>
        </w:rPr>
        <w:t xml:space="preserve">class contains metadata including title, author, ISBN, genre, and location. It is linked to a specific library branch and can participate in multiple loan and reservation records.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Loan </w:t>
      </w:r>
      <w:r w:rsidDel="00000000" w:rsidR="00000000" w:rsidRPr="00000000">
        <w:rPr>
          <w:sz w:val="24"/>
          <w:szCs w:val="24"/>
          <w:rtl w:val="0"/>
        </w:rPr>
        <w:t xml:space="preserve">class records borrowing transactions, associating a user with a book, along with checkout, due, and return dates. It includes a status field to track the loan's progress and may optionally link to a fine if returned late.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Reservation </w:t>
      </w:r>
      <w:r w:rsidDel="00000000" w:rsidR="00000000" w:rsidRPr="00000000">
        <w:rPr>
          <w:sz w:val="24"/>
          <w:szCs w:val="24"/>
          <w:rtl w:val="0"/>
        </w:rPr>
        <w:t xml:space="preserve">class manages user requests to hold books, tracking the book and user IDs, request dates, and the current status of the hold.</w:t>
      </w:r>
    </w:p>
    <w:p w:rsidR="00000000" w:rsidDel="00000000" w:rsidP="00000000" w:rsidRDefault="00000000" w:rsidRPr="00000000" w14:paraId="0000005B">
      <w:pPr>
        <w:ind w:left="0" w:righ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Fine </w:t>
      </w:r>
      <w:r w:rsidDel="00000000" w:rsidR="00000000" w:rsidRPr="00000000">
        <w:rPr>
          <w:sz w:val="24"/>
          <w:szCs w:val="24"/>
          <w:rtl w:val="0"/>
        </w:rPr>
        <w:t xml:space="preserve">class captures </w:t>
      </w:r>
      <w:r w:rsidDel="00000000" w:rsidR="00000000" w:rsidRPr="00000000">
        <w:rPr>
          <w:rtl w:val="0"/>
        </w:rPr>
        <w:t xml:space="preserve">any </w:t>
      </w:r>
      <w:r w:rsidDel="00000000" w:rsidR="00000000" w:rsidRPr="00000000">
        <w:rPr>
          <w:sz w:val="24"/>
          <w:szCs w:val="24"/>
          <w:rtl w:val="0"/>
        </w:rPr>
        <w:t xml:space="preserve">charges issued to users, typically due to overdue returns. It stores the fine amount, issue and payment dates, and status, and references both the user and the related loan.</w:t>
      </w:r>
    </w:p>
    <w:p w:rsidR="00000000" w:rsidDel="00000000" w:rsidP="00000000" w:rsidRDefault="00000000" w:rsidRPr="00000000" w14:paraId="0000005C">
      <w:pPr>
        <w:ind w:left="0" w:righ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Branch </w:t>
      </w:r>
      <w:r w:rsidDel="00000000" w:rsidR="00000000" w:rsidRPr="00000000">
        <w:rPr>
          <w:sz w:val="24"/>
          <w:szCs w:val="24"/>
          <w:rtl w:val="0"/>
        </w:rPr>
        <w:t xml:space="preserve">class defines library locations and includes contact information. Books are linked to branches to support multi-location inventory management.</w:t>
      </w:r>
    </w:p>
    <w:p w:rsidR="00000000" w:rsidDel="00000000" w:rsidP="00000000" w:rsidRDefault="00000000" w:rsidRPr="00000000" w14:paraId="0000005D">
      <w:pPr>
        <w:ind w:left="0" w:righ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1f3864"/>
          <w:sz w:val="24"/>
          <w:szCs w:val="24"/>
          <w:rtl w:val="0"/>
        </w:rPr>
        <w:t xml:space="preserve">ActivityLog </w:t>
      </w:r>
      <w:r w:rsidDel="00000000" w:rsidR="00000000" w:rsidRPr="00000000">
        <w:rPr>
          <w:sz w:val="24"/>
          <w:szCs w:val="24"/>
          <w:rtl w:val="0"/>
        </w:rPr>
        <w:t xml:space="preserve">class logs key system actions, such as checkouts or updates. Each log entry stores a description, timestamp, and the ID of the user who performed the action, if applicable.</w:t>
      </w:r>
    </w:p>
    <w:p w:rsidR="00000000" w:rsidDel="00000000" w:rsidP="00000000" w:rsidRDefault="00000000" w:rsidRPr="00000000" w14:paraId="0000005E">
      <w:pPr>
        <w:pStyle w:val="Heading2"/>
        <w:spacing w:line="360" w:lineRule="auto"/>
        <w:ind w:left="0" w:firstLine="0"/>
        <w:rPr/>
      </w:pPr>
      <w:bookmarkStart w:colFirst="0" w:colLast="0" w:name="_gnxz7wwdm5q1" w:id="22"/>
      <w:bookmarkEnd w:id="22"/>
      <w:r w:rsidDel="00000000" w:rsidR="00000000" w:rsidRPr="00000000">
        <w:rPr>
          <w:rtl w:val="0"/>
        </w:rPr>
        <w:t xml:space="preserve">2.3 ACTIVITY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7432" distT="27432" distL="27432" distR="210312" hidden="0" layoutInCell="1" locked="0" relativeHeight="0" simplePos="0">
            <wp:simplePos x="0" y="0"/>
            <wp:positionH relativeFrom="column">
              <wp:posOffset>-77342</wp:posOffset>
            </wp:positionH>
            <wp:positionV relativeFrom="paragraph">
              <wp:posOffset>437007</wp:posOffset>
            </wp:positionV>
            <wp:extent cx="2062417" cy="8305409"/>
            <wp:effectExtent b="0" l="0" r="0" t="0"/>
            <wp:wrapSquare wrapText="bothSides" distB="27432" distT="27432" distL="27432" distR="210312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417" cy="8305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This illustrates the full workflow for reserving, borrowing, and returning a book, including optional fine payment. The following are some potential interactions between the </w:t>
      </w:r>
      <w:r w:rsidDel="00000000" w:rsidR="00000000" w:rsidRPr="00000000">
        <w:rPr>
          <w:b w:val="1"/>
          <w:color w:val="1f3864"/>
          <w:rtl w:val="0"/>
        </w:rPr>
        <w:t xml:space="preserve">Patron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color w:val="1f3864"/>
          <w:rtl w:val="0"/>
        </w:rPr>
        <w:t xml:space="preserve">Staff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color w:val="1f3864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components.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20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Patron </w:t>
      </w:r>
      <w:r w:rsidDel="00000000" w:rsidR="00000000" w:rsidRPr="00000000">
        <w:rPr>
          <w:rtl w:val="0"/>
        </w:rPr>
        <w:t xml:space="preserve">searches catalog and selects a book.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checks availability.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before="0" w:line="276" w:lineRule="auto"/>
        <w:ind w:left="4230" w:right="423.3333333333329" w:hanging="270"/>
        <w:jc w:val="left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: create reservation, update status to “</w:t>
      </w:r>
      <w:r w:rsidDel="00000000" w:rsidR="00000000" w:rsidRPr="00000000">
        <w:rPr>
          <w:i w:val="1"/>
          <w:rtl w:val="0"/>
        </w:rPr>
        <w:t xml:space="preserve">Reserved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tabs>
          <w:tab w:val="left" w:leader="none" w:pos="5392"/>
        </w:tabs>
        <w:spacing w:after="200" w:before="0" w:line="276" w:lineRule="auto"/>
        <w:ind w:left="4230" w:right="423.3333333333329" w:hanging="270"/>
        <w:jc w:val="left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tl w:val="0"/>
        </w:rPr>
        <w:t xml:space="preserve">unavailable</w:t>
      </w:r>
      <w:r w:rsidDel="00000000" w:rsidR="00000000" w:rsidRPr="00000000">
        <w:rPr>
          <w:rtl w:val="0"/>
        </w:rPr>
        <w:t xml:space="preserve">: queue reservation, set status to “</w:t>
      </w:r>
      <w:r w:rsidDel="00000000" w:rsidR="00000000" w:rsidRPr="00000000">
        <w:rPr>
          <w:i w:val="1"/>
          <w:rtl w:val="0"/>
        </w:rPr>
        <w:t xml:space="preserve">Waiting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20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Staff </w:t>
      </w:r>
      <w:r w:rsidDel="00000000" w:rsidR="00000000" w:rsidRPr="00000000">
        <w:rPr>
          <w:rtl w:val="0"/>
        </w:rPr>
        <w:t xml:space="preserve">notified of </w:t>
      </w:r>
      <w:r w:rsidDel="00000000" w:rsidR="00000000" w:rsidRPr="00000000">
        <w:rPr>
          <w:rtl w:val="0"/>
        </w:rPr>
        <w:t xml:space="preserve">reservation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prepare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20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Staff </w:t>
      </w:r>
      <w:r w:rsidDel="00000000" w:rsidR="00000000" w:rsidRPr="00000000">
        <w:rPr>
          <w:rtl w:val="0"/>
        </w:rPr>
        <w:t xml:space="preserve">updates status to “</w:t>
      </w:r>
      <w:r w:rsidDel="00000000" w:rsidR="00000000" w:rsidRPr="00000000">
        <w:rPr>
          <w:i w:val="1"/>
          <w:rtl w:val="0"/>
        </w:rPr>
        <w:t xml:space="preserve">Ready for pickup</w:t>
      </w:r>
      <w:r w:rsidDel="00000000" w:rsidR="00000000" w:rsidRPr="00000000">
        <w:rPr>
          <w:rtl w:val="0"/>
        </w:rPr>
        <w:t xml:space="preserve">”; </w:t>
      </w:r>
      <w:r w:rsidDel="00000000" w:rsidR="00000000" w:rsidRPr="00000000">
        <w:rPr>
          <w:b w:val="1"/>
          <w:color w:val="1f3864"/>
          <w:rtl w:val="0"/>
        </w:rPr>
        <w:t xml:space="preserve">Patron </w:t>
      </w:r>
      <w:r w:rsidDel="00000000" w:rsidR="00000000" w:rsidRPr="00000000">
        <w:rPr>
          <w:rtl w:val="0"/>
        </w:rPr>
        <w:t xml:space="preserve">is notified.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Patron </w:t>
      </w:r>
      <w:r w:rsidDel="00000000" w:rsidR="00000000" w:rsidRPr="00000000">
        <w:rPr>
          <w:rtl w:val="0"/>
        </w:rPr>
        <w:t xml:space="preserve">arrives; staff verifies ID and processes checkout.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before="0" w:line="276" w:lineRule="auto"/>
        <w:ind w:left="423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Loan </w:t>
      </w:r>
      <w:r w:rsidDel="00000000" w:rsidR="00000000" w:rsidRPr="00000000">
        <w:rPr>
          <w:rtl w:val="0"/>
        </w:rPr>
        <w:t xml:space="preserve">record created, due date set.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after="200" w:before="0" w:line="276" w:lineRule="auto"/>
        <w:ind w:left="423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Book </w:t>
      </w:r>
      <w:r w:rsidDel="00000000" w:rsidR="00000000" w:rsidRPr="00000000">
        <w:rPr>
          <w:rtl w:val="0"/>
        </w:rPr>
        <w:t xml:space="preserve">status updated to “</w:t>
      </w:r>
      <w:r w:rsidDel="00000000" w:rsidR="00000000" w:rsidRPr="00000000">
        <w:rPr>
          <w:i w:val="1"/>
          <w:rtl w:val="0"/>
        </w:rPr>
        <w:t xml:space="preserve">Checked Out</w:t>
      </w:r>
      <w:r w:rsidDel="00000000" w:rsidR="00000000" w:rsidRPr="00000000">
        <w:rPr>
          <w:rtl w:val="0"/>
        </w:rPr>
        <w:t xml:space="preserve">”; reservation completed.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20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sends return reminders during the loan period.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Patron </w:t>
      </w:r>
      <w:r w:rsidDel="00000000" w:rsidR="00000000" w:rsidRPr="00000000">
        <w:rPr>
          <w:rtl w:val="0"/>
        </w:rPr>
        <w:t xml:space="preserve">returns book; </w:t>
      </w:r>
      <w:r w:rsidDel="00000000" w:rsidR="00000000" w:rsidRPr="00000000">
        <w:rPr>
          <w:b w:val="1"/>
          <w:color w:val="1f3864"/>
          <w:rtl w:val="0"/>
        </w:rPr>
        <w:t xml:space="preserve">Staff </w:t>
      </w:r>
      <w:r w:rsidDel="00000000" w:rsidR="00000000" w:rsidRPr="00000000">
        <w:rPr>
          <w:rtl w:val="0"/>
        </w:rPr>
        <w:t xml:space="preserve">completes return.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after="0" w:before="0" w:line="276" w:lineRule="auto"/>
        <w:ind w:left="4230" w:right="423.3333333333329" w:hanging="270"/>
        <w:jc w:val="left"/>
      </w:pPr>
      <w:r w:rsidDel="00000000" w:rsidR="00000000" w:rsidRPr="00000000">
        <w:rPr>
          <w:rtl w:val="0"/>
        </w:rPr>
        <w:t xml:space="preserve">If on time: status updated, no fine.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after="200" w:before="0" w:line="276" w:lineRule="auto"/>
        <w:ind w:left="4230" w:right="423.3333333333329" w:hanging="270"/>
        <w:jc w:val="left"/>
      </w:pPr>
      <w:r w:rsidDel="00000000" w:rsidR="00000000" w:rsidRPr="00000000">
        <w:rPr>
          <w:rtl w:val="0"/>
        </w:rPr>
        <w:t xml:space="preserve">If late: fine calculated, </w:t>
      </w:r>
      <w:r w:rsidDel="00000000" w:rsidR="00000000" w:rsidRPr="00000000">
        <w:rPr>
          <w:b w:val="1"/>
          <w:color w:val="1f3864"/>
          <w:rtl w:val="0"/>
        </w:rPr>
        <w:t xml:space="preserve">Fine </w:t>
      </w:r>
      <w:r w:rsidDel="00000000" w:rsidR="00000000" w:rsidRPr="00000000">
        <w:rPr>
          <w:rtl w:val="0"/>
        </w:rPr>
        <w:t xml:space="preserve">record created, patron notified.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before="0" w:line="276" w:lineRule="auto"/>
        <w:ind w:left="396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Patron</w:t>
      </w:r>
      <w:r w:rsidDel="00000000" w:rsidR="00000000" w:rsidRPr="00000000">
        <w:rPr>
          <w:b w:val="1"/>
          <w:color w:val="1f3864"/>
          <w:rtl w:val="0"/>
        </w:rPr>
        <w:t xml:space="preserve"> </w:t>
      </w:r>
      <w:r w:rsidDel="00000000" w:rsidR="00000000" w:rsidRPr="00000000">
        <w:rPr>
          <w:rtl w:val="0"/>
        </w:rPr>
        <w:t xml:space="preserve">pays</w:t>
      </w:r>
      <w:r w:rsidDel="00000000" w:rsidR="00000000" w:rsidRPr="00000000">
        <w:rPr>
          <w:rtl w:val="0"/>
        </w:rPr>
        <w:t xml:space="preserve"> fine online via </w:t>
      </w:r>
      <w:r w:rsidDel="00000000" w:rsidR="00000000" w:rsidRPr="00000000">
        <w:rPr>
          <w:rtl w:val="0"/>
        </w:rPr>
        <w:t xml:space="preserve">Stripe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after="200" w:before="0" w:line="276" w:lineRule="auto"/>
        <w:ind w:left="4230" w:right="423.3333333333329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Fine </w:t>
      </w:r>
      <w:r w:rsidDel="00000000" w:rsidR="00000000" w:rsidRPr="00000000">
        <w:rPr>
          <w:rtl w:val="0"/>
        </w:rPr>
        <w:t xml:space="preserve">marked “</w:t>
      </w:r>
      <w:r w:rsidDel="00000000" w:rsidR="00000000" w:rsidRPr="00000000">
        <w:rPr>
          <w:i w:val="1"/>
          <w:rtl w:val="0"/>
        </w:rPr>
        <w:t xml:space="preserve">Paid</w:t>
      </w:r>
      <w:r w:rsidDel="00000000" w:rsidR="00000000" w:rsidRPr="00000000">
        <w:rPr>
          <w:rtl w:val="0"/>
        </w:rPr>
        <w:t xml:space="preserve">”, receipt sent.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before="0" w:line="276" w:lineRule="auto"/>
        <w:ind w:left="3960" w:right="423.3333333333329" w:hanging="270"/>
        <w:jc w:val="left"/>
      </w:pPr>
      <w:r w:rsidDel="00000000" w:rsidR="00000000" w:rsidRPr="00000000">
        <w:rPr>
          <w:rtl w:val="0"/>
        </w:rPr>
        <w:t xml:space="preserve">All actions logged in </w:t>
      </w:r>
      <w:r w:rsidDel="00000000" w:rsidR="00000000" w:rsidRPr="00000000">
        <w:rPr>
          <w:b w:val="1"/>
          <w:color w:val="1f3864"/>
          <w:rtl w:val="0"/>
        </w:rPr>
        <w:t xml:space="preserve">ActivityLog</w:t>
      </w:r>
      <w:r w:rsidDel="00000000" w:rsidR="00000000" w:rsidRPr="00000000">
        <w:rPr>
          <w:rtl w:val="0"/>
        </w:rPr>
        <w:t xml:space="preserve">; next patron (if queued) is notified.</w:t>
      </w:r>
    </w:p>
    <w:p w:rsidR="00000000" w:rsidDel="00000000" w:rsidP="00000000" w:rsidRDefault="00000000" w:rsidRPr="00000000" w14:paraId="00000070">
      <w:pPr>
        <w:spacing w:after="0" w:before="240" w:lineRule="auto"/>
        <w:ind w:right="423.3333333333329"/>
        <w:rPr/>
      </w:pPr>
      <w:r w:rsidDel="00000000" w:rsidR="00000000" w:rsidRPr="00000000">
        <w:rPr>
          <w:rtl w:val="0"/>
        </w:rPr>
        <w:t xml:space="preserve">This process supports timely reservations, automated workflows, and consistent tracking of all user and system actions.</w:t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6fmcri2kysdl" w:id="23"/>
      <w:bookmarkEnd w:id="23"/>
      <w:r w:rsidDel="00000000" w:rsidR="00000000" w:rsidRPr="00000000">
        <w:rPr>
          <w:rtl w:val="0"/>
        </w:rPr>
        <w:t xml:space="preserve">2.4 ENTITY-RELATIONSHIP DIAGRAM (ERD)</w:t>
      </w:r>
    </w:p>
    <w:p w:rsidR="00000000" w:rsidDel="00000000" w:rsidP="00000000" w:rsidRDefault="00000000" w:rsidRPr="00000000" w14:paraId="00000072">
      <w:pPr>
        <w:ind w:left="270" w:right="330" w:firstLine="0"/>
        <w:rPr/>
      </w:pPr>
      <w:r w:rsidDel="00000000" w:rsidR="00000000" w:rsidRPr="00000000">
        <w:rPr>
          <w:rtl w:val="0"/>
        </w:rPr>
        <w:t xml:space="preserve">While the backend uses MongoDB, this entity-relationship style diagram helps outline the logical structure.</w:t>
      </w:r>
    </w:p>
    <w:p w:rsidR="00000000" w:rsidDel="00000000" w:rsidP="00000000" w:rsidRDefault="00000000" w:rsidRPr="00000000" w14:paraId="00000073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3178104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17810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ind w:left="270" w:firstLine="0"/>
        <w:rPr>
          <w:b w:val="1"/>
          <w:color w:val="1f3864"/>
        </w:rPr>
      </w:pPr>
      <w:r w:rsidDel="00000000" w:rsidR="00000000" w:rsidRPr="00000000">
        <w:rPr>
          <w:b w:val="1"/>
          <w:color w:val="1f3864"/>
          <w:rtl w:val="0"/>
        </w:rPr>
        <w:t xml:space="preserve">Key Entities: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before="0" w:line="276" w:lineRule="auto"/>
        <w:ind w:left="81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Stores patrons, staff, and admins. Includes basic info, contact details, role, and account status.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before="0" w:line="276" w:lineRule="auto"/>
        <w:ind w:left="1440" w:hanging="270"/>
        <w:jc w:val="left"/>
      </w:pPr>
      <w:r w:rsidDel="00000000" w:rsidR="00000000" w:rsidRPr="00000000">
        <w:rPr>
          <w:rtl w:val="0"/>
        </w:rPr>
        <w:t xml:space="preserve">Related to loans, reservations, fines, and activity logs.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before="0" w:line="276" w:lineRule="auto"/>
        <w:ind w:left="81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Book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Represents individual items in the catalog. Includes title, author, ISBN, location, and branch.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before="0" w:line="276" w:lineRule="auto"/>
        <w:ind w:left="1440" w:hanging="270"/>
        <w:jc w:val="left"/>
      </w:pPr>
      <w:r w:rsidDel="00000000" w:rsidR="00000000" w:rsidRPr="00000000">
        <w:rPr>
          <w:rtl w:val="0"/>
        </w:rPr>
        <w:t xml:space="preserve">Linked to loans and reservations.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before="0" w:line="276" w:lineRule="auto"/>
        <w:ind w:left="81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Loan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Captures borrow transactions. Includes checkout and return dates, user and book references, and loan status.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before="0" w:line="276" w:lineRule="auto"/>
        <w:ind w:left="1440" w:hanging="270"/>
        <w:jc w:val="left"/>
      </w:pPr>
      <w:r w:rsidDel="00000000" w:rsidR="00000000" w:rsidRPr="00000000">
        <w:rPr>
          <w:rtl w:val="0"/>
        </w:rPr>
        <w:t xml:space="preserve">May link to a fine if returned late.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before="0" w:line="276" w:lineRule="auto"/>
        <w:ind w:left="81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Reservation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Stores </w:t>
      </w:r>
      <w:r w:rsidDel="00000000" w:rsidR="00000000" w:rsidRPr="00000000">
        <w:rPr>
          <w:rtl w:val="0"/>
        </w:rPr>
        <w:t xml:space="preserve">holds placed</w:t>
      </w:r>
      <w:r w:rsidDel="00000000" w:rsidR="00000000" w:rsidRPr="00000000">
        <w:rPr>
          <w:rtl w:val="0"/>
        </w:rPr>
        <w:t xml:space="preserve"> by users. Includes book, user, request date, and current status.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before="0" w:line="276" w:lineRule="auto"/>
        <w:ind w:left="81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Fine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Tracks overdue or lost item penalties. Linked to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and optionally a loan. Stores amount, issue and payment dates, and status.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before="0" w:line="276" w:lineRule="auto"/>
        <w:ind w:left="81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Branch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Represents physical library locations. Includes name, address, and contact info.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after="0" w:before="0" w:line="276" w:lineRule="auto"/>
        <w:ind w:left="1440" w:hanging="270"/>
        <w:jc w:val="left"/>
      </w:pPr>
      <w:r w:rsidDel="00000000" w:rsidR="00000000" w:rsidRPr="00000000">
        <w:rPr>
          <w:rtl w:val="0"/>
        </w:rPr>
        <w:t xml:space="preserve">Each book record includes a branch ID to show current location.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before="0" w:line="276" w:lineRule="auto"/>
        <w:ind w:left="810" w:right="60" w:hanging="27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ActivityLog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Records system events and user actions. Stores user ID (if applicable), action taken, timestamp, and details.</w:t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x2xfntyae04p" w:id="24"/>
      <w:bookmarkEnd w:id="24"/>
      <w:r w:rsidDel="00000000" w:rsidR="00000000" w:rsidRPr="00000000">
        <w:rPr>
          <w:rtl w:val="0"/>
        </w:rPr>
        <w:t xml:space="preserve">3. TDD PLAN 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The FMO Library System will follow a Test-Driven Development (TDD) approach to ensure functionality is verified early and consistently throughout the project. Each feature will be built using the cycle of </w:t>
      </w:r>
      <w:r w:rsidDel="00000000" w:rsidR="00000000" w:rsidRPr="00000000">
        <w:rPr>
          <w:b w:val="1"/>
          <w:color w:val="cc0000"/>
          <w:rtl w:val="0"/>
        </w:rPr>
        <w:t xml:space="preserve">Red </w:t>
      </w:r>
      <w:r w:rsidDel="00000000" w:rsidR="00000000" w:rsidRPr="00000000">
        <w:rPr>
          <w:rtl w:val="0"/>
        </w:rPr>
        <w:t xml:space="preserve">→ </w:t>
      </w:r>
      <w:r w:rsidDel="00000000" w:rsidR="00000000" w:rsidRPr="00000000">
        <w:rPr>
          <w:b w:val="1"/>
          <w:color w:val="38761d"/>
          <w:rtl w:val="0"/>
        </w:rPr>
        <w:t xml:space="preserve">Green </w:t>
      </w:r>
      <w:r w:rsidDel="00000000" w:rsidR="00000000" w:rsidRPr="00000000">
        <w:rPr>
          <w:rtl w:val="0"/>
        </w:rPr>
        <w:t xml:space="preserve">→ </w:t>
      </w:r>
      <w:r w:rsidDel="00000000" w:rsidR="00000000" w:rsidRPr="00000000">
        <w:rPr>
          <w:b w:val="1"/>
          <w:color w:val="bf9000"/>
          <w:rtl w:val="0"/>
        </w:rPr>
        <w:t xml:space="preserve">Refactor</w:t>
      </w:r>
      <w:r w:rsidDel="00000000" w:rsidR="00000000" w:rsidRPr="00000000">
        <w:rPr>
          <w:rtl w:val="0"/>
        </w:rPr>
        <w:t xml:space="preserve">: tests are written first, then code is implemented to pass those tests, followed by refactoring while ensuring test coverage remains intact.</w:t>
      </w:r>
    </w:p>
    <w:p w:rsidR="00000000" w:rsidDel="00000000" w:rsidP="00000000" w:rsidRDefault="00000000" w:rsidRPr="00000000" w14:paraId="00000082">
      <w:pPr>
        <w:pStyle w:val="Heading2"/>
        <w:spacing w:line="276" w:lineRule="auto"/>
        <w:rPr/>
      </w:pPr>
      <w:bookmarkStart w:colFirst="0" w:colLast="0" w:name="_qo8yaijaz829" w:id="25"/>
      <w:bookmarkEnd w:id="25"/>
      <w:r w:rsidDel="00000000" w:rsidR="00000000" w:rsidRPr="00000000">
        <w:rPr>
          <w:rtl w:val="0"/>
        </w:rPr>
        <w:t xml:space="preserve">3.1  TDD WORKFLOW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cc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: Write a failing test based on a requirement.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38761d"/>
          <w:rtl w:val="0"/>
        </w:rPr>
        <w:t xml:space="preserve">Green</w:t>
      </w:r>
      <w:r w:rsidDel="00000000" w:rsidR="00000000" w:rsidRPr="00000000">
        <w:rPr>
          <w:rtl w:val="0"/>
        </w:rPr>
        <w:t xml:space="preserve">: Implement minimal code to make the test pass.</w:t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bf9000"/>
          <w:rtl w:val="0"/>
        </w:rPr>
        <w:t xml:space="preserve">Refactor</w:t>
      </w:r>
      <w:r w:rsidDel="00000000" w:rsidR="00000000" w:rsidRPr="00000000">
        <w:rPr>
          <w:rtl w:val="0"/>
        </w:rPr>
        <w:t xml:space="preserve">: Clean and improve the code while keeping all tests green.</w:t>
      </w:r>
    </w:p>
    <w:p w:rsidR="00000000" w:rsidDel="00000000" w:rsidP="00000000" w:rsidRDefault="00000000" w:rsidRPr="00000000" w14:paraId="00000086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This cycle will be applied across modules like user authentication, catalog search, reservations, checkout/return processing, and fine payment. Writing tests first helps align development with requirements, prevents regressions, and promotes modular code.</w:t>
      </w:r>
    </w:p>
    <w:p w:rsidR="00000000" w:rsidDel="00000000" w:rsidP="00000000" w:rsidRDefault="00000000" w:rsidRPr="00000000" w14:paraId="00000087">
      <w:pPr>
        <w:pStyle w:val="Heading2"/>
        <w:spacing w:line="276" w:lineRule="auto"/>
        <w:rPr/>
      </w:pPr>
      <w:bookmarkStart w:colFirst="0" w:colLast="0" w:name="_q09rhx3hjs9v" w:id="26"/>
      <w:bookmarkEnd w:id="26"/>
      <w:r w:rsidDel="00000000" w:rsidR="00000000" w:rsidRPr="00000000">
        <w:rPr>
          <w:rtl w:val="0"/>
        </w:rPr>
        <w:t xml:space="preserve">3.2  UNIT TESTING</w:t>
      </w:r>
    </w:p>
    <w:p w:rsidR="00000000" w:rsidDel="00000000" w:rsidP="00000000" w:rsidRDefault="00000000" w:rsidRPr="00000000" w14:paraId="00000088">
      <w:pPr>
        <w:ind w:left="270" w:firstLine="0"/>
        <w:rPr/>
      </w:pPr>
      <w:r w:rsidDel="00000000" w:rsidR="00000000" w:rsidRPr="00000000">
        <w:rPr>
          <w:rtl w:val="0"/>
        </w:rPr>
        <w:t xml:space="preserve">Unit tests will target small, isolated functions and components: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1f3864"/>
          <w:rtl w:val="0"/>
        </w:rPr>
        <w:t xml:space="preserve">Scope</w:t>
      </w:r>
      <w:r w:rsidDel="00000000" w:rsidR="00000000" w:rsidRPr="00000000">
        <w:rPr>
          <w:rtl w:val="0"/>
        </w:rPr>
        <w:t xml:space="preserve">: Core business logic such as </w:t>
      </w:r>
      <w:r w:rsidDel="00000000" w:rsidR="00000000" w:rsidRPr="00000000">
        <w:rPr>
          <w:i w:val="1"/>
          <w:rtl w:val="0"/>
        </w:rPr>
        <w:t xml:space="preserve">calculateFine(),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reserveBook(),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validateLogin().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1f3864"/>
          <w:rtl w:val="0"/>
        </w:rPr>
        <w:t xml:space="preserve">Tools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Jest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i w:val="1"/>
          <w:rtl w:val="0"/>
        </w:rPr>
        <w:t xml:space="preserve">Mocha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i w:val="1"/>
          <w:rtl w:val="0"/>
        </w:rPr>
        <w:t xml:space="preserve">Chai</w:t>
      </w:r>
      <w:r w:rsidDel="00000000" w:rsidR="00000000" w:rsidRPr="00000000">
        <w:rPr>
          <w:rtl w:val="0"/>
        </w:rPr>
        <w:t xml:space="preserve"> for backend tests, with mocking for external services.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1f3864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Focus on meaningful coverage for core features and edge cases, aiming for </w:t>
      </w:r>
      <w:r w:rsidDel="00000000" w:rsidR="00000000" w:rsidRPr="00000000">
        <w:rPr>
          <w:i w:val="1"/>
          <w:rtl w:val="0"/>
        </w:rPr>
        <w:t xml:space="preserve">80%+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spacing w:after="0" w:before="0" w:line="300" w:lineRule="auto"/>
        <w:ind w:left="810" w:hanging="270"/>
      </w:pPr>
      <w:r w:rsidDel="00000000" w:rsidR="00000000" w:rsidRPr="00000000">
        <w:rPr>
          <w:b w:val="1"/>
          <w:color w:val="1f3864"/>
          <w:rtl w:val="0"/>
        </w:rPr>
        <w:t xml:space="preserve">Execution</w:t>
      </w:r>
      <w:r w:rsidDel="00000000" w:rsidR="00000000" w:rsidRPr="00000000">
        <w:rPr>
          <w:rtl w:val="0"/>
        </w:rPr>
        <w:t xml:space="preserve">: Tests will run locally and in CI pipelines to catch issues early.</w:t>
      </w:r>
    </w:p>
    <w:p w:rsidR="00000000" w:rsidDel="00000000" w:rsidP="00000000" w:rsidRDefault="00000000" w:rsidRPr="00000000" w14:paraId="0000008D">
      <w:pPr>
        <w:pStyle w:val="Heading2"/>
        <w:spacing w:line="276" w:lineRule="auto"/>
        <w:rPr/>
      </w:pPr>
      <w:bookmarkStart w:colFirst="0" w:colLast="0" w:name="_aj7b29xal5gr" w:id="27"/>
      <w:bookmarkEnd w:id="27"/>
      <w:r w:rsidDel="00000000" w:rsidR="00000000" w:rsidRPr="00000000">
        <w:rPr>
          <w:rtl w:val="0"/>
        </w:rPr>
        <w:t xml:space="preserve">3.3 INTEGRATION TESTING</w:t>
      </w:r>
    </w:p>
    <w:p w:rsidR="00000000" w:rsidDel="00000000" w:rsidP="00000000" w:rsidRDefault="00000000" w:rsidRPr="00000000" w14:paraId="0000008E">
      <w:pPr>
        <w:ind w:left="270" w:right="330" w:firstLine="0"/>
        <w:rPr/>
      </w:pPr>
      <w:r w:rsidDel="00000000" w:rsidR="00000000" w:rsidRPr="00000000">
        <w:rPr>
          <w:rtl w:val="0"/>
        </w:rPr>
        <w:t xml:space="preserve">Integration tests</w:t>
      </w:r>
      <w:r w:rsidDel="00000000" w:rsidR="00000000" w:rsidRPr="00000000">
        <w:rPr>
          <w:rtl w:val="0"/>
        </w:rPr>
        <w:t xml:space="preserve"> will verify that system components work together: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before="0" w:line="300" w:lineRule="auto"/>
        <w:ind w:left="810" w:right="420" w:hanging="270"/>
      </w:pPr>
      <w:r w:rsidDel="00000000" w:rsidR="00000000" w:rsidRPr="00000000">
        <w:rPr>
          <w:b w:val="1"/>
          <w:color w:val="1f3864"/>
          <w:rtl w:val="0"/>
        </w:rPr>
        <w:t xml:space="preserve">API Testing</w:t>
      </w:r>
      <w:r w:rsidDel="00000000" w:rsidR="00000000" w:rsidRPr="00000000">
        <w:rPr>
          <w:rtl w:val="0"/>
        </w:rPr>
        <w:t xml:space="preserve">: Simulate API calls and validate end-to-end behavior.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before="0" w:line="300" w:lineRule="auto"/>
        <w:ind w:left="810" w:right="420" w:hanging="270"/>
      </w:pPr>
      <w:r w:rsidDel="00000000" w:rsidR="00000000" w:rsidRPr="00000000">
        <w:rPr>
          <w:b w:val="1"/>
          <w:color w:val="1f3864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Use test or in-memory databases like </w:t>
      </w:r>
      <w:r w:rsidDel="00000000" w:rsidR="00000000" w:rsidRPr="00000000">
        <w:rPr>
          <w:i w:val="1"/>
          <w:rtl w:val="0"/>
        </w:rPr>
        <w:t xml:space="preserve">mongodb-memory-server</w:t>
      </w:r>
      <w:r w:rsidDel="00000000" w:rsidR="00000000" w:rsidRPr="00000000">
        <w:rPr>
          <w:rtl w:val="0"/>
        </w:rPr>
        <w:t xml:space="preserve"> to verify database operations.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before="0" w:line="300" w:lineRule="auto"/>
        <w:ind w:left="810" w:right="420" w:hanging="270"/>
      </w:pPr>
      <w:r w:rsidDel="00000000" w:rsidR="00000000" w:rsidRPr="00000000">
        <w:rPr>
          <w:b w:val="1"/>
          <w:color w:val="1f3864"/>
          <w:rtl w:val="0"/>
        </w:rPr>
        <w:t xml:space="preserve">External Services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Stripe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Google Books APIs</w:t>
      </w:r>
      <w:r w:rsidDel="00000000" w:rsidR="00000000" w:rsidRPr="00000000">
        <w:rPr>
          <w:rtl w:val="0"/>
        </w:rPr>
        <w:t xml:space="preserve"> will be mocked for repeatable testing; real sandbox tests will be used for final verification.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before="0" w:line="300" w:lineRule="auto"/>
        <w:ind w:left="810" w:right="420" w:hanging="270"/>
      </w:pPr>
      <w:r w:rsidDel="00000000" w:rsidR="00000000" w:rsidRPr="00000000">
        <w:rPr>
          <w:b w:val="1"/>
          <w:color w:val="1f3864"/>
          <w:rtl w:val="0"/>
        </w:rPr>
        <w:t xml:space="preserve">Frontend Integration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Cypress </w:t>
      </w:r>
      <w:r w:rsidDel="00000000" w:rsidR="00000000" w:rsidRPr="00000000">
        <w:rPr>
          <w:rtl w:val="0"/>
        </w:rPr>
        <w:t xml:space="preserve">or manual testing will ensure frontend and backend interact as expected.</w:t>
      </w:r>
    </w:p>
    <w:p w:rsidR="00000000" w:rsidDel="00000000" w:rsidP="00000000" w:rsidRDefault="00000000" w:rsidRPr="00000000" w14:paraId="00000093">
      <w:pPr>
        <w:spacing w:after="0" w:before="200" w:lineRule="auto"/>
        <w:ind w:left="270" w:right="330" w:firstLine="0"/>
        <w:rPr/>
      </w:pPr>
      <w:r w:rsidDel="00000000" w:rsidR="00000000" w:rsidRPr="00000000">
        <w:rPr>
          <w:rtl w:val="0"/>
        </w:rPr>
        <w:t xml:space="preserve">Key flows such as </w:t>
      </w:r>
      <w:r w:rsidDel="00000000" w:rsidR="00000000" w:rsidRPr="00000000">
        <w:rPr>
          <w:i w:val="1"/>
          <w:rtl w:val="0"/>
        </w:rPr>
        <w:t xml:space="preserve">book reservation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1"/>
          <w:rtl w:val="0"/>
        </w:rPr>
        <w:t xml:space="preserve">fine payment</w:t>
      </w:r>
      <w:r w:rsidDel="00000000" w:rsidR="00000000" w:rsidRPr="00000000">
        <w:rPr>
          <w:rtl w:val="0"/>
        </w:rPr>
        <w:t xml:space="preserve"> will be tested across layers.</w:t>
      </w:r>
    </w:p>
    <w:p w:rsidR="00000000" w:rsidDel="00000000" w:rsidP="00000000" w:rsidRDefault="00000000" w:rsidRPr="00000000" w14:paraId="00000094">
      <w:pPr>
        <w:pStyle w:val="Heading2"/>
        <w:spacing w:line="276" w:lineRule="auto"/>
        <w:rPr/>
      </w:pPr>
      <w:bookmarkStart w:colFirst="0" w:colLast="0" w:name="_7cficc4bstz1" w:id="28"/>
      <w:bookmarkEnd w:id="28"/>
      <w:r w:rsidDel="00000000" w:rsidR="00000000" w:rsidRPr="00000000">
        <w:rPr>
          <w:rtl w:val="0"/>
        </w:rPr>
        <w:t xml:space="preserve">3.4 ACCEPTANCE TESTING</w:t>
      </w:r>
    </w:p>
    <w:p w:rsidR="00000000" w:rsidDel="00000000" w:rsidP="00000000" w:rsidRDefault="00000000" w:rsidRPr="00000000" w14:paraId="00000095">
      <w:pPr>
        <w:ind w:left="270" w:right="330" w:firstLine="0"/>
        <w:rPr/>
      </w:pPr>
      <w:r w:rsidDel="00000000" w:rsidR="00000000" w:rsidRPr="00000000">
        <w:rPr>
          <w:rtl w:val="0"/>
        </w:rPr>
        <w:t xml:space="preserve">Acceptance tests</w:t>
      </w:r>
      <w:r w:rsidDel="00000000" w:rsidR="00000000" w:rsidRPr="00000000">
        <w:rPr>
          <w:rtl w:val="0"/>
        </w:rPr>
        <w:t xml:space="preserve"> will confirm the system meets stakeholder expectations: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Scenarios</w:t>
      </w:r>
      <w:r w:rsidDel="00000000" w:rsidR="00000000" w:rsidRPr="00000000">
        <w:rPr>
          <w:rtl w:val="0"/>
        </w:rPr>
        <w:t xml:space="preserve">: Derived from use cases.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UAT</w:t>
      </w:r>
      <w:r w:rsidDel="00000000" w:rsidR="00000000" w:rsidRPr="00000000">
        <w:rPr>
          <w:rtl w:val="0"/>
        </w:rPr>
        <w:t xml:space="preserve">: Library staff will test real workflows in a staging environment.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Automation</w:t>
      </w:r>
      <w:r w:rsidDel="00000000" w:rsidR="00000000" w:rsidRPr="00000000">
        <w:rPr>
          <w:rtl w:val="0"/>
        </w:rPr>
        <w:t xml:space="preserve">: Limited automation with </w:t>
      </w:r>
      <w:r w:rsidDel="00000000" w:rsidR="00000000" w:rsidRPr="00000000">
        <w:rPr>
          <w:i w:val="1"/>
          <w:rtl w:val="0"/>
        </w:rPr>
        <w:t xml:space="preserve">Cypress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i w:val="1"/>
          <w:rtl w:val="0"/>
        </w:rPr>
        <w:t xml:space="preserve">Selenium </w:t>
      </w:r>
      <w:r w:rsidDel="00000000" w:rsidR="00000000" w:rsidRPr="00000000">
        <w:rPr>
          <w:rtl w:val="0"/>
        </w:rPr>
        <w:t xml:space="preserve">may be used for key flows like login, reserve, or add book.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Regression Testing</w:t>
      </w:r>
      <w:r w:rsidDel="00000000" w:rsidR="00000000" w:rsidRPr="00000000">
        <w:rPr>
          <w:rtl w:val="0"/>
        </w:rPr>
        <w:t xml:space="preserve">: Critical flows will be re-tested after major updates to ensure stability.</w:t>
      </w:r>
    </w:p>
    <w:p w:rsidR="00000000" w:rsidDel="00000000" w:rsidP="00000000" w:rsidRDefault="00000000" w:rsidRPr="00000000" w14:paraId="0000009A">
      <w:pPr>
        <w:spacing w:after="0" w:before="200" w:lineRule="auto"/>
        <w:ind w:left="270" w:right="330" w:firstLine="0"/>
        <w:rPr/>
      </w:pPr>
      <w:r w:rsidDel="00000000" w:rsidR="00000000" w:rsidRPr="00000000">
        <w:rPr>
          <w:rtl w:val="0"/>
        </w:rPr>
        <w:t xml:space="preserve">All test cases will be documented and tracked using simple tools like Excel.</w:t>
      </w:r>
    </w:p>
    <w:p w:rsidR="00000000" w:rsidDel="00000000" w:rsidP="00000000" w:rsidRDefault="00000000" w:rsidRPr="00000000" w14:paraId="0000009B">
      <w:pPr>
        <w:pStyle w:val="Heading2"/>
        <w:spacing w:line="276" w:lineRule="auto"/>
        <w:rPr/>
      </w:pPr>
      <w:bookmarkStart w:colFirst="0" w:colLast="0" w:name="_520hjioxfygo" w:id="29"/>
      <w:bookmarkEnd w:id="29"/>
      <w:r w:rsidDel="00000000" w:rsidR="00000000" w:rsidRPr="00000000">
        <w:rPr>
          <w:rtl w:val="0"/>
        </w:rPr>
        <w:t xml:space="preserve">3.5 QA PRACTICES</w:t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Version Control &amp; CI</w:t>
      </w:r>
      <w:r w:rsidDel="00000000" w:rsidR="00000000" w:rsidRPr="00000000">
        <w:rPr>
          <w:rtl w:val="0"/>
        </w:rPr>
        <w:t xml:space="preserve">: All code will be tested automatically on push using </w:t>
      </w:r>
      <w:r w:rsidDel="00000000" w:rsidR="00000000" w:rsidRPr="00000000">
        <w:rPr>
          <w:i w:val="1"/>
          <w:rtl w:val="0"/>
        </w:rPr>
        <w:t xml:space="preserve">GitHub Actions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Code Standards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Linters </w:t>
      </w:r>
      <w:r w:rsidDel="00000000" w:rsidR="00000000" w:rsidRPr="00000000">
        <w:rPr>
          <w:rtl w:val="0"/>
        </w:rPr>
        <w:t xml:space="preserve">and peer code reviews will enforce clean, maintainable code.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Test Management</w:t>
      </w:r>
      <w:r w:rsidDel="00000000" w:rsidR="00000000" w:rsidRPr="00000000">
        <w:rPr>
          <w:rtl w:val="0"/>
        </w:rPr>
        <w:t xml:space="preserve">: Test cases and status will be tracked in a shared test matrix.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spacing w:after="0" w:before="0" w:line="300" w:lineRule="auto"/>
        <w:ind w:left="810" w:right="330" w:hanging="270"/>
      </w:pPr>
      <w:r w:rsidDel="00000000" w:rsidR="00000000" w:rsidRPr="00000000">
        <w:rPr>
          <w:b w:val="1"/>
          <w:color w:val="1f3864"/>
          <w:rtl w:val="0"/>
        </w:rPr>
        <w:t xml:space="preserve">Tools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Postman </w:t>
      </w:r>
      <w:r w:rsidDel="00000000" w:rsidR="00000000" w:rsidRPr="00000000">
        <w:rPr>
          <w:rtl w:val="0"/>
        </w:rPr>
        <w:t xml:space="preserve">for API testing, </w:t>
      </w:r>
      <w:r w:rsidDel="00000000" w:rsidR="00000000" w:rsidRPr="00000000">
        <w:rPr>
          <w:i w:val="1"/>
          <w:rtl w:val="0"/>
        </w:rPr>
        <w:t xml:space="preserve">Jest </w:t>
      </w:r>
      <w:r w:rsidDel="00000000" w:rsidR="00000000" w:rsidRPr="00000000">
        <w:rPr>
          <w:rtl w:val="0"/>
        </w:rPr>
        <w:t xml:space="preserve">for unit tests, </w:t>
      </w:r>
      <w:r w:rsidDel="00000000" w:rsidR="00000000" w:rsidRPr="00000000">
        <w:rPr>
          <w:i w:val="1"/>
          <w:rtl w:val="0"/>
        </w:rPr>
        <w:t xml:space="preserve">Cypress </w:t>
      </w:r>
      <w:r w:rsidDel="00000000" w:rsidR="00000000" w:rsidRPr="00000000">
        <w:rPr>
          <w:rtl w:val="0"/>
        </w:rPr>
        <w:t xml:space="preserve">for E2E, and </w:t>
      </w:r>
      <w:r w:rsidDel="00000000" w:rsidR="00000000" w:rsidRPr="00000000">
        <w:rPr>
          <w:i w:val="1"/>
          <w:rtl w:val="0"/>
        </w:rPr>
        <w:t xml:space="preserve">Istanbul </w:t>
      </w:r>
      <w:r w:rsidDel="00000000" w:rsidR="00000000" w:rsidRPr="00000000">
        <w:rPr>
          <w:rtl w:val="0"/>
        </w:rPr>
        <w:t xml:space="preserve">for coverage reports.</w:t>
      </w:r>
    </w:p>
    <w:p w:rsidR="00000000" w:rsidDel="00000000" w:rsidP="00000000" w:rsidRDefault="00000000" w:rsidRPr="00000000" w14:paraId="000000A0">
      <w:pPr>
        <w:spacing w:before="200" w:lineRule="auto"/>
        <w:ind w:left="270" w:right="330" w:firstLine="0"/>
        <w:rPr/>
      </w:pPr>
      <w:r w:rsidDel="00000000" w:rsidR="00000000" w:rsidRPr="00000000">
        <w:rPr>
          <w:rtl w:val="0"/>
        </w:rPr>
        <w:t xml:space="preserve">Continuous testing</w:t>
      </w:r>
      <w:r w:rsidDel="00000000" w:rsidR="00000000" w:rsidRPr="00000000">
        <w:rPr>
          <w:rtl w:val="0"/>
        </w:rPr>
        <w:t xml:space="preserve"> will ensure quality is maintained throughout development. Failures will be logged and addressed before progressing to deployment.</w:t>
      </w:r>
    </w:p>
    <w:p w:rsidR="00000000" w:rsidDel="00000000" w:rsidP="00000000" w:rsidRDefault="00000000" w:rsidRPr="00000000" w14:paraId="000000A1">
      <w:pPr>
        <w:pStyle w:val="Heading1"/>
        <w:spacing w:line="276" w:lineRule="auto"/>
        <w:rPr/>
      </w:pPr>
      <w:bookmarkStart w:colFirst="0" w:colLast="0" w:name="_nlwpwiq2gwo4" w:id="30"/>
      <w:bookmarkEnd w:id="30"/>
      <w:r w:rsidDel="00000000" w:rsidR="00000000" w:rsidRPr="00000000">
        <w:rPr>
          <w:rtl w:val="0"/>
        </w:rPr>
        <w:t xml:space="preserve">4. DEPLOYMENT PLAN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 structured, cloud-based deployment approach ensures smooth implementation and ongoing system stability. Key components include infrastructure setup, application rollout, verification checks, and stakeholder handoff.</w:t>
      </w:r>
    </w:p>
    <w:p w:rsidR="00000000" w:rsidDel="00000000" w:rsidP="00000000" w:rsidRDefault="00000000" w:rsidRPr="00000000" w14:paraId="000000A3">
      <w:pPr>
        <w:pStyle w:val="Heading2"/>
        <w:spacing w:line="276" w:lineRule="auto"/>
        <w:rPr/>
      </w:pPr>
      <w:bookmarkStart w:colFirst="0" w:colLast="0" w:name="_8jmwilqm9ya" w:id="31"/>
      <w:bookmarkEnd w:id="31"/>
      <w:r w:rsidDel="00000000" w:rsidR="00000000" w:rsidRPr="00000000">
        <w:rPr>
          <w:rtl w:val="0"/>
        </w:rPr>
        <w:t xml:space="preserve">4.1 INFRASTRUCTURE PREPARATION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MongoDB Atlas</w:t>
      </w:r>
      <w:r w:rsidDel="00000000" w:rsidR="00000000" w:rsidRPr="00000000">
        <w:rPr>
          <w:rtl w:val="0"/>
        </w:rPr>
        <w:t xml:space="preserve">: Configure a 3-node production cluster with daily backups enabled. Network access restricted to AWS IP ranges.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AWS EC2 (Backend)</w:t>
      </w:r>
      <w:r w:rsidDel="00000000" w:rsidR="00000000" w:rsidRPr="00000000">
        <w:rPr>
          <w:rtl w:val="0"/>
        </w:rPr>
        <w:t xml:space="preserve">: Launch an Ubuntu instance with Node.js, PM2, and security group rules for HTTP/S and DB access.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AWS S3 &amp; CloudFront (Frontend)</w:t>
      </w:r>
      <w:r w:rsidDel="00000000" w:rsidR="00000000" w:rsidRPr="00000000">
        <w:rPr>
          <w:rtl w:val="0"/>
        </w:rPr>
        <w:t xml:space="preserve">: Host static React files with global delivery and HTTPS via SSL certificates.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DNS &amp; SSL</w:t>
      </w:r>
      <w:r w:rsidDel="00000000" w:rsidR="00000000" w:rsidRPr="00000000">
        <w:rPr>
          <w:rtl w:val="0"/>
        </w:rPr>
        <w:t xml:space="preserve">: Register subdomains and associate with AWS Certificate Manager.</w:t>
      </w:r>
    </w:p>
    <w:p w:rsidR="00000000" w:rsidDel="00000000" w:rsidP="00000000" w:rsidRDefault="00000000" w:rsidRPr="00000000" w14:paraId="000000A8">
      <w:pPr>
        <w:pStyle w:val="Heading2"/>
        <w:spacing w:line="276" w:lineRule="auto"/>
        <w:rPr/>
      </w:pPr>
      <w:bookmarkStart w:colFirst="0" w:colLast="0" w:name="_pvwzzbp23ga1" w:id="32"/>
      <w:bookmarkEnd w:id="32"/>
      <w:r w:rsidDel="00000000" w:rsidR="00000000" w:rsidRPr="00000000">
        <w:rPr>
          <w:rtl w:val="0"/>
        </w:rPr>
        <w:t xml:space="preserve">4.2 APPLICATION DEPLOYMENT STEPS</w:t>
      </w:r>
    </w:p>
    <w:p w:rsidR="00000000" w:rsidDel="00000000" w:rsidP="00000000" w:rsidRDefault="00000000" w:rsidRPr="00000000" w14:paraId="000000A9">
      <w:pPr>
        <w:spacing w:after="0" w:line="276" w:lineRule="auto"/>
        <w:ind w:left="360" w:firstLine="0"/>
        <w:rPr/>
      </w:pPr>
      <w:r w:rsidDel="00000000" w:rsidR="00000000" w:rsidRPr="00000000">
        <w:rPr>
          <w:b w:val="1"/>
          <w:color w:val="1f3864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numPr>
          <w:ilvl w:val="0"/>
          <w:numId w:val="16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Clone production repository to </w:t>
      </w:r>
      <w:r w:rsidDel="00000000" w:rsidR="00000000" w:rsidRPr="00000000">
        <w:rPr>
          <w:i w:val="1"/>
          <w:rtl w:val="0"/>
        </w:rPr>
        <w:t xml:space="preserve">EC2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Install dependencies and configure</w:t>
      </w:r>
      <w:r w:rsidDel="00000000" w:rsidR="00000000" w:rsidRPr="00000000">
        <w:rPr>
          <w:rtl w:val="0"/>
        </w:rPr>
        <w:t xml:space="preserve"> .env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16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Start application with </w:t>
      </w:r>
      <w:r w:rsidDel="00000000" w:rsidR="00000000" w:rsidRPr="00000000">
        <w:rPr>
          <w:i w:val="1"/>
          <w:rtl w:val="0"/>
        </w:rPr>
        <w:t xml:space="preserve">PM2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Verify with </w:t>
      </w:r>
      <w:r w:rsidDel="00000000" w:rsidR="00000000" w:rsidRPr="00000000">
        <w:rPr>
          <w:rtl w:val="0"/>
        </w:rPr>
        <w:t xml:space="preserve">curl </w:t>
      </w:r>
      <w:r w:rsidDel="00000000" w:rsidR="00000000" w:rsidRPr="00000000">
        <w:rPr>
          <w:rtl w:val="0"/>
        </w:rPr>
        <w:t xml:space="preserve">or browser endpoint.</w:t>
      </w:r>
    </w:p>
    <w:p w:rsidR="00000000" w:rsidDel="00000000" w:rsidP="00000000" w:rsidRDefault="00000000" w:rsidRPr="00000000" w14:paraId="000000AE">
      <w:pPr>
        <w:spacing w:after="0" w:before="200" w:line="276" w:lineRule="auto"/>
        <w:ind w:left="360" w:firstLine="0"/>
        <w:rPr/>
      </w:pPr>
      <w:r w:rsidDel="00000000" w:rsidR="00000000" w:rsidRPr="00000000">
        <w:rPr>
          <w:b w:val="1"/>
          <w:color w:val="1f3864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Create 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React </w:t>
      </w:r>
      <w:r w:rsidDel="00000000" w:rsidR="00000000" w:rsidRPr="00000000">
        <w:rPr>
          <w:rtl w:val="0"/>
        </w:rPr>
        <w:t xml:space="preserve">application.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Upload files to </w:t>
      </w:r>
      <w:r w:rsidDel="00000000" w:rsidR="00000000" w:rsidRPr="00000000">
        <w:rPr>
          <w:i w:val="1"/>
          <w:rtl w:val="0"/>
        </w:rPr>
        <w:t xml:space="preserve">S3 </w:t>
      </w:r>
      <w:r w:rsidDel="00000000" w:rsidR="00000000" w:rsidRPr="00000000">
        <w:rPr>
          <w:rtl w:val="0"/>
        </w:rPr>
        <w:t xml:space="preserve">bucket.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Configure </w:t>
      </w:r>
      <w:r w:rsidDel="00000000" w:rsidR="00000000" w:rsidRPr="00000000">
        <w:rPr>
          <w:i w:val="1"/>
          <w:rtl w:val="0"/>
        </w:rPr>
        <w:t xml:space="preserve">CloudFront </w:t>
      </w:r>
      <w:r w:rsidDel="00000000" w:rsidR="00000000" w:rsidRPr="00000000">
        <w:rPr>
          <w:rtl w:val="0"/>
        </w:rPr>
        <w:t xml:space="preserve">distribution and attach SSL.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before="0" w:line="300" w:lineRule="auto"/>
        <w:ind w:left="108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i w:val="1"/>
          <w:rtl w:val="0"/>
        </w:rPr>
        <w:t xml:space="preserve">CORS </w:t>
      </w:r>
      <w:r w:rsidDel="00000000" w:rsidR="00000000" w:rsidRPr="00000000">
        <w:rPr>
          <w:rtl w:val="0"/>
        </w:rPr>
        <w:t xml:space="preserve">policy and verify API access.</w:t>
      </w:r>
    </w:p>
    <w:p w:rsidR="00000000" w:rsidDel="00000000" w:rsidP="00000000" w:rsidRDefault="00000000" w:rsidRPr="00000000" w14:paraId="000000B3">
      <w:pPr>
        <w:pStyle w:val="Heading2"/>
        <w:spacing w:line="276" w:lineRule="auto"/>
        <w:rPr/>
      </w:pPr>
      <w:bookmarkStart w:colFirst="0" w:colLast="0" w:name="_7w3y07r3um66" w:id="33"/>
      <w:bookmarkEnd w:id="33"/>
      <w:r w:rsidDel="00000000" w:rsidR="00000000" w:rsidRPr="00000000">
        <w:rPr>
          <w:rtl w:val="0"/>
        </w:rPr>
        <w:t xml:space="preserve">4.3 PRE-LAUNCH VERIFICATION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Functional Tests</w:t>
      </w:r>
      <w:r w:rsidDel="00000000" w:rsidR="00000000" w:rsidRPr="00000000">
        <w:rPr>
          <w:rtl w:val="0"/>
        </w:rPr>
        <w:t xml:space="preserve">: Run live use case scenarios (reservation, checkout, payment).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Performance Checks</w:t>
      </w:r>
      <w:r w:rsidDel="00000000" w:rsidR="00000000" w:rsidRPr="00000000">
        <w:rPr>
          <w:rtl w:val="0"/>
        </w:rPr>
        <w:t xml:space="preserve">: Monitor page loads, test concurrent API calls.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Security Validation</w:t>
      </w:r>
      <w:r w:rsidDel="00000000" w:rsidR="00000000" w:rsidRPr="00000000">
        <w:rPr>
          <w:rtl w:val="0"/>
        </w:rPr>
        <w:t xml:space="preserve">: Confirm </w:t>
      </w:r>
      <w:r w:rsidDel="00000000" w:rsidR="00000000" w:rsidRPr="00000000">
        <w:rPr>
          <w:i w:val="1"/>
          <w:rtl w:val="0"/>
        </w:rPr>
        <w:t xml:space="preserve">HTTPS</w:t>
      </w:r>
      <w:r w:rsidDel="00000000" w:rsidR="00000000" w:rsidRPr="00000000">
        <w:rPr>
          <w:rtl w:val="0"/>
        </w:rPr>
        <w:t xml:space="preserve">-only access, role-based permissions, </w:t>
      </w:r>
      <w:r w:rsidDel="00000000" w:rsidR="00000000" w:rsidRPr="00000000">
        <w:rPr>
          <w:i w:val="1"/>
          <w:rtl w:val="0"/>
        </w:rPr>
        <w:t xml:space="preserve">DB </w:t>
      </w:r>
      <w:r w:rsidDel="00000000" w:rsidR="00000000" w:rsidRPr="00000000">
        <w:rPr>
          <w:rtl w:val="0"/>
        </w:rPr>
        <w:t xml:space="preserve">lock-down.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Data Integrity</w:t>
      </w:r>
      <w:r w:rsidDel="00000000" w:rsidR="00000000" w:rsidRPr="00000000">
        <w:rPr>
          <w:rtl w:val="0"/>
        </w:rPr>
        <w:t xml:space="preserve">: Validate test user and book data, cross-check against source records.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: Set up </w:t>
      </w:r>
      <w:r w:rsidDel="00000000" w:rsidR="00000000" w:rsidRPr="00000000">
        <w:rPr>
          <w:i w:val="1"/>
          <w:rtl w:val="0"/>
        </w:rPr>
        <w:t xml:space="preserve">CloudWatch </w:t>
      </w:r>
      <w:r w:rsidDel="00000000" w:rsidR="00000000" w:rsidRPr="00000000">
        <w:rPr>
          <w:rtl w:val="0"/>
        </w:rPr>
        <w:t xml:space="preserve">alarms, verify logging and alerts.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Backup Readiness</w:t>
      </w:r>
      <w:r w:rsidDel="00000000" w:rsidR="00000000" w:rsidRPr="00000000">
        <w:rPr>
          <w:rtl w:val="0"/>
        </w:rPr>
        <w:t xml:space="preserve">: Trigger manual backup and confirm success.</w:t>
      </w:r>
    </w:p>
    <w:p w:rsidR="00000000" w:rsidDel="00000000" w:rsidP="00000000" w:rsidRDefault="00000000" w:rsidRPr="00000000" w14:paraId="000000BA">
      <w:pPr>
        <w:pStyle w:val="Heading2"/>
        <w:spacing w:line="276" w:lineRule="auto"/>
        <w:rPr/>
      </w:pPr>
      <w:bookmarkStart w:colFirst="0" w:colLast="0" w:name="_rgctxzbcl1ki" w:id="34"/>
      <w:bookmarkEnd w:id="34"/>
      <w:r w:rsidDel="00000000" w:rsidR="00000000" w:rsidRPr="00000000">
        <w:rPr>
          <w:rtl w:val="0"/>
        </w:rPr>
        <w:t xml:space="preserve">4.4 GO-LIVE AND HANDOFF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Stakeholder Review</w:t>
      </w:r>
      <w:r w:rsidDel="00000000" w:rsidR="00000000" w:rsidRPr="00000000">
        <w:rPr>
          <w:rtl w:val="0"/>
        </w:rPr>
        <w:t xml:space="preserve">: Final walk-through of major features with library staff.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Handoff</w:t>
      </w:r>
      <w:r w:rsidDel="00000000" w:rsidR="00000000" w:rsidRPr="00000000">
        <w:rPr>
          <w:rtl w:val="0"/>
        </w:rPr>
        <w:t xml:space="preserve">: Transfer access credentials, provide system documentation and user guides.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Support Plan</w:t>
      </w:r>
      <w:r w:rsidDel="00000000" w:rsidR="00000000" w:rsidRPr="00000000">
        <w:rPr>
          <w:rtl w:val="0"/>
        </w:rPr>
        <w:t xml:space="preserve">: Maintain active monitoring and bug response period for 1 month.</w:t>
      </w:r>
    </w:p>
    <w:p w:rsidR="00000000" w:rsidDel="00000000" w:rsidP="00000000" w:rsidRDefault="00000000" w:rsidRPr="00000000" w14:paraId="000000B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/>
      </w:pPr>
      <w:bookmarkStart w:colFirst="0" w:colLast="0" w:name="_6w5thwayagg3" w:id="35"/>
      <w:bookmarkEnd w:id="35"/>
      <w:r w:rsidDel="00000000" w:rsidR="00000000" w:rsidRPr="00000000">
        <w:rPr>
          <w:rtl w:val="0"/>
        </w:rPr>
        <w:t xml:space="preserve">5. RECOVERY AND ROLLBACK PLAN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Ensuring system resilience through defined recovery procedures and rollback strategies minimizes risk during unexpected issues or failed updates.</w:t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c2oizd8v7l57" w:id="36"/>
      <w:bookmarkEnd w:id="36"/>
      <w:r w:rsidDel="00000000" w:rsidR="00000000" w:rsidRPr="00000000">
        <w:rPr>
          <w:rtl w:val="0"/>
        </w:rPr>
        <w:t xml:space="preserve">5.1 RECOVERY PROCEDURES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Database Restoration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i w:val="1"/>
          <w:rtl w:val="0"/>
        </w:rPr>
        <w:t xml:space="preserve">MongoDB Atlas</w:t>
      </w:r>
      <w:r w:rsidDel="00000000" w:rsidR="00000000" w:rsidRPr="00000000">
        <w:rPr>
          <w:rtl w:val="0"/>
        </w:rPr>
        <w:t xml:space="preserve"> point-in-time restore or latest snapshot.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Reconfigure application to use restored cluster if needed.</w:t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Backend Recovery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9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Launch replacement </w:t>
      </w:r>
      <w:r w:rsidDel="00000000" w:rsidR="00000000" w:rsidRPr="00000000">
        <w:rPr>
          <w:i w:val="1"/>
          <w:rtl w:val="0"/>
        </w:rPr>
        <w:t xml:space="preserve">EC2 </w:t>
      </w: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i w:val="1"/>
          <w:rtl w:val="0"/>
        </w:rPr>
        <w:t xml:space="preserve">AMI </w:t>
      </w:r>
      <w:r w:rsidDel="00000000" w:rsidR="00000000" w:rsidRPr="00000000">
        <w:rPr>
          <w:rtl w:val="0"/>
        </w:rPr>
        <w:t xml:space="preserve">backup.</w:t>
      </w:r>
    </w:p>
    <w:p w:rsidR="00000000" w:rsidDel="00000000" w:rsidP="00000000" w:rsidRDefault="00000000" w:rsidRPr="00000000" w14:paraId="000000CA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Deploy app and redirect traffic via </w:t>
      </w:r>
      <w:r w:rsidDel="00000000" w:rsidR="00000000" w:rsidRPr="00000000">
        <w:rPr>
          <w:i w:val="1"/>
          <w:rtl w:val="0"/>
        </w:rPr>
        <w:t xml:space="preserve">DNS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i w:val="1"/>
          <w:rtl w:val="0"/>
        </w:rPr>
        <w:t xml:space="preserve">Elastic 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Monitoring Tools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Trigger alerts for health check failures.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Respond using predefined action plans.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Communication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F">
      <w:pPr>
        <w:numPr>
          <w:ilvl w:val="1"/>
          <w:numId w:val="7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Use notification template for downtime and resolution updates to staff.</w:t>
      </w:r>
    </w:p>
    <w:p w:rsidR="00000000" w:rsidDel="00000000" w:rsidP="00000000" w:rsidRDefault="00000000" w:rsidRPr="00000000" w14:paraId="000000D0">
      <w:pPr>
        <w:pStyle w:val="Heading2"/>
        <w:spacing w:before="200" w:line="276" w:lineRule="auto"/>
        <w:jc w:val="left"/>
        <w:rPr/>
      </w:pPr>
      <w:bookmarkStart w:colFirst="0" w:colLast="0" w:name="_jyqsie73699q" w:id="37"/>
      <w:bookmarkEnd w:id="37"/>
      <w:r w:rsidDel="00000000" w:rsidR="00000000" w:rsidRPr="00000000">
        <w:rPr>
          <w:rtl w:val="0"/>
        </w:rPr>
        <w:t xml:space="preserve">5.2 ROLLBACK STRATEGY</w:t>
      </w:r>
    </w:p>
    <w:p w:rsidR="00000000" w:rsidDel="00000000" w:rsidP="00000000" w:rsidRDefault="00000000" w:rsidRPr="00000000" w14:paraId="000000D1">
      <w:pPr>
        <w:numPr>
          <w:ilvl w:val="0"/>
          <w:numId w:val="1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Trigger Conditions</w:t>
      </w:r>
      <w:r w:rsidDel="00000000" w:rsidR="00000000" w:rsidRPr="00000000">
        <w:rPr>
          <w:rtl w:val="0"/>
        </w:rPr>
        <w:t xml:space="preserve">: Major bugs, app crash, data corruption, failed critical feature.</w:t>
      </w:r>
    </w:p>
    <w:p w:rsidR="00000000" w:rsidDel="00000000" w:rsidP="00000000" w:rsidRDefault="00000000" w:rsidRPr="00000000" w14:paraId="000000D2">
      <w:pPr>
        <w:numPr>
          <w:ilvl w:val="0"/>
          <w:numId w:val="1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3">
      <w:pPr>
        <w:numPr>
          <w:ilvl w:val="1"/>
          <w:numId w:val="15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Revert backend via </w:t>
      </w:r>
      <w:r w:rsidDel="00000000" w:rsidR="00000000" w:rsidRPr="00000000">
        <w:rPr>
          <w:i w:val="1"/>
          <w:rtl w:val="0"/>
        </w:rPr>
        <w:t xml:space="preserve">Git tag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PM2 </w:t>
      </w:r>
      <w:r w:rsidDel="00000000" w:rsidR="00000000" w:rsidRPr="00000000">
        <w:rPr>
          <w:rtl w:val="0"/>
        </w:rPr>
        <w:t xml:space="preserve">restart.</w:t>
      </w:r>
    </w:p>
    <w:p w:rsidR="00000000" w:rsidDel="00000000" w:rsidP="00000000" w:rsidRDefault="00000000" w:rsidRPr="00000000" w14:paraId="000000D4">
      <w:pPr>
        <w:numPr>
          <w:ilvl w:val="1"/>
          <w:numId w:val="15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Restore previous frontend build to </w:t>
      </w:r>
      <w:r w:rsidDel="00000000" w:rsidR="00000000" w:rsidRPr="00000000">
        <w:rPr>
          <w:i w:val="1"/>
          <w:rtl w:val="0"/>
        </w:rPr>
        <w:t xml:space="preserve">S3</w:t>
      </w:r>
      <w:r w:rsidDel="00000000" w:rsidR="00000000" w:rsidRPr="00000000">
        <w:rPr>
          <w:rtl w:val="0"/>
        </w:rPr>
        <w:t xml:space="preserve">, invalidate </w:t>
      </w:r>
      <w:r w:rsidDel="00000000" w:rsidR="00000000" w:rsidRPr="00000000">
        <w:rPr>
          <w:i w:val="1"/>
          <w:rtl w:val="0"/>
        </w:rPr>
        <w:t xml:space="preserve">CloudFront </w:t>
      </w:r>
      <w:r w:rsidDel="00000000" w:rsidR="00000000" w:rsidRPr="00000000">
        <w:rPr>
          <w:rtl w:val="0"/>
        </w:rPr>
        <w:t xml:space="preserve">cache.</w:t>
      </w:r>
    </w:p>
    <w:p w:rsidR="00000000" w:rsidDel="00000000" w:rsidP="00000000" w:rsidRDefault="00000000" w:rsidRPr="00000000" w14:paraId="000000D5">
      <w:pPr>
        <w:numPr>
          <w:ilvl w:val="0"/>
          <w:numId w:val="1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Database Compatibility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6">
      <w:pPr>
        <w:numPr>
          <w:ilvl w:val="1"/>
          <w:numId w:val="15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Avoid destructive migrations.</w:t>
      </w:r>
    </w:p>
    <w:p w:rsidR="00000000" w:rsidDel="00000000" w:rsidP="00000000" w:rsidRDefault="00000000" w:rsidRPr="00000000" w14:paraId="000000D7">
      <w:pPr>
        <w:numPr>
          <w:ilvl w:val="1"/>
          <w:numId w:val="15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Use scripts to revert schema changes if required.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Testing Post-Rollback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9">
      <w:pPr>
        <w:numPr>
          <w:ilvl w:val="1"/>
          <w:numId w:val="15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Verify system stability and key workflows.</w:t>
      </w:r>
    </w:p>
    <w:p w:rsidR="00000000" w:rsidDel="00000000" w:rsidP="00000000" w:rsidRDefault="00000000" w:rsidRPr="00000000" w14:paraId="000000DA">
      <w:pPr>
        <w:numPr>
          <w:ilvl w:val="1"/>
          <w:numId w:val="15"/>
        </w:numPr>
        <w:spacing w:after="0" w:before="0" w:line="30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Review logs for errors.</w:t>
      </w:r>
    </w:p>
    <w:p w:rsidR="00000000" w:rsidDel="00000000" w:rsidP="00000000" w:rsidRDefault="00000000" w:rsidRPr="00000000" w14:paraId="000000DB">
      <w:pPr>
        <w:pStyle w:val="Heading2"/>
        <w:spacing w:line="276" w:lineRule="auto"/>
        <w:rPr/>
      </w:pPr>
      <w:bookmarkStart w:colFirst="0" w:colLast="0" w:name="_h7acc6ljcpby" w:id="38"/>
      <w:bookmarkEnd w:id="38"/>
      <w:r w:rsidDel="00000000" w:rsidR="00000000" w:rsidRPr="00000000">
        <w:rPr>
          <w:rtl w:val="0"/>
        </w:rPr>
        <w:t xml:space="preserve">5.3 DATA INTEGRITY MEASURES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Atomic Operations</w:t>
      </w:r>
      <w:r w:rsidDel="00000000" w:rsidR="00000000" w:rsidRPr="00000000">
        <w:rPr>
          <w:rtl w:val="0"/>
        </w:rPr>
        <w:t xml:space="preserve">: Ensure critical updates are all-or-nothing.</w:t>
      </w:r>
    </w:p>
    <w:p w:rsidR="00000000" w:rsidDel="00000000" w:rsidP="00000000" w:rsidRDefault="00000000" w:rsidRPr="00000000" w14:paraId="000000DD">
      <w:pPr>
        <w:numPr>
          <w:ilvl w:val="0"/>
          <w:numId w:val="1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Scheduled Checks</w:t>
      </w:r>
      <w:r w:rsidDel="00000000" w:rsidR="00000000" w:rsidRPr="00000000">
        <w:rPr>
          <w:rtl w:val="0"/>
        </w:rPr>
        <w:t xml:space="preserve">: Validate consistency between book, loan, and user data.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Backup Validations</w:t>
      </w:r>
      <w:r w:rsidDel="00000000" w:rsidR="00000000" w:rsidRPr="00000000">
        <w:rPr>
          <w:rtl w:val="0"/>
        </w:rPr>
        <w:t xml:space="preserve">: Perform periodic test restores.</w:t>
      </w:r>
    </w:p>
    <w:p w:rsidR="00000000" w:rsidDel="00000000" w:rsidP="00000000" w:rsidRDefault="00000000" w:rsidRPr="00000000" w14:paraId="000000DF">
      <w:pPr>
        <w:numPr>
          <w:ilvl w:val="0"/>
          <w:numId w:val="11"/>
        </w:numPr>
        <w:spacing w:after="0" w:before="0" w:line="300" w:lineRule="auto"/>
        <w:ind w:left="720" w:hanging="360"/>
        <w:jc w:val="left"/>
      </w:pPr>
      <w:r w:rsidDel="00000000" w:rsidR="00000000" w:rsidRPr="00000000">
        <w:rPr>
          <w:b w:val="1"/>
          <w:color w:val="1f3864"/>
          <w:rtl w:val="0"/>
        </w:rPr>
        <w:t xml:space="preserve">Manual Corrections</w:t>
      </w:r>
      <w:r w:rsidDel="00000000" w:rsidR="00000000" w:rsidRPr="00000000">
        <w:rPr>
          <w:rtl w:val="0"/>
        </w:rPr>
        <w:t xml:space="preserve">: Allow staff to retroactively enter data (e.g., during paper fallback).</w:t>
      </w:r>
    </w:p>
    <w:sectPr>
      <w:headerReference r:id="rId12" w:type="default"/>
      <w:footerReference r:id="rId13" w:type="default"/>
      <w:footerReference r:id="rId14" w:type="first"/>
      <w:pgSz w:h="15840" w:w="12240" w:orient="portrait"/>
      <w:pgMar w:bottom="576" w:top="863.9999999999999" w:left="1008" w:right="1008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leway Black">
    <w:embedBold w:fontKey="{00000000-0000-0000-0000-000000000000}" r:id="rId17" w:subsetted="0"/>
    <w:embedBoldItalic w:fontKey="{00000000-0000-0000-0000-000000000000}" r:id="rId18" w:subsetted="0"/>
  </w:font>
  <w:font w:name="Poppins Black">
    <w:embedBold w:fontKey="{00000000-0000-0000-0000-000000000000}" r:id="rId19" w:subsetted="0"/>
    <w:embedBoldItalic w:fontKey="{00000000-0000-0000-0000-000000000000}" r:id="rId20" w:subsetted="0"/>
  </w:font>
  <w:font w:name="Poppins ExtraBold">
    <w:embedBold w:fontKey="{00000000-0000-0000-0000-000000000000}" r:id="rId21" w:subsetted="0"/>
    <w:embedBoldItalic w:fontKey="{00000000-0000-0000-0000-000000000000}" r:id="rId22" w:subsetted="0"/>
  </w:font>
  <w:font w:name="Poppins ExtraLight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  <w:font w:name="Inter Black">
    <w:embedBold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4"/>
        <w:szCs w:val="24"/>
        <w:lang w:val="en-US"/>
      </w:rPr>
    </w:rPrDefault>
    <w:pPrDefault>
      <w:pPr>
        <w:spacing w:after="200" w:line="276" w:lineRule="auto"/>
        <w:ind w:left="180" w:right="24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80" w:lineRule="auto"/>
      <w:ind w:left="-90" w:right="-30" w:firstLine="0"/>
      <w:jc w:val="left"/>
    </w:pPr>
    <w:rPr>
      <w:rFonts w:ascii="Poppins Black" w:cs="Poppins Black" w:eastAsia="Poppins Black" w:hAnsi="Poppins Black"/>
      <w:color w:val="1f3864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40" w:lineRule="auto"/>
    </w:pPr>
    <w:rPr>
      <w:rFonts w:ascii="Poppins ExtraBold" w:cs="Poppins ExtraBold" w:eastAsia="Poppins ExtraBold" w:hAnsi="Poppins ExtraBold"/>
      <w:color w:val="1f3864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line="240" w:lineRule="auto"/>
    </w:pPr>
    <w:rPr>
      <w:rFonts w:ascii="Poppins" w:cs="Poppins" w:eastAsia="Poppins" w:hAnsi="Poppins"/>
      <w:b w:val="1"/>
      <w:color w:val="1f386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-180" w:right="-150" w:firstLine="0"/>
      <w:jc w:val="left"/>
    </w:pPr>
    <w:rPr>
      <w:rFonts w:ascii="Raleway Black" w:cs="Raleway Black" w:eastAsia="Raleway Black" w:hAnsi="Raleway Black"/>
      <w:color w:val="1f3864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ind w:left="-180" w:firstLine="0"/>
      <w:jc w:val="left"/>
    </w:pPr>
    <w:rPr>
      <w:rFonts w:ascii="Poppins ExtraLight" w:cs="Poppins ExtraLight" w:eastAsia="Poppins ExtraLight" w:hAnsi="Poppins ExtraLight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4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Black-boldItalic.ttf"/><Relationship Id="rId22" Type="http://schemas.openxmlformats.org/officeDocument/2006/relationships/font" Target="fonts/PoppinsExtraBold-boldItalic.ttf"/><Relationship Id="rId21" Type="http://schemas.openxmlformats.org/officeDocument/2006/relationships/font" Target="fonts/PoppinsExtraBold-bold.ttf"/><Relationship Id="rId24" Type="http://schemas.openxmlformats.org/officeDocument/2006/relationships/font" Target="fonts/PoppinsExtraLight-bold.ttf"/><Relationship Id="rId23" Type="http://schemas.openxmlformats.org/officeDocument/2006/relationships/font" Target="fonts/PoppinsExtraLight-regular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Inter-regular.ttf"/><Relationship Id="rId26" Type="http://schemas.openxmlformats.org/officeDocument/2006/relationships/font" Target="fonts/PoppinsExtraLight-boldItalic.ttf"/><Relationship Id="rId25" Type="http://schemas.openxmlformats.org/officeDocument/2006/relationships/font" Target="fonts/PoppinsExtraLight-italic.ttf"/><Relationship Id="rId28" Type="http://schemas.openxmlformats.org/officeDocument/2006/relationships/font" Target="fonts/InterBlack-boldItalic.ttf"/><Relationship Id="rId27" Type="http://schemas.openxmlformats.org/officeDocument/2006/relationships/font" Target="fonts/InterBlack-bold.ttf"/><Relationship Id="rId5" Type="http://schemas.openxmlformats.org/officeDocument/2006/relationships/font" Target="fonts/InterLight-regular.ttf"/><Relationship Id="rId6" Type="http://schemas.openxmlformats.org/officeDocument/2006/relationships/font" Target="fonts/InterLight-bold.ttf"/><Relationship Id="rId7" Type="http://schemas.openxmlformats.org/officeDocument/2006/relationships/font" Target="fonts/InterLight-italic.ttf"/><Relationship Id="rId8" Type="http://schemas.openxmlformats.org/officeDocument/2006/relationships/font" Target="fonts/InterLight-boldItalic.ttf"/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Poppins-regular.ttf"/><Relationship Id="rId12" Type="http://schemas.openxmlformats.org/officeDocument/2006/relationships/font" Target="fonts/Inter-boldItalic.ttf"/><Relationship Id="rId15" Type="http://schemas.openxmlformats.org/officeDocument/2006/relationships/font" Target="fonts/Poppins-italic.ttf"/><Relationship Id="rId14" Type="http://schemas.openxmlformats.org/officeDocument/2006/relationships/font" Target="fonts/Poppins-bold.ttf"/><Relationship Id="rId17" Type="http://schemas.openxmlformats.org/officeDocument/2006/relationships/font" Target="fonts/RalewayBlack-bold.ttf"/><Relationship Id="rId16" Type="http://schemas.openxmlformats.org/officeDocument/2006/relationships/font" Target="fonts/Poppins-boldItalic.ttf"/><Relationship Id="rId19" Type="http://schemas.openxmlformats.org/officeDocument/2006/relationships/font" Target="fonts/PoppinsBlack-bold.ttf"/><Relationship Id="rId18" Type="http://schemas.openxmlformats.org/officeDocument/2006/relationships/font" Target="fonts/Raleway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