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Conste por la presente que entre el/la Señor/                                               como COMPRADOR y ATILIO AUTOMOTORES como VENDEDOR                                                                                                                    </w:t>
      </w:r>
    </w:p>
    <w:p w:rsidR="00000000" w:rsidDel="00000000" w:rsidP="00000000" w:rsidRDefault="00000000" w:rsidRPr="00000000" w14:paraId="00000002">
      <w:pPr>
        <w:rPr/>
      </w:pPr>
      <w:r w:rsidDel="00000000" w:rsidR="00000000" w:rsidRPr="00000000">
        <w:rPr>
          <w:rtl w:val="0"/>
        </w:rPr>
        <w:t xml:space="preserve">El/la señor                                                             compra un:                    </w:t>
      </w:r>
    </w:p>
    <w:tbl>
      <w:tblPr>
        <w:tblStyle w:val="Table1"/>
        <w:tblW w:w="10763.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0"/>
        <w:gridCol w:w="2691"/>
        <w:gridCol w:w="2691"/>
        <w:gridCol w:w="2691"/>
        <w:tblGridChange w:id="0">
          <w:tblGrid>
            <w:gridCol w:w="2690"/>
            <w:gridCol w:w="2691"/>
            <w:gridCol w:w="2691"/>
            <w:gridCol w:w="2691"/>
          </w:tblGrid>
        </w:tblGridChange>
      </w:tblGrid>
      <w:tr>
        <w:trPr>
          <w:cantSplit w:val="0"/>
          <w:tblHeader w:val="0"/>
        </w:trPr>
        <w:tc>
          <w:tcPr/>
          <w:p w:rsidR="00000000" w:rsidDel="00000000" w:rsidP="00000000" w:rsidRDefault="00000000" w:rsidRPr="00000000" w14:paraId="00000003">
            <w:pPr>
              <w:rPr/>
            </w:pPr>
            <w:r w:rsidDel="00000000" w:rsidR="00000000" w:rsidRPr="00000000">
              <w:rPr>
                <w:rtl w:val="0"/>
              </w:rPr>
              <w:t xml:space="preserve">Marca</w:t>
            </w:r>
          </w:p>
        </w:tc>
        <w:tc>
          <w:tcPr/>
          <w:p w:rsidR="00000000" w:rsidDel="00000000" w:rsidP="00000000" w:rsidRDefault="00000000" w:rsidRPr="00000000" w14:paraId="00000004">
            <w:pPr>
              <w:rPr/>
            </w:pPr>
            <w:r w:rsidDel="00000000" w:rsidR="00000000" w:rsidRPr="00000000">
              <w:rPr>
                <w:rtl w:val="0"/>
              </w:rPr>
              <w:t xml:space="preserve">Modelo</w:t>
            </w:r>
          </w:p>
        </w:tc>
        <w:tc>
          <w:tcPr/>
          <w:p w:rsidR="00000000" w:rsidDel="00000000" w:rsidP="00000000" w:rsidRDefault="00000000" w:rsidRPr="00000000" w14:paraId="00000005">
            <w:pPr>
              <w:rPr/>
            </w:pPr>
            <w:r w:rsidDel="00000000" w:rsidR="00000000" w:rsidRPr="00000000">
              <w:rPr>
                <w:rtl w:val="0"/>
              </w:rPr>
              <w:t xml:space="preserve">Tipo</w:t>
            </w:r>
          </w:p>
        </w:tc>
        <w:tc>
          <w:tcPr/>
          <w:p w:rsidR="00000000" w:rsidDel="00000000" w:rsidP="00000000" w:rsidRDefault="00000000" w:rsidRPr="00000000" w14:paraId="00000006">
            <w:pPr>
              <w:rPr/>
            </w:pPr>
            <w:r w:rsidDel="00000000" w:rsidR="00000000" w:rsidRPr="00000000">
              <w:rPr>
                <w:rtl w:val="0"/>
              </w:rPr>
              <w:t xml:space="preserve">Dominio</w:t>
            </w:r>
          </w:p>
        </w:tc>
      </w:tr>
      <w:tr>
        <w:trPr>
          <w:cantSplit w:val="0"/>
          <w:trHeight w:val="218" w:hRule="atLeast"/>
          <w:tblHeader w:val="0"/>
        </w:trPr>
        <w:tc>
          <w:tcPr/>
          <w:p w:rsidR="00000000" w:rsidDel="00000000" w:rsidP="00000000" w:rsidRDefault="00000000" w:rsidRPr="00000000" w14:paraId="00000007">
            <w:pPr>
              <w:rPr/>
            </w:pPr>
            <w:r w:rsidDel="00000000" w:rsidR="00000000" w:rsidRPr="00000000">
              <w:rPr>
                <w:rtl w:val="0"/>
              </w:rPr>
            </w:r>
          </w:p>
        </w:tc>
        <w:tc>
          <w:tcPr/>
          <w:p w:rsidR="00000000" w:rsidDel="00000000" w:rsidP="00000000" w:rsidRDefault="00000000" w:rsidRPr="00000000" w14:paraId="00000008">
            <w:pPr>
              <w:rPr/>
            </w:pPr>
            <w:r w:rsidDel="00000000" w:rsidR="00000000" w:rsidRPr="00000000">
              <w:rPr>
                <w:rtl w:val="0"/>
              </w:rPr>
            </w:r>
          </w:p>
        </w:tc>
        <w:tc>
          <w:tcPr/>
          <w:p w:rsidR="00000000" w:rsidDel="00000000" w:rsidP="00000000" w:rsidRDefault="00000000" w:rsidRPr="00000000" w14:paraId="00000009">
            <w:pPr>
              <w:rPr/>
            </w:pPr>
            <w:r w:rsidDel="00000000" w:rsidR="00000000" w:rsidRPr="00000000">
              <w:rPr>
                <w:rtl w:val="0"/>
              </w:rPr>
            </w:r>
          </w:p>
        </w:tc>
        <w:tc>
          <w:tcPr/>
          <w:p w:rsidR="00000000" w:rsidDel="00000000" w:rsidP="00000000" w:rsidRDefault="00000000" w:rsidRPr="00000000" w14:paraId="0000000A">
            <w:pPr>
              <w:rPr/>
            </w:pP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tbl>
      <w:tblPr>
        <w:tblStyle w:val="Table2"/>
        <w:tblW w:w="107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7"/>
        <w:gridCol w:w="3588"/>
        <w:gridCol w:w="3588"/>
        <w:tblGridChange w:id="0">
          <w:tblGrid>
            <w:gridCol w:w="3587"/>
            <w:gridCol w:w="3588"/>
            <w:gridCol w:w="3588"/>
          </w:tblGrid>
        </w:tblGridChange>
      </w:tblGrid>
      <w:tr>
        <w:trPr>
          <w:cantSplit w:val="0"/>
          <w:tblHeader w:val="0"/>
        </w:trPr>
        <w:tc>
          <w:tcPr/>
          <w:p w:rsidR="00000000" w:rsidDel="00000000" w:rsidP="00000000" w:rsidRDefault="00000000" w:rsidRPr="00000000" w14:paraId="0000000C">
            <w:pPr>
              <w:rPr/>
            </w:pPr>
            <w:r w:rsidDel="00000000" w:rsidR="00000000" w:rsidRPr="00000000">
              <w:rPr>
                <w:rtl w:val="0"/>
              </w:rPr>
              <w:t xml:space="preserve">Año</w:t>
            </w:r>
          </w:p>
        </w:tc>
        <w:tc>
          <w:tcPr/>
          <w:p w:rsidR="00000000" w:rsidDel="00000000" w:rsidP="00000000" w:rsidRDefault="00000000" w:rsidRPr="00000000" w14:paraId="0000000D">
            <w:pPr>
              <w:rPr/>
            </w:pPr>
            <w:r w:rsidDel="00000000" w:rsidR="00000000" w:rsidRPr="00000000">
              <w:rPr>
                <w:rtl w:val="0"/>
              </w:rPr>
              <w:t xml:space="preserve">Chasis Número</w:t>
            </w:r>
          </w:p>
        </w:tc>
        <w:tc>
          <w:tcPr/>
          <w:p w:rsidR="00000000" w:rsidDel="00000000" w:rsidP="00000000" w:rsidRDefault="00000000" w:rsidRPr="00000000" w14:paraId="0000000E">
            <w:pPr>
              <w:rPr/>
            </w:pPr>
            <w:r w:rsidDel="00000000" w:rsidR="00000000" w:rsidRPr="00000000">
              <w:rPr>
                <w:rtl w:val="0"/>
              </w:rPr>
              <w:t xml:space="preserve">Motor Número</w:t>
            </w:r>
          </w:p>
        </w:tc>
      </w:tr>
      <w:tr>
        <w:trPr>
          <w:cantSplit w:val="0"/>
          <w:trHeight w:val="382" w:hRule="atLeast"/>
          <w:tblHeader w:val="0"/>
        </w:trPr>
        <w:tc>
          <w:tcPr/>
          <w:p w:rsidR="00000000" w:rsidDel="00000000" w:rsidP="00000000" w:rsidRDefault="00000000" w:rsidRPr="00000000" w14:paraId="0000000F">
            <w:pPr>
              <w:rPr/>
            </w:pPr>
            <w:r w:rsidDel="00000000" w:rsidR="00000000" w:rsidRPr="00000000">
              <w:rPr>
                <w:rtl w:val="0"/>
              </w:rPr>
            </w:r>
          </w:p>
        </w:tc>
        <w:tc>
          <w:tcPr/>
          <w:p w:rsidR="00000000" w:rsidDel="00000000" w:rsidP="00000000" w:rsidRDefault="00000000" w:rsidRPr="00000000" w14:paraId="00000010">
            <w:pPr>
              <w:tabs>
                <w:tab w:val="right" w:leader="none" w:pos="3372"/>
              </w:tabs>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r>
          </w:p>
        </w:tc>
      </w:tr>
    </w:tbl>
    <w:p w:rsidR="00000000" w:rsidDel="00000000" w:rsidP="00000000" w:rsidRDefault="00000000" w:rsidRPr="00000000" w14:paraId="00000012">
      <w:pPr>
        <w:rPr/>
      </w:pPr>
      <w:bookmarkStart w:colFirst="0" w:colLast="0" w:name="_vf4grd98xrbf" w:id="0"/>
      <w:bookmarkEnd w:id="0"/>
      <w:r w:rsidDel="00000000" w:rsidR="00000000" w:rsidRPr="00000000">
        <w:rPr>
          <w:rtl w:val="0"/>
        </w:rPr>
        <w:br w:type="textWrapping"/>
        <w:t xml:space="preserve">La cantidad de PESOS:                                Son PESOS: </w:t>
        <w:br w:type="textWrapping"/>
        <w:t xml:space="preserve">Pagaderos de la siguiente forma: </w:t>
      </w:r>
    </w:p>
    <w:p w:rsidR="00000000" w:rsidDel="00000000" w:rsidP="00000000" w:rsidRDefault="00000000" w:rsidRPr="00000000" w14:paraId="00000013">
      <w:pPr>
        <w:keepLines w:val="1"/>
        <w:spacing w:line="240" w:lineRule="auto"/>
        <w:rPr/>
      </w:pPr>
      <w:r w:rsidDel="00000000" w:rsidR="00000000" w:rsidRPr="00000000">
        <w:rPr>
          <w:rtl w:val="0"/>
        </w:rPr>
        <w:t xml:space="preserve">Especificación del vehiculo dado en forma de pago:</w:t>
      </w:r>
    </w:p>
    <w:p w:rsidR="00000000" w:rsidDel="00000000" w:rsidP="00000000" w:rsidRDefault="00000000" w:rsidRPr="00000000" w14:paraId="00000014">
      <w:pPr>
        <w:keepLines w:val="1"/>
        <w:spacing w:line="240" w:lineRule="auto"/>
        <w:rPr>
          <w:sz w:val="16"/>
          <w:szCs w:val="16"/>
        </w:rPr>
      </w:pPr>
      <w:r w:rsidDel="00000000" w:rsidR="00000000" w:rsidRPr="00000000">
        <w:rPr>
          <w:sz w:val="16"/>
          <w:szCs w:val="16"/>
          <w:rtl w:val="0"/>
        </w:rPr>
        <w:t xml:space="preserve">(en caso de no haberlo, completar con “-”)</w:t>
      </w:r>
    </w:p>
    <w:tbl>
      <w:tblPr>
        <w:tblStyle w:val="Table3"/>
        <w:tblW w:w="10763.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0"/>
        <w:gridCol w:w="2691"/>
        <w:gridCol w:w="2691"/>
        <w:gridCol w:w="2691"/>
        <w:tblGridChange w:id="0">
          <w:tblGrid>
            <w:gridCol w:w="2690"/>
            <w:gridCol w:w="2691"/>
            <w:gridCol w:w="2691"/>
            <w:gridCol w:w="2691"/>
          </w:tblGrid>
        </w:tblGridChange>
      </w:tblGrid>
      <w:tr>
        <w:trPr>
          <w:cantSplit w:val="0"/>
          <w:tblHeader w:val="0"/>
        </w:trPr>
        <w:tc>
          <w:tcPr/>
          <w:p w:rsidR="00000000" w:rsidDel="00000000" w:rsidP="00000000" w:rsidRDefault="00000000" w:rsidRPr="00000000" w14:paraId="00000015">
            <w:pPr>
              <w:rPr/>
            </w:pPr>
            <w:r w:rsidDel="00000000" w:rsidR="00000000" w:rsidRPr="00000000">
              <w:rPr>
                <w:rtl w:val="0"/>
              </w:rPr>
              <w:t xml:space="preserve">Marca</w:t>
            </w:r>
          </w:p>
        </w:tc>
        <w:tc>
          <w:tcPr/>
          <w:p w:rsidR="00000000" w:rsidDel="00000000" w:rsidP="00000000" w:rsidRDefault="00000000" w:rsidRPr="00000000" w14:paraId="00000016">
            <w:pPr>
              <w:rPr/>
            </w:pPr>
            <w:r w:rsidDel="00000000" w:rsidR="00000000" w:rsidRPr="00000000">
              <w:rPr>
                <w:rtl w:val="0"/>
              </w:rPr>
              <w:t xml:space="preserve">Modelo</w:t>
            </w:r>
          </w:p>
        </w:tc>
        <w:tc>
          <w:tcPr/>
          <w:p w:rsidR="00000000" w:rsidDel="00000000" w:rsidP="00000000" w:rsidRDefault="00000000" w:rsidRPr="00000000" w14:paraId="00000017">
            <w:pPr>
              <w:rPr/>
            </w:pPr>
            <w:r w:rsidDel="00000000" w:rsidR="00000000" w:rsidRPr="00000000">
              <w:rPr>
                <w:rtl w:val="0"/>
              </w:rPr>
              <w:t xml:space="preserve">Tipo</w:t>
            </w:r>
          </w:p>
        </w:tc>
        <w:tc>
          <w:tcPr/>
          <w:p w:rsidR="00000000" w:rsidDel="00000000" w:rsidP="00000000" w:rsidRDefault="00000000" w:rsidRPr="00000000" w14:paraId="00000018">
            <w:pPr>
              <w:rPr/>
            </w:pPr>
            <w:r w:rsidDel="00000000" w:rsidR="00000000" w:rsidRPr="00000000">
              <w:rPr>
                <w:rtl w:val="0"/>
              </w:rPr>
              <w:t xml:space="preserve">Dominio</w:t>
            </w:r>
          </w:p>
        </w:tc>
      </w:tr>
      <w:tr>
        <w:trPr>
          <w:cantSplit w:val="0"/>
          <w:trHeight w:val="218" w:hRule="atLeast"/>
          <w:tblHeader w:val="0"/>
        </w:trPr>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tbl>
      <w:tblPr>
        <w:tblStyle w:val="Table4"/>
        <w:tblW w:w="107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7"/>
        <w:gridCol w:w="3588"/>
        <w:gridCol w:w="3588"/>
        <w:tblGridChange w:id="0">
          <w:tblGrid>
            <w:gridCol w:w="3587"/>
            <w:gridCol w:w="3588"/>
            <w:gridCol w:w="3588"/>
          </w:tblGrid>
        </w:tblGridChange>
      </w:tblGrid>
      <w:tr>
        <w:trPr>
          <w:cantSplit w:val="0"/>
          <w:tblHeader w:val="0"/>
        </w:trPr>
        <w:tc>
          <w:tcPr/>
          <w:p w:rsidR="00000000" w:rsidDel="00000000" w:rsidP="00000000" w:rsidRDefault="00000000" w:rsidRPr="00000000" w14:paraId="0000001E">
            <w:pPr>
              <w:rPr/>
            </w:pPr>
            <w:r w:rsidDel="00000000" w:rsidR="00000000" w:rsidRPr="00000000">
              <w:rPr>
                <w:rtl w:val="0"/>
              </w:rPr>
              <w:t xml:space="preserve">Año</w:t>
            </w:r>
          </w:p>
        </w:tc>
        <w:tc>
          <w:tcPr/>
          <w:p w:rsidR="00000000" w:rsidDel="00000000" w:rsidP="00000000" w:rsidRDefault="00000000" w:rsidRPr="00000000" w14:paraId="0000001F">
            <w:pPr>
              <w:rPr/>
            </w:pPr>
            <w:r w:rsidDel="00000000" w:rsidR="00000000" w:rsidRPr="00000000">
              <w:rPr>
                <w:rtl w:val="0"/>
              </w:rPr>
              <w:t xml:space="preserve">Chasis Número</w:t>
            </w:r>
          </w:p>
        </w:tc>
        <w:tc>
          <w:tcPr/>
          <w:p w:rsidR="00000000" w:rsidDel="00000000" w:rsidP="00000000" w:rsidRDefault="00000000" w:rsidRPr="00000000" w14:paraId="00000020">
            <w:pPr>
              <w:rPr/>
            </w:pPr>
            <w:r w:rsidDel="00000000" w:rsidR="00000000" w:rsidRPr="00000000">
              <w:rPr>
                <w:rtl w:val="0"/>
              </w:rPr>
              <w:t xml:space="preserve">Motor Número</w:t>
            </w:r>
          </w:p>
        </w:tc>
      </w:tr>
      <w:tr>
        <w:trPr>
          <w:cantSplit w:val="0"/>
          <w:trHeight w:val="382" w:hRule="atLeast"/>
          <w:tblHeader w:val="0"/>
        </w:trPr>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tabs>
                <w:tab w:val="right" w:leader="none" w:pos="3372"/>
              </w:tabs>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r>
          </w:p>
        </w:tc>
      </w:tr>
    </w:tbl>
    <w:p w:rsidR="00000000" w:rsidDel="00000000" w:rsidP="00000000" w:rsidRDefault="00000000" w:rsidRPr="00000000" w14:paraId="00000024">
      <w:pPr>
        <w:rPr/>
      </w:pPr>
      <w:bookmarkStart w:colFirst="0" w:colLast="0" w:name="_vf4grd98xrbf" w:id="0"/>
      <w:bookmarkEnd w:id="0"/>
      <w:r w:rsidDel="00000000" w:rsidR="00000000" w:rsidRPr="00000000">
        <w:rPr>
          <w:rtl w:val="0"/>
        </w:rPr>
      </w:r>
    </w:p>
    <w:tbl>
      <w:tblPr>
        <w:tblStyle w:val="Table5"/>
        <w:tblW w:w="107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63"/>
        <w:tblGridChange w:id="0">
          <w:tblGrid>
            <w:gridCol w:w="10763"/>
          </w:tblGrid>
        </w:tblGridChange>
      </w:tblGrid>
      <w:tr>
        <w:trPr>
          <w:cantSplit w:val="0"/>
          <w:trHeight w:val="2462" w:hRule="atLeast"/>
          <w:tblHeader w:val="0"/>
        </w:trPr>
        <w:tc>
          <w:tcPr/>
          <w:p w:rsidR="00000000" w:rsidDel="00000000" w:rsidP="00000000" w:rsidRDefault="00000000" w:rsidRPr="00000000" w14:paraId="00000025">
            <w:pPr>
              <w:rPr>
                <w:sz w:val="18"/>
                <w:szCs w:val="18"/>
              </w:rPr>
            </w:pPr>
            <w:r w:rsidDel="00000000" w:rsidR="00000000" w:rsidRPr="00000000">
              <w:rPr>
                <w:sz w:val="18"/>
                <w:szCs w:val="18"/>
                <w:rtl w:val="0"/>
              </w:rPr>
              <w:t xml:space="preserve">Esta unidad se entrega en el estado de uso en que se encuentra y que el comprador declara conocer, si igual que todo lo concerniente a la marca, modelo, números de motor y/o chasis del referido vehículo, que ha sido revisado y constatado y acepta de plena conformidad, haciéndose responsable civil y criminalmente, a partir de la fecha y hora de efectuada esta venta por cualquier accidente, daño y/o perjuicio que pudiera ocasional el vehículo que es recibido en este acto con su documentación completa y al día. El comprador se compromete a efectuar la correspondiente transferencia de dominio del vehículo dentro de los 30 días contados a partir de la fecha y hora efectuada esta venta, de acuerdo a lo establecido al respecto por la ley 22.977 y sus normas reglamentarias, interpretativas y/o complementarias, estando a su exclusivo cargo la totalidad de los gastos que demande la misma y los trámites y gestiones pertinentes, incluyendo la firma del Formulario 08 o el que a tales fines lo subsista y/o reemplace y/o el otorgamiento de los poderes, todos ellos en forma directa con el titular dominial. Transcurrido dicho plazo sin que realizara la transferencia, el vendedor no se responsabiliza por los inconvenientes de cualquier índole que pudieran existir anteriores o posteriores a la fecha, que imposibilitaran la efectivización de dicho trámite, incluyendo embargos y/o prendas o medidas judiciales de cualquier tipo sobre el vehículo, al igual que deudas emergentes de patentes municipales y/o multas. Con absoluta conformidad del comprador  </w:t>
            </w:r>
          </w:p>
          <w:p w:rsidR="00000000" w:rsidDel="00000000" w:rsidP="00000000" w:rsidRDefault="00000000" w:rsidRPr="00000000" w14:paraId="00000026">
            <w:pPr>
              <w:rPr>
                <w:sz w:val="18"/>
                <w:szCs w:val="18"/>
              </w:rPr>
            </w:pPr>
            <w:r w:rsidDel="00000000" w:rsidR="00000000" w:rsidRPr="00000000">
              <w:rPr>
                <w:sz w:val="18"/>
                <w:szCs w:val="18"/>
                <w:rtl w:val="0"/>
              </w:rPr>
              <w:t xml:space="preserve">En el caso de haberse financiado el vehículo, pasada la fecha de vencimiento de los documentos se cobrará un recargo del 4% mensual en concepto de interés. .////////////</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En  HURLINGHAM a los             días del mes de                            de </w:t>
      </w:r>
    </w:p>
    <w:p w:rsidR="00000000" w:rsidDel="00000000" w:rsidP="00000000" w:rsidRDefault="00000000" w:rsidRPr="00000000" w14:paraId="00000029">
      <w:pPr>
        <w:rPr/>
      </w:pPr>
      <w:r w:rsidDel="00000000" w:rsidR="00000000" w:rsidRPr="00000000">
        <w:rPr>
          <w:rtl w:val="0"/>
        </w:rPr>
        <w:t xml:space="preserve">Se firman dos ejemplares del mismo tenor y a un solo efecto /////////////////////////////////////</w:t>
      </w:r>
    </w:p>
    <w:p w:rsidR="00000000" w:rsidDel="00000000" w:rsidP="00000000" w:rsidRDefault="00000000" w:rsidRPr="00000000" w14:paraId="0000002A">
      <w:pPr>
        <w:ind w:left="720" w:firstLine="720"/>
        <w:rPr/>
      </w:pPr>
      <w:r w:rsidDel="00000000" w:rsidR="00000000" w:rsidRPr="00000000">
        <w:rPr>
          <w:rtl w:val="0"/>
        </w:rPr>
        <w:t xml:space="preserve">DATOS VENDEDOR</w:t>
        <w:tab/>
        <w:tab/>
        <w:tab/>
        <w:tab/>
        <w:tab/>
        <w:t xml:space="preserve">DATOS COMPRADOR</w:t>
      </w:r>
    </w:p>
    <w:p w:rsidR="00000000" w:rsidDel="00000000" w:rsidP="00000000" w:rsidRDefault="00000000" w:rsidRPr="00000000" w14:paraId="0000002B">
      <w:pPr>
        <w:rPr/>
      </w:pPr>
      <w:r w:rsidDel="00000000" w:rsidR="00000000" w:rsidRPr="00000000">
        <w:rPr>
          <w:rtl w:val="0"/>
        </w:rPr>
        <w:tab/>
        <w:tab/>
        <w:tab/>
        <w:tab/>
        <w:tab/>
        <w:tab/>
        <w:tab/>
        <w:tab/>
        <w:tab/>
        <w:tab/>
      </w:r>
    </w:p>
    <w:p w:rsidR="00000000" w:rsidDel="00000000" w:rsidP="00000000" w:rsidRDefault="00000000" w:rsidRPr="00000000" w14:paraId="0000002C">
      <w:pPr>
        <w:rPr/>
      </w:pPr>
      <w:r w:rsidDel="00000000" w:rsidR="00000000" w:rsidRPr="00000000">
        <w:rPr>
          <w:rtl w:val="0"/>
        </w:rPr>
        <w:t xml:space="preserve">Sr/a:                                                                   </w:t>
        <w:tab/>
        <w:t xml:space="preserve">                                      Sr/a:  </w:t>
      </w:r>
    </w:p>
    <w:p w:rsidR="00000000" w:rsidDel="00000000" w:rsidP="00000000" w:rsidRDefault="00000000" w:rsidRPr="00000000" w14:paraId="0000002D">
      <w:pPr>
        <w:tabs>
          <w:tab w:val="left" w:leader="none" w:pos="6075"/>
        </w:tabs>
        <w:rPr/>
      </w:pPr>
      <w:r w:rsidDel="00000000" w:rsidR="00000000" w:rsidRPr="00000000">
        <w:rPr>
          <w:rtl w:val="0"/>
        </w:rPr>
        <w:t xml:space="preserve">Dirección:   </w:t>
        <w:tab/>
        <w:t xml:space="preserve">  Dirección: </w:t>
      </w:r>
    </w:p>
    <w:p w:rsidR="00000000" w:rsidDel="00000000" w:rsidP="00000000" w:rsidRDefault="00000000" w:rsidRPr="00000000" w14:paraId="0000002E">
      <w:pPr>
        <w:rPr/>
      </w:pPr>
      <w:r w:rsidDel="00000000" w:rsidR="00000000" w:rsidRPr="00000000">
        <w:rPr>
          <w:rtl w:val="0"/>
        </w:rPr>
        <w:t xml:space="preserve">Localidad:                                                                                                          Localidad :</w:t>
        <w:tab/>
        <w:tab/>
        <w:tab/>
        <w:t xml:space="preserve">TEL:</w:t>
      </w:r>
    </w:p>
    <w:p w:rsidR="00000000" w:rsidDel="00000000" w:rsidP="00000000" w:rsidRDefault="00000000" w:rsidRPr="00000000" w14:paraId="0000002F">
      <w:pPr>
        <w:rPr>
          <w:u w:val="single"/>
        </w:rPr>
      </w:pPr>
      <w:r w:rsidDel="00000000" w:rsidR="00000000" w:rsidRPr="00000000">
        <w:rPr>
          <w:rtl w:val="0"/>
        </w:rPr>
        <w:t xml:space="preserve">Documento (nro. y tipo):                                                                                Documento (nro. y tipo):</w:t>
      </w: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r>
      <w:r w:rsidDel="00000000" w:rsidR="00000000" w:rsidRPr="00000000">
        <w:rPr>
          <w:u w:val="single"/>
          <w:rtl w:val="0"/>
        </w:rPr>
        <w:tab/>
        <w:tab/>
        <w:tab/>
        <w:tab/>
      </w:r>
      <w:r w:rsidDel="00000000" w:rsidR="00000000" w:rsidRPr="00000000">
        <w:rPr>
          <w:rtl w:val="0"/>
        </w:rPr>
        <w:tab/>
        <w:tab/>
        <w:tab/>
      </w:r>
      <w:r w:rsidDel="00000000" w:rsidR="00000000" w:rsidRPr="00000000">
        <w:rPr>
          <w:u w:val="single"/>
          <w:rtl w:val="0"/>
        </w:rPr>
        <w:tab/>
        <w:tab/>
        <w:tab/>
        <w:tab/>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Firma</w:t>
        <w:tab/>
        <w:tab/>
        <w:tab/>
        <w:tab/>
        <w:tab/>
        <w:tab/>
        <w:t xml:space="preserve"> Firma</w:t>
      </w:r>
    </w:p>
    <w:sectPr>
      <w:headerReference r:id="rId6" w:type="default"/>
      <w:pgSz w:h="17350" w:w="12417" w:orient="portrait"/>
      <w:pgMar w:bottom="426" w:top="1417" w:left="709" w:right="33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BOLETO DE COMPRA VENTA AUTOMOTOR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