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BA28" w14:textId="69D4008F" w:rsidR="00F45224" w:rsidRDefault="00F3487D" w:rsidP="00F3487D">
      <w:pPr>
        <w:jc w:val="center"/>
        <w:rPr>
          <w:b/>
          <w:bCs/>
          <w:u w:val="single"/>
        </w:rPr>
      </w:pPr>
      <w:r w:rsidRPr="00F3487D">
        <w:rPr>
          <w:b/>
          <w:bCs/>
          <w:u w:val="single"/>
        </w:rPr>
        <w:t>Guion De Eficacia</w:t>
      </w:r>
    </w:p>
    <w:p w14:paraId="05266EAE" w14:textId="77777777" w:rsidR="00F3487D" w:rsidRDefault="00F3487D" w:rsidP="00F3487D">
      <w:pPr>
        <w:jc w:val="center"/>
        <w:rPr>
          <w:b/>
          <w:bCs/>
          <w:u w:val="single"/>
        </w:rPr>
      </w:pPr>
    </w:p>
    <w:p w14:paraId="7E6A3797" w14:textId="2E70BEF0" w:rsidR="00F3487D" w:rsidRDefault="00F3487D" w:rsidP="00F3487D">
      <w:pPr>
        <w:rPr>
          <w:u w:val="single"/>
        </w:rPr>
      </w:pPr>
      <w:r w:rsidRPr="00F3487D">
        <w:rPr>
          <w:u w:val="single"/>
        </w:rPr>
        <w:t>Diapositiva 1:</w:t>
      </w:r>
    </w:p>
    <w:p w14:paraId="01C9BB82" w14:textId="0D03F071" w:rsidR="00F3487D" w:rsidRDefault="00F3487D" w:rsidP="00F3487D">
      <w:r>
        <w:t xml:space="preserve">Presentación </w:t>
      </w:r>
    </w:p>
    <w:p w14:paraId="6B2BD67F" w14:textId="21DB561D" w:rsidR="004867F1" w:rsidRDefault="00C71F86" w:rsidP="004867F1">
      <w:pPr>
        <w:pStyle w:val="Prrafodelista"/>
        <w:numPr>
          <w:ilvl w:val="0"/>
          <w:numId w:val="4"/>
        </w:numPr>
      </w:pPr>
      <w:r>
        <w:t xml:space="preserve">Buenos días, somos un </w:t>
      </w:r>
      <w:r w:rsidR="001B0AEF">
        <w:t>grupo</w:t>
      </w:r>
      <w:r>
        <w:t xml:space="preserve"> de estudiantes </w:t>
      </w:r>
      <w:r w:rsidR="00F971D1">
        <w:t>con el objetivo de mejorar la calidad de vida de las personas mayores que necesitan una residencia</w:t>
      </w:r>
      <w:r w:rsidR="000C1600">
        <w:t xml:space="preserve">. </w:t>
      </w:r>
    </w:p>
    <w:p w14:paraId="02EB60E0" w14:textId="77777777" w:rsidR="004867F1" w:rsidRDefault="004867F1" w:rsidP="004867F1">
      <w:pPr>
        <w:pStyle w:val="Prrafodelista"/>
      </w:pPr>
    </w:p>
    <w:p w14:paraId="46C8CB9A" w14:textId="520F44B0" w:rsidR="00F3487D" w:rsidRDefault="00F3487D" w:rsidP="00F3487D">
      <w:pPr>
        <w:rPr>
          <w:u w:val="single"/>
        </w:rPr>
      </w:pPr>
      <w:r w:rsidRPr="00F3487D">
        <w:rPr>
          <w:u w:val="single"/>
        </w:rPr>
        <w:t xml:space="preserve">Diapositiva </w:t>
      </w:r>
      <w:r>
        <w:rPr>
          <w:u w:val="single"/>
        </w:rPr>
        <w:t>2-3</w:t>
      </w:r>
      <w:r w:rsidRPr="00F3487D">
        <w:rPr>
          <w:u w:val="single"/>
        </w:rPr>
        <w:t>:</w:t>
      </w:r>
    </w:p>
    <w:p w14:paraId="2FD2C9F9" w14:textId="0BD0AFDD" w:rsidR="00F3487D" w:rsidRDefault="00F3487D" w:rsidP="00F3487D">
      <w:r>
        <w:t>Historia</w:t>
      </w:r>
    </w:p>
    <w:p w14:paraId="6D478DF1" w14:textId="42069DDD" w:rsidR="00D71584" w:rsidRDefault="00D71584" w:rsidP="00D71584">
      <w:pPr>
        <w:pStyle w:val="Prrafodelista"/>
        <w:numPr>
          <w:ilvl w:val="0"/>
          <w:numId w:val="4"/>
        </w:numPr>
      </w:pPr>
      <w:r>
        <w:t>Decidimos escoger este tema dada nuestra experiencia familiar. Todos nosotros habíamos tenido a familiares en residencias. Llegamos a la conclusión que el daño emocional que provoca estar en una es enorme. Decidimos intentar mejorarlo de tal manera que, los residentes, tendrían mayor libertad.</w:t>
      </w:r>
    </w:p>
    <w:p w14:paraId="1FFF2F42" w14:textId="044181A9" w:rsidR="00D71584" w:rsidRDefault="00D71584" w:rsidP="00D71584">
      <w:pPr>
        <w:ind w:left="708"/>
      </w:pPr>
      <w:r>
        <w:t>Desde nuestra experiencia, lo más problemático era la comunicación con el residente, ya que la mayoría no sabía utilizar smartphones. Además, lo segundo son las visitas al exterior, que en algunos casos nunca salen, aunque puedan, debido a directrices de la residencia.</w:t>
      </w:r>
    </w:p>
    <w:p w14:paraId="43209105" w14:textId="0FB1690E" w:rsidR="004867F1" w:rsidRDefault="00D71584" w:rsidP="004867F1">
      <w:pPr>
        <w:pStyle w:val="Prrafodelista"/>
        <w:numPr>
          <w:ilvl w:val="0"/>
          <w:numId w:val="4"/>
        </w:numPr>
      </w:pPr>
      <w:r>
        <w:t>Para esto, hemos creado una asociación de voluntarios para enseñarles a usar las nuevas tecnologías y preparar paseos y actividades con ellos. Esto con la colaboración de las residencias tendría una mejora enorme en la calidad de vida de los residentes ya que, las residencias no tienen el suficiente personal para encargarse de esto solas.</w:t>
      </w:r>
    </w:p>
    <w:p w14:paraId="202AD4EB" w14:textId="77777777" w:rsidR="004867F1" w:rsidRDefault="00F3487D" w:rsidP="00F3487D">
      <w:pPr>
        <w:rPr>
          <w:u w:val="single"/>
        </w:rPr>
      </w:pPr>
      <w:r w:rsidRPr="00F3487D">
        <w:rPr>
          <w:u w:val="single"/>
        </w:rPr>
        <w:t xml:space="preserve">Diapositiva 4-5-6-7: </w:t>
      </w:r>
    </w:p>
    <w:p w14:paraId="1690EC2D" w14:textId="32964ADB" w:rsidR="00F3487D" w:rsidRDefault="00F3487D" w:rsidP="00F3487D">
      <w:pPr>
        <w:rPr>
          <w:u w:val="single"/>
        </w:rPr>
      </w:pPr>
      <w:r w:rsidRPr="00F3487D">
        <w:t>la idea fundamental de la presentación</w:t>
      </w:r>
      <w:r w:rsidRPr="00F3487D">
        <w:rPr>
          <w:u w:val="single"/>
        </w:rPr>
        <w:t xml:space="preserve"> </w:t>
      </w:r>
    </w:p>
    <w:p w14:paraId="4AC2805C" w14:textId="606A9F7D" w:rsidR="004867F1" w:rsidRDefault="008D0368" w:rsidP="004867F1">
      <w:pPr>
        <w:pStyle w:val="Prrafodelista"/>
        <w:numPr>
          <w:ilvl w:val="0"/>
          <w:numId w:val="4"/>
        </w:numPr>
        <w:rPr>
          <w:u w:val="single"/>
        </w:rPr>
      </w:pPr>
      <w:r>
        <w:rPr>
          <w:rFonts w:ascii="Arial" w:hAnsi="Arial" w:cs="Arial"/>
          <w:color w:val="222222"/>
          <w:sz w:val="22"/>
          <w:szCs w:val="22"/>
        </w:rPr>
        <w:t xml:space="preserve">Nuestro proyecto consiste en la creación de un club en la Universidad Europea enfocado al acompañamiento y atención de personas mayores que se encuentran en las residencias de Villaviciosa de Odón. De esta forma, buscaríamos voluntarios en la propia universidad que se ofrezcan los fines de semana a ir a las residencias a ofrecer compañía a los ancianos a través de diferentes actividades. </w:t>
      </w:r>
      <w:r>
        <w:rPr>
          <w:rFonts w:ascii="Arial" w:hAnsi="Arial" w:cs="Arial"/>
          <w:color w:val="000000"/>
          <w:sz w:val="22"/>
          <w:szCs w:val="22"/>
        </w:rPr>
        <w:t>Nuestro objetivo principal es mejorar la estancia de los ancianos en las residencias, y además, conseguir dar a los voluntarios una sensación de logro y propósito en sus vidas, logrando así alcanzar el desarrollo personal.</w:t>
      </w:r>
    </w:p>
    <w:p w14:paraId="5F973922" w14:textId="77777777" w:rsidR="008D0368" w:rsidRDefault="008D0368" w:rsidP="008D0368">
      <w:pPr>
        <w:pStyle w:val="NormalWeb"/>
        <w:numPr>
          <w:ilvl w:val="0"/>
          <w:numId w:val="4"/>
        </w:numPr>
        <w:shd w:val="clear" w:color="auto" w:fill="FFFFFF"/>
        <w:spacing w:before="240" w:beforeAutospacing="0" w:after="0" w:afterAutospacing="0"/>
      </w:pPr>
      <w:r>
        <w:rPr>
          <w:rFonts w:ascii="Arial" w:hAnsi="Arial" w:cs="Arial"/>
          <w:color w:val="222222"/>
          <w:sz w:val="22"/>
          <w:szCs w:val="22"/>
        </w:rPr>
        <w:t> Todo esto se acordaría a lo largo de la semana. Para coordinar a los voluntarios, nos mantendríamos comunicados a través del teléfono y organizaríamos una reunión mensual para gestionar y centralizar las diferentes actividades propuestas. </w:t>
      </w:r>
    </w:p>
    <w:p w14:paraId="4777B281" w14:textId="77777777" w:rsidR="008D0368" w:rsidRDefault="008D0368" w:rsidP="008D0368">
      <w:pPr>
        <w:pStyle w:val="NormalWeb"/>
        <w:shd w:val="clear" w:color="auto" w:fill="FFFFFF"/>
        <w:spacing w:before="0" w:beforeAutospacing="0" w:after="240" w:afterAutospacing="0"/>
        <w:ind w:left="720"/>
      </w:pPr>
      <w:r>
        <w:rPr>
          <w:rFonts w:ascii="Arial" w:hAnsi="Arial" w:cs="Arial"/>
          <w:color w:val="222222"/>
          <w:sz w:val="22"/>
          <w:szCs w:val="22"/>
        </w:rPr>
        <w:t>Algunas actividades que proponemos son la formación básica sobre las nuevas tecnologías, además de juegos como puede ser el bingo, el ajedrez o juegos de cartas. De forma excepcional también contemplamos la coordinación con la institución para montar excursiones a la universidad. En las que los ancianos disfrutaran la mañana en el campus con nuestros voluntarios, organizando desayunos en la cafetería con el permiso de la universidad.</w:t>
      </w:r>
    </w:p>
    <w:p w14:paraId="2EBCABC8" w14:textId="7C93D58B" w:rsidR="004867F1" w:rsidRDefault="004867F1" w:rsidP="004867F1">
      <w:pPr>
        <w:pStyle w:val="Prrafodelista"/>
        <w:numPr>
          <w:ilvl w:val="0"/>
          <w:numId w:val="4"/>
        </w:numPr>
        <w:rPr>
          <w:u w:val="single"/>
        </w:rPr>
      </w:pPr>
    </w:p>
    <w:p w14:paraId="71A56780" w14:textId="2B322D9C" w:rsidR="004867F1" w:rsidRDefault="004867F1" w:rsidP="004867F1">
      <w:pPr>
        <w:pStyle w:val="Prrafodelista"/>
        <w:numPr>
          <w:ilvl w:val="0"/>
          <w:numId w:val="4"/>
        </w:numPr>
        <w:rPr>
          <w:u w:val="single"/>
        </w:rPr>
      </w:pPr>
      <w:r>
        <w:rPr>
          <w:u w:val="single"/>
        </w:rPr>
        <w:t>U</w:t>
      </w:r>
    </w:p>
    <w:p w14:paraId="596EEBE8" w14:textId="403351F7" w:rsidR="004867F1" w:rsidRPr="004867F1" w:rsidRDefault="004867F1" w:rsidP="004867F1">
      <w:pPr>
        <w:pStyle w:val="Prrafodelista"/>
        <w:numPr>
          <w:ilvl w:val="0"/>
          <w:numId w:val="4"/>
        </w:numPr>
        <w:rPr>
          <w:u w:val="single"/>
        </w:rPr>
      </w:pPr>
      <w:r>
        <w:rPr>
          <w:u w:val="single"/>
        </w:rPr>
        <w:t>U</w:t>
      </w:r>
    </w:p>
    <w:p w14:paraId="50C13205" w14:textId="15E52EC8" w:rsidR="00F3487D" w:rsidRDefault="00F3487D" w:rsidP="00F3487D">
      <w:r w:rsidRPr="00F3487D">
        <w:rPr>
          <w:u w:val="single"/>
        </w:rPr>
        <w:t xml:space="preserve">Diapositiva 8-9-10: </w:t>
      </w:r>
    </w:p>
    <w:p w14:paraId="14406642" w14:textId="77A4D4C0" w:rsidR="004867F1" w:rsidRDefault="004867F1" w:rsidP="00F3487D">
      <w:r>
        <w:t>Objetivos:</w:t>
      </w:r>
    </w:p>
    <w:p w14:paraId="0982D3B2" w14:textId="5BC11DC4" w:rsidR="004867F1" w:rsidRDefault="004867F1" w:rsidP="004867F1">
      <w:pPr>
        <w:pStyle w:val="Prrafodelista"/>
        <w:numPr>
          <w:ilvl w:val="0"/>
          <w:numId w:val="4"/>
        </w:numPr>
      </w:pPr>
      <w:r>
        <w:t>Nº3: Salud y bienestar</w:t>
      </w:r>
    </w:p>
    <w:p w14:paraId="1A9FCAE3" w14:textId="56991240" w:rsidR="00EB5F85" w:rsidRDefault="00EB5F85" w:rsidP="00EB5F85">
      <w:pPr>
        <w:pStyle w:val="Prrafodelista"/>
        <w:spacing w:before="240" w:after="240"/>
        <w:rPr>
          <w:rFonts w:ascii="Arial" w:eastAsia="Times New Roman" w:hAnsi="Arial" w:cs="Arial"/>
          <w:color w:val="000000"/>
          <w:sz w:val="22"/>
          <w:szCs w:val="22"/>
          <w:lang w:eastAsia="es-ES_tradnl"/>
        </w:rPr>
      </w:pPr>
      <w:r w:rsidRPr="00EB5F85">
        <w:rPr>
          <w:rFonts w:ascii="Arial" w:eastAsia="Times New Roman" w:hAnsi="Arial" w:cs="Arial"/>
          <w:color w:val="000000"/>
          <w:sz w:val="22"/>
          <w:szCs w:val="22"/>
          <w:lang w:eastAsia="es-ES_tradnl"/>
        </w:rPr>
        <w:t>Un voluntariado en residencias para ancianos podría contribuir a este objetivo al proporcionar compañía y apoyo emocional a los residentes, lo que podría mejorar su salud mental y bienestar. Además, los voluntarios podrían ayudar con actividades físicas y juegos, lo que podría mejorar la salud física de los residentes.</w:t>
      </w:r>
    </w:p>
    <w:p w14:paraId="495E062E" w14:textId="77777777" w:rsidR="00EB5F85" w:rsidRPr="00EB5F85" w:rsidRDefault="00EB5F85" w:rsidP="00EB5F85">
      <w:pPr>
        <w:pStyle w:val="Prrafodelista"/>
        <w:spacing w:before="240" w:after="240"/>
        <w:rPr>
          <w:rFonts w:ascii="Times New Roman" w:eastAsia="Times New Roman" w:hAnsi="Times New Roman" w:cs="Times New Roman"/>
          <w:lang w:eastAsia="es-ES_tradnl"/>
        </w:rPr>
      </w:pPr>
    </w:p>
    <w:p w14:paraId="1D2BE49B" w14:textId="471C26D0" w:rsidR="004867F1" w:rsidRDefault="004867F1" w:rsidP="004867F1">
      <w:pPr>
        <w:pStyle w:val="Prrafodelista"/>
        <w:numPr>
          <w:ilvl w:val="0"/>
          <w:numId w:val="4"/>
        </w:numPr>
      </w:pPr>
      <w:r>
        <w:t>Nº11: ciudades y comunidades sostenibles</w:t>
      </w:r>
    </w:p>
    <w:p w14:paraId="1E09CDB6" w14:textId="116BF952" w:rsidR="00EB5F85" w:rsidRDefault="00EB5F85" w:rsidP="00EB5F85">
      <w:pPr>
        <w:pStyle w:val="Prrafodelista"/>
        <w:rPr>
          <w:rFonts w:ascii="Arial" w:hAnsi="Arial" w:cs="Arial"/>
          <w:color w:val="000000"/>
          <w:sz w:val="22"/>
          <w:szCs w:val="22"/>
        </w:rPr>
      </w:pPr>
      <w:r>
        <w:rPr>
          <w:rFonts w:ascii="Arial" w:hAnsi="Arial" w:cs="Arial"/>
          <w:color w:val="000000"/>
          <w:sz w:val="22"/>
          <w:szCs w:val="22"/>
        </w:rPr>
        <w:t>Un voluntariado en residencias para ancianos también podría contribuir a este objetivo al fomentar la inclusión y la participación activa de los ancianos en la comunidad. Los voluntarios podrían organizar eventos y actividades que involucren a los residentes y a miembros de la comunidad local, lo que podría promover la interacción intergeneracional y la solidaridad.</w:t>
      </w:r>
    </w:p>
    <w:p w14:paraId="76488166" w14:textId="77777777" w:rsidR="00EB5F85" w:rsidRDefault="00EB5F85" w:rsidP="00EB5F85">
      <w:pPr>
        <w:pStyle w:val="Prrafodelista"/>
      </w:pPr>
    </w:p>
    <w:p w14:paraId="1CE377B0" w14:textId="21C13EDD" w:rsidR="004867F1" w:rsidRDefault="004867F1" w:rsidP="004867F1">
      <w:pPr>
        <w:pStyle w:val="Prrafodelista"/>
        <w:numPr>
          <w:ilvl w:val="0"/>
          <w:numId w:val="4"/>
        </w:numPr>
      </w:pPr>
      <w:r>
        <w:t>Nº17: alianzas para lograr objetivos</w:t>
      </w:r>
    </w:p>
    <w:p w14:paraId="0D95713D" w14:textId="79CE4589" w:rsidR="00EB5F85" w:rsidRPr="00F3487D" w:rsidRDefault="00EB5F85" w:rsidP="00EB5F85">
      <w:pPr>
        <w:pStyle w:val="Prrafodelista"/>
      </w:pPr>
      <w:r>
        <w:rPr>
          <w:rFonts w:ascii="Arial" w:hAnsi="Arial" w:cs="Arial"/>
          <w:color w:val="000000"/>
          <w:sz w:val="22"/>
          <w:szCs w:val="22"/>
        </w:rPr>
        <w:t>Un voluntariado en residencias para ancianos podría contribuir a este objetivo al fomentar la colaboración y el trabajo en equipo entre diferentes organizaciones y sectores. Por ejemplo, los voluntarios podrían trabajar en conjunto con personal de la residencia, con organizaciones de la comunidad local y con otras organizaciones de voluntariado para crear programas y actividades que beneficien a los residentes.</w:t>
      </w:r>
    </w:p>
    <w:p w14:paraId="52A0C031" w14:textId="77777777" w:rsidR="00F3487D" w:rsidRDefault="00F3487D" w:rsidP="00F3487D">
      <w:pPr>
        <w:rPr>
          <w:u w:val="single"/>
        </w:rPr>
      </w:pPr>
      <w:r w:rsidRPr="00F3487D">
        <w:rPr>
          <w:u w:val="single"/>
        </w:rPr>
        <w:t xml:space="preserve">Diapositiva 11-14: </w:t>
      </w:r>
    </w:p>
    <w:p w14:paraId="1EA8C216" w14:textId="371FDFE3" w:rsidR="00F3487D" w:rsidRDefault="004867F1" w:rsidP="004867F1">
      <w:pPr>
        <w:pStyle w:val="Prrafodelista"/>
        <w:numPr>
          <w:ilvl w:val="0"/>
          <w:numId w:val="4"/>
        </w:numPr>
      </w:pPr>
      <w:r>
        <w:t>Amenazas</w:t>
      </w:r>
    </w:p>
    <w:p w14:paraId="5CDCE4C0" w14:textId="4726C6B2" w:rsidR="00EB5F85" w:rsidRDefault="00EB5F85" w:rsidP="00EB5F85">
      <w:pPr>
        <w:pStyle w:val="Prrafodelista"/>
      </w:pPr>
      <w:r>
        <w:rPr>
          <w:rFonts w:ascii="Arial" w:hAnsi="Arial" w:cs="Arial"/>
          <w:color w:val="000000"/>
          <w:sz w:val="22"/>
          <w:szCs w:val="22"/>
        </w:rPr>
        <w:t>No todos los ancianos y no todas las residencias están dispuestas a aprender acerca de tecnología, ya que piensan que es inútil y les gusta hacer las cosas a la vieja usanza. Además, es posible que el horario de estas residencias sea incompatible con nuestra idea de realizar actividades con sus residentes</w:t>
      </w:r>
    </w:p>
    <w:p w14:paraId="7E13943D" w14:textId="77777777" w:rsidR="004867F1" w:rsidRDefault="004867F1" w:rsidP="00F3487D"/>
    <w:p w14:paraId="2DD81BC1" w14:textId="27FCC3E4" w:rsidR="004867F1" w:rsidRDefault="004867F1" w:rsidP="004867F1">
      <w:pPr>
        <w:pStyle w:val="Prrafodelista"/>
        <w:numPr>
          <w:ilvl w:val="0"/>
          <w:numId w:val="4"/>
        </w:numPr>
      </w:pPr>
      <w:r>
        <w:t>Debilidades</w:t>
      </w:r>
    </w:p>
    <w:p w14:paraId="26F3C8F0" w14:textId="301FAA45" w:rsidR="00EB5F85" w:rsidRDefault="00EB5F85" w:rsidP="00EB5F85">
      <w:pPr>
        <w:pStyle w:val="Prrafodelista"/>
      </w:pPr>
      <w:r>
        <w:rPr>
          <w:rFonts w:ascii="Arial" w:hAnsi="Arial" w:cs="Arial"/>
          <w:color w:val="000000"/>
          <w:sz w:val="22"/>
          <w:szCs w:val="22"/>
        </w:rPr>
        <w:t>La falta de voluntarios sería malo por el hecho de que todas nuestras se basan en la relación entre personas y los ancianos</w:t>
      </w:r>
    </w:p>
    <w:p w14:paraId="0CA3B39B" w14:textId="77777777" w:rsidR="004867F1" w:rsidRDefault="004867F1" w:rsidP="00F3487D"/>
    <w:p w14:paraId="2D9ECD71" w14:textId="77777777" w:rsidR="00EB5F85" w:rsidRDefault="004867F1" w:rsidP="00F3487D">
      <w:pPr>
        <w:pStyle w:val="Prrafodelista"/>
        <w:numPr>
          <w:ilvl w:val="0"/>
          <w:numId w:val="4"/>
        </w:numPr>
      </w:pPr>
      <w:r>
        <w:t xml:space="preserve">Fortalezas </w:t>
      </w:r>
    </w:p>
    <w:p w14:paraId="22568636" w14:textId="0FAE527A" w:rsidR="004867F1" w:rsidRDefault="00EB5F85" w:rsidP="00EB5F85">
      <w:pPr>
        <w:pStyle w:val="Prrafodelista"/>
      </w:pPr>
      <w:r w:rsidRPr="00EB5F85">
        <w:rPr>
          <w:rFonts w:ascii="Arial" w:hAnsi="Arial" w:cs="Arial"/>
          <w:color w:val="000000"/>
          <w:sz w:val="22"/>
          <w:szCs w:val="22"/>
        </w:rPr>
        <w:t>La educación y el entretenimiento hacia los ancianos puede mejorar la calidad de vida de los mismos dentro de sus respectivas residencias</w:t>
      </w:r>
    </w:p>
    <w:p w14:paraId="0E281F5D" w14:textId="77777777" w:rsidR="00EB5F85" w:rsidRDefault="004867F1" w:rsidP="00F3487D">
      <w:pPr>
        <w:pStyle w:val="Prrafodelista"/>
        <w:numPr>
          <w:ilvl w:val="0"/>
          <w:numId w:val="4"/>
        </w:numPr>
      </w:pPr>
      <w:r>
        <w:t>Oportunidades</w:t>
      </w:r>
    </w:p>
    <w:p w14:paraId="5863E1FA" w14:textId="64258339" w:rsidR="004867F1" w:rsidRPr="00EB5F85" w:rsidRDefault="00EB5F85" w:rsidP="00EB5F85">
      <w:pPr>
        <w:pStyle w:val="Prrafodelista"/>
      </w:pPr>
      <w:r w:rsidRPr="00EB5F85">
        <w:rPr>
          <w:rFonts w:ascii="Arial" w:hAnsi="Arial" w:cs="Arial"/>
          <w:color w:val="000000"/>
          <w:sz w:val="22"/>
          <w:szCs w:val="22"/>
        </w:rPr>
        <w:t>Hay muchas residencias para ancianos, las cuales no ofrecen educación dentro de sus instalaciones, lo cual nos permite ofrecer nuestros servicios más fácilmente</w:t>
      </w:r>
    </w:p>
    <w:p w14:paraId="3DF47B0B" w14:textId="77777777" w:rsidR="00F3487D" w:rsidRDefault="00F3487D" w:rsidP="00F3487D">
      <w:pPr>
        <w:rPr>
          <w:u w:val="single"/>
        </w:rPr>
      </w:pPr>
      <w:r w:rsidRPr="00F3487D">
        <w:rPr>
          <w:u w:val="single"/>
        </w:rPr>
        <w:t xml:space="preserve">Diapositiva 15-16: </w:t>
      </w:r>
    </w:p>
    <w:p w14:paraId="4B2A786B" w14:textId="43923166" w:rsidR="00F3487D" w:rsidRDefault="004867F1" w:rsidP="00F3487D">
      <w:r>
        <w:t>P</w:t>
      </w:r>
      <w:r w:rsidR="00F3487D" w:rsidRPr="00F3487D">
        <w:t>rueba de viabilidad y marketing</w:t>
      </w:r>
    </w:p>
    <w:p w14:paraId="5A7DE9E6" w14:textId="0FC56763" w:rsidR="004867F1" w:rsidRDefault="00FA2427" w:rsidP="003F2646">
      <w:pPr>
        <w:pStyle w:val="Prrafodelista"/>
        <w:numPr>
          <w:ilvl w:val="0"/>
          <w:numId w:val="4"/>
        </w:numPr>
      </w:pPr>
      <w:r>
        <w:t>Este proyecto ha sido propuesto asociación de clubes de la Universidad Europea de Madrid, dándonos el visto bueno, y pudiendo llevarlo a cabo con una serie de trámites administrativos. Además, se nos dio la posibilidad de alinearnos con el área de voluntariado de la universidad, el cual nos proporcionaría una gran difusión para la obtención de la mayor cantidad de voluntarios posibles.</w:t>
      </w:r>
    </w:p>
    <w:p w14:paraId="77E47FA3" w14:textId="34BBFDD3" w:rsidR="004867F1" w:rsidRDefault="00FC6ABE" w:rsidP="00F3487D">
      <w:pPr>
        <w:pStyle w:val="Prrafodelista"/>
        <w:numPr>
          <w:ilvl w:val="0"/>
          <w:numId w:val="4"/>
        </w:numPr>
      </w:pPr>
      <w:r>
        <w:t>Para hacer más efectiva esta difusión con el área de voluntariado de la universidad, hemos decidido llevar a cabo una serie de iniciativas de marketing, las cuales son:</w:t>
      </w:r>
    </w:p>
    <w:p w14:paraId="2B054EFC" w14:textId="10BF5941" w:rsidR="00FC6ABE" w:rsidRDefault="00FC6ABE" w:rsidP="00FC6ABE">
      <w:pPr>
        <w:pStyle w:val="Prrafodelista"/>
        <w:numPr>
          <w:ilvl w:val="0"/>
          <w:numId w:val="5"/>
        </w:numPr>
      </w:pPr>
      <w:r>
        <w:t xml:space="preserve">Cartel promocional: </w:t>
      </w:r>
      <w:r w:rsidR="00152689">
        <w:t>realizaríamos un cartel promocional que pegaríamos por toda la universidad en tablones,…</w:t>
      </w:r>
    </w:p>
    <w:p w14:paraId="35567AC2" w14:textId="0D3D95D5" w:rsidR="00FC6ABE" w:rsidRDefault="00FC6ABE" w:rsidP="00FC6ABE">
      <w:pPr>
        <w:pStyle w:val="Prrafodelista"/>
        <w:numPr>
          <w:ilvl w:val="0"/>
          <w:numId w:val="5"/>
        </w:numPr>
      </w:pPr>
      <w:r>
        <w:t>Repartición de folletos:</w:t>
      </w:r>
      <w:r w:rsidR="00152689">
        <w:t xml:space="preserve"> además, también pediríamos a cinco voluntarios que se colocaran en cada edificio en la entrada repartiendo folletos y explicando nuestra iniciativa.</w:t>
      </w:r>
    </w:p>
    <w:p w14:paraId="0EA9C447" w14:textId="55B06FB8" w:rsidR="00152689" w:rsidRPr="004867F1" w:rsidRDefault="00152689" w:rsidP="00FC6ABE">
      <w:pPr>
        <w:pStyle w:val="Prrafodelista"/>
        <w:numPr>
          <w:ilvl w:val="0"/>
          <w:numId w:val="5"/>
        </w:numPr>
      </w:pPr>
      <w:r>
        <w:t xml:space="preserve">Créditos: al ser un club universitario, los voluntarios que estudiaran en la universidad europea </w:t>
      </w:r>
      <w:r w:rsidR="00B14703">
        <w:t>realizando una cantidad mínima de horas, obtendrían una cantidad de créditos en función de las horas.</w:t>
      </w:r>
    </w:p>
    <w:p w14:paraId="00C385C3" w14:textId="00251222" w:rsidR="00F3487D" w:rsidRDefault="00F3487D" w:rsidP="00F3487D">
      <w:pPr>
        <w:rPr>
          <w:u w:val="single"/>
        </w:rPr>
      </w:pPr>
      <w:r w:rsidRPr="00F3487D">
        <w:rPr>
          <w:u w:val="single"/>
        </w:rPr>
        <w:t>Diapositiva 17</w:t>
      </w:r>
      <w:r w:rsidR="00EB5F85">
        <w:rPr>
          <w:u w:val="single"/>
        </w:rPr>
        <w:t xml:space="preserve"> (nos alargamos un poco)</w:t>
      </w:r>
      <w:r w:rsidRPr="00F3487D">
        <w:rPr>
          <w:u w:val="single"/>
        </w:rPr>
        <w:t xml:space="preserve">: </w:t>
      </w:r>
    </w:p>
    <w:p w14:paraId="375A8414" w14:textId="1151E757" w:rsidR="00F3487D" w:rsidRDefault="004867F1" w:rsidP="004867F1">
      <w:r>
        <w:t>P</w:t>
      </w:r>
      <w:r w:rsidR="00F3487D" w:rsidRPr="00F3487D">
        <w:t>asos Gantt</w:t>
      </w:r>
    </w:p>
    <w:p w14:paraId="0EF66D14" w14:textId="45703CC9" w:rsidR="004867F1" w:rsidRPr="00F3487D" w:rsidRDefault="004867F1" w:rsidP="00EB5F85">
      <w:pPr>
        <w:pStyle w:val="Prrafodelista"/>
        <w:numPr>
          <w:ilvl w:val="0"/>
          <w:numId w:val="4"/>
        </w:numPr>
      </w:pPr>
    </w:p>
    <w:p w14:paraId="5E1BF49A" w14:textId="7D69E05A" w:rsidR="00F3487D" w:rsidRDefault="00F3487D" w:rsidP="00F3487D">
      <w:pPr>
        <w:rPr>
          <w:u w:val="single"/>
        </w:rPr>
      </w:pPr>
      <w:r w:rsidRPr="00F3487D">
        <w:rPr>
          <w:u w:val="single"/>
        </w:rPr>
        <w:t>Diapositiva 1</w:t>
      </w:r>
      <w:r w:rsidR="00EB5F85">
        <w:rPr>
          <w:u w:val="single"/>
        </w:rPr>
        <w:t>8</w:t>
      </w:r>
      <w:r w:rsidRPr="00F3487D">
        <w:rPr>
          <w:u w:val="single"/>
        </w:rPr>
        <w:t xml:space="preserve">: </w:t>
      </w:r>
    </w:p>
    <w:p w14:paraId="2689B9A0" w14:textId="0B0E794A" w:rsidR="00F3487D" w:rsidRDefault="00F3487D" w:rsidP="00F3487D">
      <w:r w:rsidRPr="00F3487D">
        <w:t>Financiación</w:t>
      </w:r>
    </w:p>
    <w:p w14:paraId="770FBAB2" w14:textId="2AC7876C" w:rsidR="004867F1" w:rsidRPr="004867F1" w:rsidRDefault="004867F1" w:rsidP="004867F1">
      <w:pPr>
        <w:pStyle w:val="Prrafodelista"/>
        <w:numPr>
          <w:ilvl w:val="0"/>
          <w:numId w:val="4"/>
        </w:numPr>
        <w:rPr>
          <w:u w:val="single"/>
        </w:rPr>
      </w:pPr>
      <w:r>
        <w:rPr>
          <w:u w:val="single"/>
        </w:rPr>
        <w:t>v</w:t>
      </w:r>
    </w:p>
    <w:p w14:paraId="5F5CFF1D" w14:textId="43A63EB9" w:rsidR="00F3487D" w:rsidRDefault="00F3487D" w:rsidP="00F3487D">
      <w:pPr>
        <w:rPr>
          <w:u w:val="single"/>
        </w:rPr>
      </w:pPr>
      <w:r w:rsidRPr="00F3487D">
        <w:rPr>
          <w:u w:val="single"/>
        </w:rPr>
        <w:t xml:space="preserve">Diapositiva </w:t>
      </w:r>
      <w:r w:rsidR="00EB5F85">
        <w:rPr>
          <w:u w:val="single"/>
        </w:rPr>
        <w:t>19</w:t>
      </w:r>
      <w:r w:rsidRPr="00F3487D">
        <w:rPr>
          <w:u w:val="single"/>
        </w:rPr>
        <w:t>:</w:t>
      </w:r>
      <w:r>
        <w:rPr>
          <w:u w:val="single"/>
        </w:rPr>
        <w:t xml:space="preserve"> </w:t>
      </w:r>
    </w:p>
    <w:p w14:paraId="0CA2F81C" w14:textId="718390F5" w:rsidR="00F3487D" w:rsidRPr="00F3487D" w:rsidRDefault="00F3487D" w:rsidP="00F3487D">
      <w:r w:rsidRPr="00F3487D">
        <w:t>invitar a la gente a que se apunte y un teléfono y correo de contacto</w:t>
      </w:r>
    </w:p>
    <w:p w14:paraId="6314FA80" w14:textId="24271A63" w:rsidR="00F3487D" w:rsidRPr="00F3487D" w:rsidRDefault="00F3487D" w:rsidP="004867F1">
      <w:pPr>
        <w:pStyle w:val="Prrafodelista"/>
        <w:numPr>
          <w:ilvl w:val="0"/>
          <w:numId w:val="4"/>
        </w:numPr>
      </w:pPr>
    </w:p>
    <w:p w14:paraId="22690AB8" w14:textId="6BCC4571" w:rsidR="00F3487D" w:rsidRDefault="00F3487D" w:rsidP="00F3487D"/>
    <w:p w14:paraId="787DC5DA" w14:textId="77777777" w:rsidR="00F3487D" w:rsidRPr="00F3487D" w:rsidRDefault="00F3487D" w:rsidP="00F3487D"/>
    <w:sectPr w:rsidR="00F3487D" w:rsidRPr="00F34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E80"/>
    <w:multiLevelType w:val="hybridMultilevel"/>
    <w:tmpl w:val="D4DA4B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50A1E08"/>
    <w:multiLevelType w:val="hybridMultilevel"/>
    <w:tmpl w:val="7E18F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98E6C4F"/>
    <w:multiLevelType w:val="hybridMultilevel"/>
    <w:tmpl w:val="98B849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B3A188E"/>
    <w:multiLevelType w:val="hybridMultilevel"/>
    <w:tmpl w:val="5852CFF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2D787F56"/>
    <w:multiLevelType w:val="hybridMultilevel"/>
    <w:tmpl w:val="E62A9F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920258015">
    <w:abstractNumId w:val="0"/>
  </w:num>
  <w:num w:numId="2" w16cid:durableId="1643462524">
    <w:abstractNumId w:val="1"/>
  </w:num>
  <w:num w:numId="3" w16cid:durableId="1076518499">
    <w:abstractNumId w:val="2"/>
  </w:num>
  <w:num w:numId="4" w16cid:durableId="851916008">
    <w:abstractNumId w:val="4"/>
  </w:num>
  <w:num w:numId="5" w16cid:durableId="628703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7D"/>
    <w:rsid w:val="00097412"/>
    <w:rsid w:val="000C1600"/>
    <w:rsid w:val="00152689"/>
    <w:rsid w:val="001B0AEF"/>
    <w:rsid w:val="004867F1"/>
    <w:rsid w:val="007113CB"/>
    <w:rsid w:val="008D0368"/>
    <w:rsid w:val="00907A05"/>
    <w:rsid w:val="00A47212"/>
    <w:rsid w:val="00B14703"/>
    <w:rsid w:val="00C71F86"/>
    <w:rsid w:val="00D71584"/>
    <w:rsid w:val="00EB5F85"/>
    <w:rsid w:val="00EF7EBD"/>
    <w:rsid w:val="00F3487D"/>
    <w:rsid w:val="00F45224"/>
    <w:rsid w:val="00F971D1"/>
    <w:rsid w:val="00FA2427"/>
    <w:rsid w:val="00FC6A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C3F9"/>
  <w15:chartTrackingRefBased/>
  <w15:docId w15:val="{00EFC7A3-34AA-A04F-95F4-1438A03E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7D"/>
    <w:pPr>
      <w:ind w:left="720"/>
      <w:contextualSpacing/>
    </w:pPr>
  </w:style>
  <w:style w:type="paragraph" w:styleId="NormalWeb">
    <w:name w:val="Normal (Web)"/>
    <w:basedOn w:val="Normal"/>
    <w:uiPriority w:val="99"/>
    <w:semiHidden/>
    <w:unhideWhenUsed/>
    <w:rsid w:val="00EB5F8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7744">
      <w:bodyDiv w:val="1"/>
      <w:marLeft w:val="0"/>
      <w:marRight w:val="0"/>
      <w:marTop w:val="0"/>
      <w:marBottom w:val="0"/>
      <w:divBdr>
        <w:top w:val="none" w:sz="0" w:space="0" w:color="auto"/>
        <w:left w:val="none" w:sz="0" w:space="0" w:color="auto"/>
        <w:bottom w:val="none" w:sz="0" w:space="0" w:color="auto"/>
        <w:right w:val="none" w:sz="0" w:space="0" w:color="auto"/>
      </w:divBdr>
    </w:div>
    <w:div w:id="589431003">
      <w:bodyDiv w:val="1"/>
      <w:marLeft w:val="0"/>
      <w:marRight w:val="0"/>
      <w:marTop w:val="0"/>
      <w:marBottom w:val="0"/>
      <w:divBdr>
        <w:top w:val="none" w:sz="0" w:space="0" w:color="auto"/>
        <w:left w:val="none" w:sz="0" w:space="0" w:color="auto"/>
        <w:bottom w:val="none" w:sz="0" w:space="0" w:color="auto"/>
        <w:right w:val="none" w:sz="0" w:space="0" w:color="auto"/>
      </w:divBdr>
    </w:div>
    <w:div w:id="683433715">
      <w:bodyDiv w:val="1"/>
      <w:marLeft w:val="0"/>
      <w:marRight w:val="0"/>
      <w:marTop w:val="0"/>
      <w:marBottom w:val="0"/>
      <w:divBdr>
        <w:top w:val="none" w:sz="0" w:space="0" w:color="auto"/>
        <w:left w:val="none" w:sz="0" w:space="0" w:color="auto"/>
        <w:bottom w:val="none" w:sz="0" w:space="0" w:color="auto"/>
        <w:right w:val="none" w:sz="0" w:space="0" w:color="auto"/>
      </w:divBdr>
    </w:div>
    <w:div w:id="818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rodriguez parra</dc:creator>
  <cp:keywords/>
  <dc:description/>
  <cp:lastModifiedBy>ALEJANDRO MAJADO MARTINEZ</cp:lastModifiedBy>
  <cp:revision>10</cp:revision>
  <dcterms:created xsi:type="dcterms:W3CDTF">2023-01-22T08:37:00Z</dcterms:created>
  <dcterms:modified xsi:type="dcterms:W3CDTF">2023-01-24T11:13:00Z</dcterms:modified>
</cp:coreProperties>
</file>