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Cohen: What is a question?</w:t>
      </w:r>
    </w:p>
    <w:p>
      <w:pPr>
        <w:pStyle w:val="Heading2"/>
      </w:pPr>
      <w:r>
        <w:t xml:space="preserve">I (p. 352)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Questions are not only valid as instrument to form assertions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Cohen:</w:t>
      </w:r>
      <w:r>
        <w:rPr>
          <w:b w:val="false"/>
          <w:bCs w:val="false"/>
        </w:rPr>
        <w:t xml:space="preserve"> No, inquiry itself is often very valuable.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Ok, cool, but what is a question?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First idea: Request for information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What about Q’s with no answer? Rhet. Q’s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Also doesn’t explain anything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Ambiguous assertion?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No! Sentence with multiple meanings ≠ question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Question is a logical entity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Symbol/act ≠ logical entity   (proposition ≠ statement)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For questions, those often get confused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Cohen:</w:t>
      </w:r>
      <w:r>
        <w:rPr>
          <w:b w:val="false"/>
          <w:bCs w:val="false"/>
        </w:rPr>
        <w:t xml:space="preserve"> Question vs. interrogation</w:t>
      </w:r>
    </w:p>
    <w:p>
      <w:pPr>
        <w:pStyle w:val="Heading2"/>
      </w:pPr>
      <w:r>
        <w:t xml:space="preserve">II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Question = propositional function?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What is 3+5? = “x = 3+5”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Difference only psychological, logical content of those is the same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Neither true nor false, but has true/false values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Answer to question = proposition, which is a value of the (x).φx that was the question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True answer = true value of (x)φx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Yes/no questions (p. 355)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“Is Caesar dead”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(x). Caesar dead = x   (true or false)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Answer that we get by filling in those variables is true/false if there is a fact “Caesar dead is true”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(x). green plant = x   (tree)</w:t>
      </w:r>
    </w:p>
    <w:p>
      <w:pPr>
        <w:pStyle w:val="Heading2"/>
      </w:pPr>
      <w:r>
        <w:t xml:space="preserve">III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x is mortal does not mean: Everything is mortal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(x). x is mortal ≠ x is mortal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φx denotes a prop. function.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Principia:</w:t>
      </w:r>
      <w:r>
        <w:rPr>
          <w:b w:val="false"/>
          <w:bCs w:val="false"/>
        </w:rPr>
        <w:t xml:space="preserve"> φx ambiguously denotes φa, φb, etc.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φx can only be asserted when all φa, φb, etc. are true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φx ⇔ (x)φx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Cohen:</w:t>
      </w:r>
      <w:r>
        <w:rPr>
          <w:b w:val="false"/>
          <w:bCs w:val="false"/>
        </w:rPr>
        <w:t xml:space="preserve"> this is wrong: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φx = symbol of an objectively indeterminate thing: The Function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φx (Russell): ambiguous symbol of a determined prop.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No place in logic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Symbol confusions are not subject of logic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Logic is concerned with subject of symbols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Propositional function is not universal or existential assertion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x is mortal ≡ what is mortal?</w:t>
      </w:r>
    </w:p>
    <w:p>
      <w:pPr>
        <w:pStyle w:val="Heading2"/>
      </w:pPr>
      <w:r>
        <w:t xml:space="preserve">IV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Significant question</w:t>
      </w:r>
      <w:r>
        <w:rPr>
          <w:b w:val="false"/>
          <w:bCs w:val="false"/>
        </w:rPr>
        <w:t xml:space="preserve"> — question for which some proposition is THE correct answer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Invalid questions</w:t>
      </w:r>
      <w:r>
        <w:rPr>
          <w:b w:val="false"/>
          <w:bCs w:val="false"/>
        </w:rPr>
        <w:t xml:space="preserve"> — questions without true answers: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“Who discovered America in 1492”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Prop. function φx: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Range of significance: possible values x can take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Truth: variables for which φx is true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Indeterminate questions</w:t>
      </w:r>
      <w:r>
        <w:rPr>
          <w:b w:val="false"/>
          <w:bCs w:val="false"/>
        </w:rPr>
        <w:t xml:space="preserve"> — questions with more than 1 true answer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Obv. very important: often when we answer Q’s, we claim that there is exactly one answer. This part [?] leads to confusion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Indeterminate ≠ ambiguous:</w:t>
      </w:r>
      <w:r>
        <w:rPr>
          <w:b w:val="false"/>
          <w:bCs w:val="false"/>
        </w:rPr>
        <w:t xml:space="preserve"> ambiguous Q’s are no Q’s at all, there are symbols that can mean multiple Q’s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e.g. if we mean different things by uttering: “What is real?”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Perfect language that is never ambiguous is probably impossible, but it is an ideal that we pursue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Logicians don’t care for linguistic ambiguity: They work with those entities the language denotes.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Complexity of Q’s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1) Complex = ambiguous — AVOID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2) Complex = question with implicit assumptions — always the case, assumption that there is one true answer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3) Complexity of Q = number of variables in a prop. function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Often indeterminate: “Who is what”, etc.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</w:rPr>
        <w:t xml:space="preserve">But not always: “Who discovered America, in what year?”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•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2026-09-29T16:33:12.533Z</dcterms:created>
  <dcterms:modified xsi:type="dcterms:W3CDTF">2026-09-29T16:33:12.546Z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