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E936" w14:textId="77777777" w:rsidR="00E76B91" w:rsidRDefault="009903CA" w:rsidP="009903CA">
      <w:pPr>
        <w:pStyle w:val="Ttulo"/>
        <w:jc w:val="center"/>
      </w:pPr>
      <w:r>
        <w:t>Aula 01 – Engenharia de Software</w:t>
      </w:r>
    </w:p>
    <w:p w14:paraId="15EBB302" w14:textId="77777777" w:rsidR="009903CA" w:rsidRDefault="009903CA" w:rsidP="009903CA"/>
    <w:p w14:paraId="0E3F06E8" w14:textId="77777777" w:rsidR="009903CA" w:rsidRDefault="009903CA" w:rsidP="009903CA">
      <w:pPr>
        <w:jc w:val="both"/>
      </w:pPr>
    </w:p>
    <w:p w14:paraId="22F8A815" w14:textId="57963928" w:rsidR="009903CA" w:rsidRDefault="009903CA" w:rsidP="009903CA">
      <w:pPr>
        <w:jc w:val="both"/>
      </w:pPr>
      <w:r>
        <w:t xml:space="preserve">Nome de guerra:  </w:t>
      </w:r>
      <w:r w:rsidR="00C06FF3">
        <w:t>Hill Giants &amp; Co.</w:t>
      </w:r>
    </w:p>
    <w:p w14:paraId="2DB3BECE" w14:textId="2B6D2F36" w:rsidR="004313A9" w:rsidRDefault="009903CA" w:rsidP="009903CA">
      <w:pPr>
        <w:jc w:val="both"/>
      </w:pPr>
      <w:r>
        <w:t xml:space="preserve">Integrantes: </w:t>
      </w:r>
      <w:r w:rsidR="004313A9">
        <w:t xml:space="preserve">Henrique Anderle Schulz, </w:t>
      </w:r>
      <w:r>
        <w:t>Gui</w:t>
      </w:r>
      <w:r w:rsidR="004313A9">
        <w:t xml:space="preserve">lherme Peres, Rafaela de Miranda, </w:t>
      </w:r>
      <w:r>
        <w:t>Victor</w:t>
      </w:r>
      <w:r w:rsidR="004313A9">
        <w:t xml:space="preserve"> Portelinha, Lucas Azevedo.</w:t>
      </w:r>
    </w:p>
    <w:p w14:paraId="52BED03F" w14:textId="6AC69584" w:rsidR="0071419F" w:rsidRDefault="0071419F" w:rsidP="009903CA">
      <w:pPr>
        <w:jc w:val="both"/>
      </w:pPr>
    </w:p>
    <w:p w14:paraId="63ABBEAC" w14:textId="77777777" w:rsidR="005C4FD9" w:rsidRDefault="004313A9" w:rsidP="009903CA">
      <w:pPr>
        <w:jc w:val="both"/>
      </w:pPr>
      <w:r>
        <w:t xml:space="preserve">Descrição: Sistema de RH para gerenciamento de colaboradores, incluindo gestão </w:t>
      </w:r>
      <w:r w:rsidR="005C4FD9">
        <w:t xml:space="preserve">de </w:t>
      </w:r>
      <w:r>
        <w:t xml:space="preserve">salários, </w:t>
      </w:r>
      <w:r w:rsidR="005C4FD9">
        <w:t xml:space="preserve">de </w:t>
      </w:r>
      <w:r>
        <w:t>banco de horas, dentre outros.</w:t>
      </w:r>
      <w:r w:rsidR="005C4FD9">
        <w:t xml:space="preserve"> Com foco em pequenos e médios empreendimentos que necessitam de um sistema simples, porém completo.</w:t>
      </w:r>
    </w:p>
    <w:p w14:paraId="5B221FA3" w14:textId="77777777" w:rsidR="0071419F" w:rsidRDefault="0071419F" w:rsidP="009903CA">
      <w:pPr>
        <w:jc w:val="both"/>
      </w:pPr>
    </w:p>
    <w:p w14:paraId="4EBEC485" w14:textId="01F0F73F" w:rsidR="005C4FD9" w:rsidRDefault="0071419F" w:rsidP="009903CA">
      <w:pPr>
        <w:jc w:val="both"/>
      </w:pPr>
      <w:r w:rsidRPr="0071419F">
        <w:rPr>
          <w:noProof/>
        </w:rPr>
        <w:drawing>
          <wp:inline distT="0" distB="0" distL="0" distR="0" wp14:anchorId="2A668E1C" wp14:editId="3F9994DF">
            <wp:extent cx="4762500" cy="1866900"/>
            <wp:effectExtent l="0" t="0" r="0" b="0"/>
            <wp:docPr id="1354678278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8278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00" b="29200"/>
                    <a:stretch/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03DBB" w14:textId="77777777" w:rsidR="0071419F" w:rsidRDefault="0071419F" w:rsidP="009903CA">
      <w:pPr>
        <w:jc w:val="both"/>
      </w:pPr>
    </w:p>
    <w:p w14:paraId="0785FBB6" w14:textId="77777777" w:rsidR="004313A9" w:rsidRDefault="005C4FD9" w:rsidP="009903CA">
      <w:pPr>
        <w:jc w:val="both"/>
      </w:pPr>
      <w:r>
        <w:t>Dores: Muitos negócios em ascensão encontram dificuldades na gestão de pessoal, porém sem grandes recursos, não conseguem investir tempo em dinheiro para implantar sistemas complexos e caros na sua empresa. Buscamos solucionar esse problema oferecendo um sistema que atenda as necessidades básicas e seja acessível.</w:t>
      </w:r>
    </w:p>
    <w:p w14:paraId="3A161CFB" w14:textId="77777777" w:rsidR="005C4FD9" w:rsidRDefault="005C4FD9" w:rsidP="009903CA">
      <w:pPr>
        <w:jc w:val="both"/>
      </w:pPr>
    </w:p>
    <w:p w14:paraId="7D6294EF" w14:textId="77777777" w:rsidR="005C4FD9" w:rsidRDefault="005C4FD9" w:rsidP="009903CA">
      <w:pPr>
        <w:jc w:val="both"/>
      </w:pPr>
      <w:r>
        <w:t xml:space="preserve">Principais funcionalidades: </w:t>
      </w:r>
    </w:p>
    <w:p w14:paraId="49F8872A" w14:textId="77777777" w:rsidR="005C4FD9" w:rsidRDefault="005C4FD9" w:rsidP="005C4FD9">
      <w:pPr>
        <w:pStyle w:val="PargrafodaLista"/>
        <w:numPr>
          <w:ilvl w:val="0"/>
          <w:numId w:val="1"/>
        </w:numPr>
        <w:jc w:val="both"/>
      </w:pPr>
      <w:r>
        <w:t>Gestão de salários</w:t>
      </w:r>
    </w:p>
    <w:p w14:paraId="5E66374A" w14:textId="77777777" w:rsidR="005C4FD9" w:rsidRDefault="005C4FD9" w:rsidP="005C4FD9">
      <w:pPr>
        <w:pStyle w:val="PargrafodaLista"/>
        <w:numPr>
          <w:ilvl w:val="0"/>
          <w:numId w:val="1"/>
        </w:numPr>
        <w:jc w:val="both"/>
      </w:pPr>
      <w:r>
        <w:t>Gestão de banco de horas</w:t>
      </w:r>
    </w:p>
    <w:p w14:paraId="1263F457" w14:textId="77777777" w:rsidR="005C4FD9" w:rsidRDefault="005C4FD9" w:rsidP="005C4FD9">
      <w:pPr>
        <w:pStyle w:val="PargrafodaLista"/>
        <w:numPr>
          <w:ilvl w:val="0"/>
          <w:numId w:val="1"/>
        </w:numPr>
        <w:jc w:val="both"/>
      </w:pPr>
      <w:r>
        <w:t>Gestão de funcionários</w:t>
      </w:r>
    </w:p>
    <w:p w14:paraId="1FA17B02" w14:textId="77777777" w:rsidR="005C4FD9" w:rsidRDefault="005C4FD9" w:rsidP="005C4FD9">
      <w:pPr>
        <w:pStyle w:val="PargrafodaLista"/>
        <w:numPr>
          <w:ilvl w:val="0"/>
          <w:numId w:val="1"/>
        </w:numPr>
        <w:jc w:val="both"/>
      </w:pPr>
      <w:r>
        <w:t>Gestão de pagamentos</w:t>
      </w:r>
    </w:p>
    <w:p w14:paraId="10F8C78F" w14:textId="77777777" w:rsidR="005C4FD9" w:rsidRPr="009903CA" w:rsidRDefault="005C4FD9" w:rsidP="005C4FD9">
      <w:pPr>
        <w:ind w:left="360"/>
        <w:jc w:val="both"/>
      </w:pPr>
    </w:p>
    <w:sectPr w:rsidR="005C4FD9" w:rsidRPr="0099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14025"/>
    <w:multiLevelType w:val="hybridMultilevel"/>
    <w:tmpl w:val="26E80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9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3CA"/>
    <w:rsid w:val="002F67CA"/>
    <w:rsid w:val="004313A9"/>
    <w:rsid w:val="005C4FD9"/>
    <w:rsid w:val="005D79A2"/>
    <w:rsid w:val="0071419F"/>
    <w:rsid w:val="009903CA"/>
    <w:rsid w:val="00C06FF3"/>
    <w:rsid w:val="00E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1983"/>
  <w15:chartTrackingRefBased/>
  <w15:docId w15:val="{59EB3A44-4241-4536-8525-F373484F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0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C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Miranda</dc:creator>
  <cp:keywords/>
  <dc:description/>
  <cp:lastModifiedBy>Lucas Dias</cp:lastModifiedBy>
  <cp:revision>3</cp:revision>
  <dcterms:created xsi:type="dcterms:W3CDTF">2024-08-08T13:24:00Z</dcterms:created>
  <dcterms:modified xsi:type="dcterms:W3CDTF">2024-08-09T23:51:00Z</dcterms:modified>
</cp:coreProperties>
</file>