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4884B" w14:textId="247CDBCE" w:rsidR="00BE5BAF" w:rsidRPr="00B41E6E" w:rsidRDefault="77688C0B" w:rsidP="52C89834">
      <w:pPr>
        <w:outlineLvl w:val="0"/>
        <w:rPr>
          <w:b/>
          <w:bCs/>
          <w:color w:val="808080" w:themeColor="background1" w:themeShade="80"/>
          <w:sz w:val="36"/>
          <w:szCs w:val="36"/>
          <w:lang w:val="pt-BR"/>
        </w:rPr>
      </w:pPr>
      <w:r w:rsidRPr="52C89834">
        <w:rPr>
          <w:b/>
          <w:bCs/>
          <w:color w:val="595959" w:themeColor="text1" w:themeTint="A6"/>
          <w:sz w:val="40"/>
          <w:szCs w:val="40"/>
          <w:lang w:val="pt-BR"/>
        </w:rPr>
        <w:t xml:space="preserve"> </w:t>
      </w:r>
      <w:r w:rsidR="30B1A148" w:rsidRPr="52C89834">
        <w:rPr>
          <w:b/>
          <w:bCs/>
          <w:color w:val="595959" w:themeColor="text1" w:themeTint="A6"/>
          <w:sz w:val="40"/>
          <w:szCs w:val="40"/>
          <w:lang w:val="pt-BR"/>
        </w:rPr>
        <w:t xml:space="preserve"> </w:t>
      </w:r>
      <w:r w:rsidR="7B044524" w:rsidRPr="52C89834">
        <w:rPr>
          <w:b/>
          <w:bCs/>
          <w:color w:val="595959" w:themeColor="text1" w:themeTint="A6"/>
          <w:sz w:val="40"/>
          <w:szCs w:val="40"/>
          <w:lang w:val="pt-BR"/>
        </w:rPr>
        <w:t xml:space="preserve"> </w:t>
      </w:r>
      <w:r w:rsidR="001C7D3A" w:rsidRPr="52C89834">
        <w:rPr>
          <w:b/>
          <w:bCs/>
          <w:color w:val="595959" w:themeColor="text1" w:themeTint="A6"/>
          <w:sz w:val="40"/>
          <w:szCs w:val="40"/>
          <w:lang w:val="pt-BR"/>
        </w:rPr>
        <w:t>TER</w:t>
      </w:r>
      <w:r w:rsidR="00C515A3" w:rsidRPr="52C89834">
        <w:rPr>
          <w:b/>
          <w:bCs/>
          <w:color w:val="595959" w:themeColor="text1" w:themeTint="A6"/>
          <w:sz w:val="40"/>
          <w:szCs w:val="40"/>
          <w:lang w:val="pt-BR"/>
        </w:rPr>
        <w:t>MO</w:t>
      </w:r>
      <w:r w:rsidR="001C7D3A" w:rsidRPr="52C89834">
        <w:rPr>
          <w:b/>
          <w:bCs/>
          <w:color w:val="595959" w:themeColor="text1" w:themeTint="A6"/>
          <w:sz w:val="40"/>
          <w:szCs w:val="40"/>
          <w:lang w:val="pt-BR"/>
        </w:rPr>
        <w:t xml:space="preserve"> </w:t>
      </w:r>
      <w:r w:rsidR="00C515A3" w:rsidRPr="52C89834">
        <w:rPr>
          <w:b/>
          <w:bCs/>
          <w:color w:val="595959" w:themeColor="text1" w:themeTint="A6"/>
          <w:sz w:val="40"/>
          <w:szCs w:val="40"/>
          <w:lang w:val="pt-BR"/>
        </w:rPr>
        <w:t>DE</w:t>
      </w:r>
      <w:r w:rsidR="001C7D3A" w:rsidRPr="52C89834">
        <w:rPr>
          <w:b/>
          <w:bCs/>
          <w:color w:val="595959" w:themeColor="text1" w:themeTint="A6"/>
          <w:sz w:val="40"/>
          <w:szCs w:val="40"/>
          <w:lang w:val="pt-BR"/>
        </w:rPr>
        <w:t xml:space="preserve"> </w:t>
      </w:r>
      <w:r w:rsidR="00C515A3" w:rsidRPr="52C89834">
        <w:rPr>
          <w:b/>
          <w:bCs/>
          <w:color w:val="595959" w:themeColor="text1" w:themeTint="A6"/>
          <w:sz w:val="40"/>
          <w:szCs w:val="40"/>
          <w:lang w:val="pt-BR"/>
        </w:rPr>
        <w:t>A</w:t>
      </w:r>
      <w:r w:rsidR="001C7D3A" w:rsidRPr="52C89834">
        <w:rPr>
          <w:b/>
          <w:bCs/>
          <w:color w:val="595959" w:themeColor="text1" w:themeTint="A6"/>
          <w:sz w:val="40"/>
          <w:szCs w:val="40"/>
          <w:lang w:val="pt-BR"/>
        </w:rPr>
        <w:t>BE</w:t>
      </w:r>
      <w:r w:rsidR="00C515A3" w:rsidRPr="52C89834">
        <w:rPr>
          <w:b/>
          <w:bCs/>
          <w:color w:val="595959" w:themeColor="text1" w:themeTint="A6"/>
          <w:sz w:val="40"/>
          <w:szCs w:val="40"/>
          <w:lang w:val="pt-BR"/>
        </w:rPr>
        <w:t>RT</w:t>
      </w:r>
      <w:r w:rsidR="001C7D3A" w:rsidRPr="52C89834">
        <w:rPr>
          <w:b/>
          <w:bCs/>
          <w:color w:val="595959" w:themeColor="text1" w:themeTint="A6"/>
          <w:sz w:val="40"/>
          <w:szCs w:val="40"/>
          <w:lang w:val="pt-BR"/>
        </w:rPr>
        <w:t>UR</w:t>
      </w:r>
      <w:r w:rsidR="00C515A3" w:rsidRPr="52C89834">
        <w:rPr>
          <w:b/>
          <w:bCs/>
          <w:color w:val="595959" w:themeColor="text1" w:themeTint="A6"/>
          <w:sz w:val="40"/>
          <w:szCs w:val="40"/>
          <w:lang w:val="pt-BR"/>
        </w:rPr>
        <w:t>A DE PROJETO</w:t>
      </w:r>
    </w:p>
    <w:p w14:paraId="31DD7499" w14:textId="6F085681" w:rsidR="00956391" w:rsidRPr="00B41E6E" w:rsidRDefault="00956391" w:rsidP="00956391">
      <w:pPr>
        <w:outlineLvl w:val="0"/>
        <w:rPr>
          <w:bCs/>
          <w:color w:val="808080" w:themeColor="background1" w:themeShade="80"/>
          <w:sz w:val="13"/>
          <w:szCs w:val="13"/>
          <w:lang w:val="pt-BR"/>
        </w:rPr>
      </w:pPr>
    </w:p>
    <w:p w14:paraId="2DEB8F8C" w14:textId="17B42DC4" w:rsidR="00564375" w:rsidRPr="00B41E6E" w:rsidRDefault="00564375" w:rsidP="00564375">
      <w:pPr>
        <w:rPr>
          <w:rFonts w:cs="Calibri"/>
          <w:color w:val="000000"/>
          <w:sz w:val="28"/>
          <w:szCs w:val="28"/>
          <w:lang w:val="pt-BR"/>
        </w:rPr>
      </w:pPr>
      <w:r w:rsidRPr="00B41E6E">
        <w:rPr>
          <w:rFonts w:cs="Calibri"/>
          <w:color w:val="000000"/>
          <w:sz w:val="28"/>
          <w:szCs w:val="28"/>
          <w:lang w:val="pt-BR"/>
        </w:rPr>
        <w:t>INFORMAÇÕES GERAIS DO PROJETO</w:t>
      </w:r>
    </w:p>
    <w:tbl>
      <w:tblPr>
        <w:tblW w:w="14600" w:type="dxa"/>
        <w:tblLook w:val="04A0" w:firstRow="1" w:lastRow="0" w:firstColumn="1" w:lastColumn="0" w:noHBand="0" w:noVBand="1"/>
      </w:tblPr>
      <w:tblGrid>
        <w:gridCol w:w="8183"/>
        <w:gridCol w:w="3257"/>
        <w:gridCol w:w="3160"/>
      </w:tblGrid>
      <w:tr w:rsidR="00DF2624" w:rsidRPr="00DF2624" w14:paraId="13A90B3A" w14:textId="77777777" w:rsidTr="00564375">
        <w:trPr>
          <w:trHeight w:val="359"/>
        </w:trPr>
        <w:tc>
          <w:tcPr>
            <w:tcW w:w="81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963FCC3" w14:textId="77777777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NOME DO PROJETO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0BE4AC65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GERENTE DE PROJETOS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5EB6535D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PATROCINADOR DO PROJETO</w:t>
            </w:r>
          </w:p>
        </w:tc>
      </w:tr>
      <w:tr w:rsidR="00DF2624" w:rsidRPr="00B41E6E" w14:paraId="3B1BC951" w14:textId="77777777" w:rsidTr="00564375">
        <w:trPr>
          <w:trHeight w:val="576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8" w:space="0" w:color="BFBFBF"/>
            </w:tcBorders>
            <w:shd w:val="clear" w:color="F9F9F9" w:fill="F9F9F9"/>
            <w:vAlign w:val="center"/>
            <w:hideMark/>
          </w:tcPr>
          <w:p w14:paraId="57206DE3" w14:textId="17162712" w:rsidR="00DF2624" w:rsidRPr="00B41E6E" w:rsidRDefault="00B41E6E" w:rsidP="00900512">
            <w:pPr>
              <w:rPr>
                <w:rFonts w:cs="Calibri"/>
                <w:color w:val="000000"/>
                <w:sz w:val="24"/>
                <w:lang w:val="pt-BR"/>
              </w:rPr>
            </w:pPr>
            <w:proofErr w:type="spellStart"/>
            <w:r>
              <w:rPr>
                <w:rFonts w:cs="Calibri"/>
                <w:color w:val="000000"/>
                <w:sz w:val="24"/>
                <w:lang w:val="pt-BR"/>
              </w:rPr>
              <w:t>Digitalizer</w:t>
            </w:r>
            <w:proofErr w:type="spellEnd"/>
            <w:r>
              <w:rPr>
                <w:rFonts w:cs="Calibri"/>
                <w:color w:val="000000"/>
                <w:sz w:val="24"/>
                <w:lang w:val="pt-BR"/>
              </w:rPr>
              <w:t xml:space="preserve"> 3000 – Digitalizar documentos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22471B0" w14:textId="1B1AF25B" w:rsidR="00DF2624" w:rsidRPr="00B41E6E" w:rsidRDefault="00B41E6E" w:rsidP="00DF2624">
            <w:pPr>
              <w:jc w:val="center"/>
              <w:rPr>
                <w:rFonts w:cs="Calibri"/>
                <w:color w:val="000000"/>
                <w:sz w:val="24"/>
                <w:lang w:val="pt-BR"/>
              </w:rPr>
            </w:pPr>
            <w:r>
              <w:rPr>
                <w:rFonts w:cs="Calibri"/>
                <w:color w:val="000000"/>
                <w:sz w:val="24"/>
                <w:lang w:val="pt-BR"/>
              </w:rPr>
              <w:t>Lucas Dias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F2F2F2" w:fill="F2F2F2"/>
            <w:noWrap/>
            <w:vAlign w:val="center"/>
            <w:hideMark/>
          </w:tcPr>
          <w:p w14:paraId="1B2A26B6" w14:textId="5B12CD85" w:rsidR="00DF2624" w:rsidRPr="00B41E6E" w:rsidRDefault="00B41E6E" w:rsidP="00DF2624">
            <w:pPr>
              <w:jc w:val="center"/>
              <w:rPr>
                <w:rFonts w:cs="Calibri"/>
                <w:color w:val="000000"/>
                <w:sz w:val="24"/>
                <w:lang w:val="pt-BR"/>
              </w:rPr>
            </w:pPr>
            <w:r>
              <w:rPr>
                <w:rFonts w:cs="Calibri"/>
                <w:color w:val="000000"/>
                <w:sz w:val="24"/>
                <w:lang w:val="pt-BR"/>
              </w:rPr>
              <w:t>Rafaela De Miranda</w:t>
            </w:r>
          </w:p>
        </w:tc>
      </w:tr>
    </w:tbl>
    <w:p w14:paraId="56DA0FC8" w14:textId="77777777" w:rsidR="00564375" w:rsidRPr="00B41E6E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3858DA50" w14:textId="6213213C" w:rsidR="00564375" w:rsidRP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564375">
        <w:rPr>
          <w:rFonts w:cs="Calibri"/>
          <w:color w:val="000000"/>
          <w:sz w:val="28"/>
          <w:szCs w:val="28"/>
        </w:rPr>
        <w:t>VISÃO GERAL DO PROJETO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1908"/>
        <w:gridCol w:w="12692"/>
      </w:tblGrid>
      <w:tr w:rsidR="00564375" w:rsidRPr="001E20C1" w14:paraId="488A67DB" w14:textId="77777777" w:rsidTr="00104F60">
        <w:trPr>
          <w:trHeight w:val="864"/>
        </w:trPr>
        <w:tc>
          <w:tcPr>
            <w:tcW w:w="1890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1A8584C4" w14:textId="77777777" w:rsidR="00564375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 xml:space="preserve">PROBLEMA </w:t>
            </w:r>
          </w:p>
          <w:p w14:paraId="0F431166" w14:textId="0A5E3E54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 xml:space="preserve">OU </w:t>
            </w:r>
            <w:r w:rsidR="00104F60">
              <w:rPr>
                <w:rFonts w:cs="Calibri"/>
                <w:color w:val="000000"/>
                <w:sz w:val="24"/>
              </w:rPr>
              <w:t>MISSÃO</w:t>
            </w:r>
          </w:p>
        </w:tc>
        <w:tc>
          <w:tcPr>
            <w:tcW w:w="12710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1AFF2064" w14:textId="5A2F40E3" w:rsidR="00564375" w:rsidRPr="00B41E6E" w:rsidRDefault="00B41E6E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Nossa missão é </w:t>
            </w:r>
            <w:r w:rsidR="00F629C7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desenvolver uma aplicação que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simplifi</w:t>
            </w:r>
            <w:r w:rsidR="00F629C7">
              <w:rPr>
                <w:rFonts w:cs="Calibri"/>
                <w:color w:val="000000"/>
                <w:sz w:val="22"/>
                <w:szCs w:val="22"/>
                <w:lang w:val="pt-BR"/>
              </w:rPr>
              <w:t>que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a digitalização de todos os documentos de uma organização</w:t>
            </w:r>
          </w:p>
        </w:tc>
      </w:tr>
      <w:tr w:rsidR="00564375" w:rsidRPr="001E20C1" w14:paraId="60B44BB6" w14:textId="77777777" w:rsidTr="00104F60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00BF1A00" w14:textId="024BF428" w:rsidR="00564375" w:rsidRPr="00DF2624" w:rsidRDefault="00104F60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OBJETIVOS ESTRATÉGICOS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3E551285" w14:textId="61D91FB0" w:rsidR="00564375" w:rsidRPr="00B41E6E" w:rsidRDefault="00F629C7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Obter uma aplicação capaz de d</w:t>
            </w:r>
            <w:r w:rsidR="00B41E6E">
              <w:rPr>
                <w:rFonts w:cs="Calibri"/>
                <w:color w:val="000000"/>
                <w:sz w:val="22"/>
                <w:szCs w:val="22"/>
                <w:lang w:val="pt-BR"/>
              </w:rPr>
              <w:t>igitalizar documentos físicos e manuscritos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dentro de sua organização</w:t>
            </w:r>
          </w:p>
        </w:tc>
      </w:tr>
      <w:tr w:rsidR="00564375" w:rsidRPr="001E20C1" w14:paraId="7D4C6E36" w14:textId="77777777" w:rsidTr="00104F60">
        <w:trPr>
          <w:trHeight w:val="159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FC970C9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CASO DE NEGÓCIOS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6DF8CFE5" w14:textId="39B4C35D" w:rsidR="00564375" w:rsidRPr="00B41E6E" w:rsidRDefault="001E20C1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Minha empresa possui documentos antigos e precisa realizar o </w:t>
            </w:r>
            <w:r w:rsidR="00F629C7"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armazenamento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digital para facilitar </w:t>
            </w:r>
            <w:r w:rsidR="00F629C7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a </w:t>
            </w:r>
            <w:r w:rsidR="00F629C7"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busca e </w:t>
            </w:r>
            <w:r w:rsidR="00F629C7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o </w:t>
            </w:r>
            <w:r w:rsidR="00F629C7"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compartilhamento de informações, aumentando a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nossa </w:t>
            </w:r>
            <w:r w:rsidR="00F629C7"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eficiência operacional</w:t>
            </w:r>
          </w:p>
        </w:tc>
      </w:tr>
      <w:tr w:rsidR="00564375" w:rsidRPr="001E20C1" w14:paraId="09664765" w14:textId="77777777" w:rsidTr="00104F60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82D0EB7" w14:textId="1FB56A5A" w:rsidR="00564375" w:rsidRPr="00DF2624" w:rsidRDefault="00104F60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METAS E INDICADORES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790F2BAD" w14:textId="77777777" w:rsidR="00564375" w:rsidRDefault="00B41E6E" w:rsidP="00B41E6E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Documentos digitalizados 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(Atual: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/ Meta: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100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>)</w:t>
            </w:r>
          </w:p>
          <w:p w14:paraId="739A817B" w14:textId="560B8D2C" w:rsidR="00F629C7" w:rsidRPr="00B41E6E" w:rsidRDefault="00F629C7" w:rsidP="00B41E6E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Taxa de acerto mínima de 90%</w:t>
            </w:r>
          </w:p>
        </w:tc>
      </w:tr>
      <w:tr w:rsidR="00564375" w:rsidRPr="001E20C1" w14:paraId="48F2ACC2" w14:textId="77777777" w:rsidTr="00104F60">
        <w:trPr>
          <w:trHeight w:val="864"/>
        </w:trPr>
        <w:tc>
          <w:tcPr>
            <w:tcW w:w="18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33CD9CF9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ENTREGAS ESPERADAS</w:t>
            </w:r>
          </w:p>
        </w:tc>
        <w:tc>
          <w:tcPr>
            <w:tcW w:w="12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720BC788" w14:textId="0EF42529" w:rsidR="00564375" w:rsidRPr="00B0510C" w:rsidRDefault="00F629C7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Um software capaz de digitalizar documentos físicos e manuscritos dentro de sua organização</w:t>
            </w:r>
          </w:p>
        </w:tc>
      </w:tr>
    </w:tbl>
    <w:p w14:paraId="09C0EF69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16B68160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4E300DAA" w14:textId="384767FF" w:rsidR="00564375" w:rsidRP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564375">
        <w:rPr>
          <w:rFonts w:cs="Calibri"/>
          <w:color w:val="000000"/>
          <w:sz w:val="28"/>
          <w:szCs w:val="28"/>
        </w:rPr>
        <w:t>ESCOPO DO PROJETO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1806"/>
        <w:gridCol w:w="12794"/>
      </w:tblGrid>
      <w:tr w:rsidR="00564375" w:rsidRPr="001E20C1" w14:paraId="1510EA8E" w14:textId="77777777" w:rsidTr="00104F60">
        <w:trPr>
          <w:trHeight w:val="864"/>
        </w:trPr>
        <w:tc>
          <w:tcPr>
            <w:tcW w:w="1806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B0F2F6" w:fill="B0F2F6"/>
            <w:vAlign w:val="center"/>
            <w:hideMark/>
          </w:tcPr>
          <w:p w14:paraId="39921317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DENTRO DO ESCOPO</w:t>
            </w:r>
          </w:p>
        </w:tc>
        <w:tc>
          <w:tcPr>
            <w:tcW w:w="12794" w:type="dxa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33F33A50" w14:textId="2EF45290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Criar um produto que d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igitalize documentos utilizando visão computacional.</w:t>
            </w:r>
          </w:p>
        </w:tc>
      </w:tr>
      <w:tr w:rsidR="00564375" w:rsidRPr="001E20C1" w14:paraId="086A2494" w14:textId="77777777" w:rsidTr="00104F60">
        <w:trPr>
          <w:trHeight w:val="1152"/>
        </w:trPr>
        <w:tc>
          <w:tcPr>
            <w:tcW w:w="180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AE9E9" w:fill="AAE9E9"/>
            <w:vAlign w:val="center"/>
            <w:hideMark/>
          </w:tcPr>
          <w:p w14:paraId="4502F4BF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FORA DO ESCOPO</w:t>
            </w:r>
          </w:p>
        </w:tc>
        <w:tc>
          <w:tcPr>
            <w:tcW w:w="127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</w:tcPr>
          <w:p w14:paraId="1D740ED8" w14:textId="24A20E73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>Venda do produto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, marketing, suporte e manutenção.</w:t>
            </w:r>
          </w:p>
        </w:tc>
      </w:tr>
    </w:tbl>
    <w:p w14:paraId="425E8F39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3C7C1CED" w14:textId="5FE594AB" w:rsidR="00564375" w:rsidRDefault="00104F60" w:rsidP="00564375">
      <w:pPr>
        <w:spacing w:line="276" w:lineRule="auto"/>
        <w:rPr>
          <w:rFonts w:cs="Calibri"/>
          <w:color w:val="000000"/>
          <w:szCs w:val="20"/>
        </w:rPr>
      </w:pPr>
      <w:r>
        <w:rPr>
          <w:rFonts w:cs="Calibri"/>
          <w:color w:val="000000"/>
          <w:sz w:val="28"/>
          <w:szCs w:val="28"/>
        </w:rPr>
        <w:t>ESTRUTURA ANALÍTICA</w:t>
      </w:r>
      <w:r w:rsidR="00564375" w:rsidRPr="00DF2624">
        <w:rPr>
          <w:rFonts w:cs="Calibri"/>
          <w:color w:val="000000"/>
          <w:sz w:val="28"/>
          <w:szCs w:val="28"/>
        </w:rPr>
        <w:t xml:space="preserve"> PR</w:t>
      </w:r>
      <w:r>
        <w:rPr>
          <w:rFonts w:cs="Calibri"/>
          <w:color w:val="000000"/>
          <w:sz w:val="28"/>
          <w:szCs w:val="28"/>
        </w:rPr>
        <w:t>ELIMINAR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8183"/>
        <w:gridCol w:w="3257"/>
        <w:gridCol w:w="3160"/>
      </w:tblGrid>
      <w:tr w:rsidR="00564375" w:rsidRPr="00DF2624" w14:paraId="19DE168B" w14:textId="77777777" w:rsidTr="000F6660">
        <w:trPr>
          <w:trHeight w:val="494"/>
        </w:trPr>
        <w:tc>
          <w:tcPr>
            <w:tcW w:w="8183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D6DCE4" w:fill="D6DCE4"/>
            <w:vAlign w:val="center"/>
            <w:hideMark/>
          </w:tcPr>
          <w:p w14:paraId="281D47CB" w14:textId="0040CF20" w:rsidR="00564375" w:rsidRPr="00DF2624" w:rsidRDefault="00564375" w:rsidP="000F6660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DF2624">
              <w:rPr>
                <w:rFonts w:cs="Calibri"/>
                <w:b/>
                <w:color w:val="000000"/>
                <w:szCs w:val="20"/>
              </w:rPr>
              <w:lastRenderedPageBreak/>
              <w:t>MARCO</w:t>
            </w:r>
          </w:p>
        </w:tc>
        <w:tc>
          <w:tcPr>
            <w:tcW w:w="3257" w:type="dxa"/>
            <w:tcBorders>
              <w:top w:val="single" w:sz="12" w:space="0" w:color="BFBFBF"/>
              <w:left w:val="nil"/>
              <w:bottom w:val="nil"/>
              <w:right w:val="single" w:sz="4" w:space="0" w:color="BFBFBF"/>
            </w:tcBorders>
            <w:shd w:val="clear" w:color="D6DCE4" w:fill="D6DCE4"/>
            <w:vAlign w:val="center"/>
            <w:hideMark/>
          </w:tcPr>
          <w:p w14:paraId="0657F95C" w14:textId="622522C2" w:rsidR="00564375" w:rsidRPr="00DF2624" w:rsidRDefault="00750EF8" w:rsidP="000F6660">
            <w:pPr>
              <w:jc w:val="center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Cs w:val="20"/>
              </w:rPr>
              <w:t>INÍCIO</w:t>
            </w:r>
          </w:p>
        </w:tc>
        <w:tc>
          <w:tcPr>
            <w:tcW w:w="3160" w:type="dxa"/>
            <w:tcBorders>
              <w:top w:val="single" w:sz="12" w:space="0" w:color="BFBFBF"/>
              <w:left w:val="nil"/>
              <w:bottom w:val="nil"/>
              <w:right w:val="single" w:sz="4" w:space="0" w:color="BFBFBF"/>
            </w:tcBorders>
            <w:shd w:val="clear" w:color="D6DCE4" w:fill="D6DCE4"/>
            <w:vAlign w:val="center"/>
            <w:hideMark/>
          </w:tcPr>
          <w:p w14:paraId="78060440" w14:textId="3D1D4EED" w:rsidR="00564375" w:rsidRPr="00DF2624" w:rsidRDefault="00750EF8" w:rsidP="000F6660">
            <w:pPr>
              <w:jc w:val="center"/>
              <w:rPr>
                <w:rFonts w:cs="Calibri"/>
                <w:b/>
                <w:bCs/>
                <w:color w:val="000000"/>
                <w:szCs w:val="20"/>
              </w:rPr>
            </w:pPr>
            <w:r>
              <w:rPr>
                <w:rFonts w:cs="Calibri"/>
                <w:b/>
                <w:color w:val="000000"/>
                <w:szCs w:val="20"/>
              </w:rPr>
              <w:t>FIM</w:t>
            </w:r>
          </w:p>
        </w:tc>
      </w:tr>
      <w:tr w:rsidR="00564375" w:rsidRPr="00B0510C" w14:paraId="7605E6F4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78139FBE" w14:textId="6A6DA891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0510C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Fazer o planejamento do 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projeto e delimitar parâmetros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3E446A5" w14:textId="4A5C167A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01/2025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776DCEB" w14:textId="7DC5A700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02/2025</w:t>
            </w:r>
          </w:p>
        </w:tc>
      </w:tr>
      <w:tr w:rsidR="00564375" w:rsidRPr="00B0510C" w14:paraId="73854F14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B7A18B3" w14:textId="393E6888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Obter variedade de documentos</w:t>
            </w:r>
            <w:r w:rsidR="007904A6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como </w:t>
            </w:r>
            <w:r w:rsidR="007904A6" w:rsidRPr="007904A6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para treinamento da IA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761260D1" w14:textId="65302857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02/2025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3A19314E" w14:textId="30E2B88D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03/2025</w:t>
            </w:r>
          </w:p>
        </w:tc>
      </w:tr>
      <w:tr w:rsidR="00564375" w:rsidRPr="00B0510C" w14:paraId="5B158D5D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C37B8FC" w14:textId="0F64AD11" w:rsidR="00564375" w:rsidRPr="00B0510C" w:rsidRDefault="00B0510C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Definir melhor método de visão computacional para implementar baseado nas </w:t>
            </w:r>
            <w:r w:rsidRPr="00B0510C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obtidas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0C08C2A" w14:textId="0BB0D92A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03/2025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55CE0152" w14:textId="65DC51C4" w:rsidR="00564375" w:rsidRPr="00B0510C" w:rsidRDefault="007904A6" w:rsidP="000F6660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04/2025</w:t>
            </w:r>
          </w:p>
        </w:tc>
      </w:tr>
      <w:tr w:rsidR="00B0510C" w:rsidRPr="00B0510C" w14:paraId="07121DDF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64DD1C2C" w14:textId="171EC52C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Implementar método selecionado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118EB9B3" w14:textId="4E03EC2D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04/2025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B76C937" w14:textId="735E82A1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08/2025</w:t>
            </w:r>
          </w:p>
        </w:tc>
      </w:tr>
      <w:tr w:rsidR="00B0510C" w:rsidRPr="00B0510C" w14:paraId="3FC21B4F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5D10B426" w14:textId="2C3DF67D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Realizar testes com o método utilizando a divisão das </w:t>
            </w:r>
            <w:r w:rsidRPr="007904A6">
              <w:rPr>
                <w:rFonts w:cs="Calibri"/>
                <w:i/>
                <w:iCs/>
                <w:color w:val="000000"/>
                <w:sz w:val="22"/>
                <w:szCs w:val="22"/>
                <w:lang w:val="pt-BR"/>
              </w:rPr>
              <w:t>samples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em teste e treino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4DC0239" w14:textId="5111A612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08/2025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674E3E8A" w14:textId="6DE552A4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10/2025</w:t>
            </w:r>
          </w:p>
        </w:tc>
      </w:tr>
      <w:tr w:rsidR="00B0510C" w:rsidRPr="00B0510C" w14:paraId="70D6A5A9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149E841D" w14:textId="3F90C101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Validar solução com os usuários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03EFAEB" w14:textId="2F46314C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10/2025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2B2CCD8F" w14:textId="7F27D63E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11/2025</w:t>
            </w:r>
          </w:p>
        </w:tc>
      </w:tr>
      <w:tr w:rsidR="00B0510C" w:rsidRPr="00B0510C" w14:paraId="360B4DE8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759E45DE" w14:textId="7FA10548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Aplicar melhorias necessárias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53EB510E" w14:textId="7CBFBE3B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11/2025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5916639" w14:textId="6D56EAF9" w:rsidR="00B0510C" w:rsidRPr="00B0510C" w:rsidRDefault="007904A6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12/2025</w:t>
            </w:r>
          </w:p>
        </w:tc>
      </w:tr>
      <w:tr w:rsidR="00B0510C" w:rsidRPr="00B0510C" w14:paraId="6907C38E" w14:textId="77777777" w:rsidTr="00104F60">
        <w:trPr>
          <w:trHeight w:val="689"/>
        </w:trPr>
        <w:tc>
          <w:tcPr>
            <w:tcW w:w="81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EAEEF3" w:fill="EAEEF3"/>
            <w:vAlign w:val="center"/>
          </w:tcPr>
          <w:p w14:paraId="6AB895C5" w14:textId="094CA329" w:rsidR="00B0510C" w:rsidRPr="00B0510C" w:rsidRDefault="007904A6" w:rsidP="00B0510C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32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46569443" w14:textId="7E02ECA2" w:rsidR="00B0510C" w:rsidRPr="00B0510C" w:rsidRDefault="00B0510C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7F9FB" w:fill="F7F9FB"/>
            <w:noWrap/>
            <w:vAlign w:val="center"/>
          </w:tcPr>
          <w:p w14:paraId="0282A530" w14:textId="108CA0D6" w:rsidR="00B0510C" w:rsidRPr="00B0510C" w:rsidRDefault="00B0510C" w:rsidP="00B0510C">
            <w:pPr>
              <w:jc w:val="center"/>
              <w:rPr>
                <w:rFonts w:cs="Calibri"/>
                <w:color w:val="000000"/>
                <w:sz w:val="22"/>
                <w:szCs w:val="22"/>
                <w:lang w:val="pt-BR"/>
              </w:rPr>
            </w:pPr>
          </w:p>
        </w:tc>
      </w:tr>
    </w:tbl>
    <w:p w14:paraId="24BBC664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16CCC0BE" w14:textId="77777777" w:rsidR="00564375" w:rsidRPr="00B0510C" w:rsidRDefault="00564375" w:rsidP="00DF2624">
      <w:pPr>
        <w:rPr>
          <w:rFonts w:cs="Calibri"/>
          <w:color w:val="000000"/>
          <w:szCs w:val="20"/>
          <w:lang w:val="pt-BR"/>
        </w:rPr>
        <w:sectPr w:rsidR="00564375" w:rsidRPr="00B0510C" w:rsidSect="00956391">
          <w:footerReference w:type="even" r:id="rId11"/>
          <w:footerReference w:type="default" r:id="rId12"/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66257BE9" w14:textId="36490BA1" w:rsidR="00564375" w:rsidRDefault="00104F60" w:rsidP="00564375">
      <w:pPr>
        <w:spacing w:line="276" w:lineRule="auto"/>
        <w:rPr>
          <w:rFonts w:cs="Calibri"/>
          <w:color w:val="000000"/>
          <w:szCs w:val="20"/>
        </w:rPr>
      </w:pPr>
      <w:r>
        <w:rPr>
          <w:rFonts w:cs="Calibri"/>
          <w:color w:val="000000"/>
          <w:sz w:val="28"/>
          <w:szCs w:val="28"/>
        </w:rPr>
        <w:lastRenderedPageBreak/>
        <w:t>PARTES INTERESSADAS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3227"/>
        <w:gridCol w:w="5686"/>
        <w:gridCol w:w="5687"/>
      </w:tblGrid>
      <w:tr w:rsidR="00564375" w:rsidRPr="00DF2624" w14:paraId="19C5A349" w14:textId="77777777" w:rsidTr="7835A06F">
        <w:trPr>
          <w:trHeight w:val="1008"/>
        </w:trPr>
        <w:tc>
          <w:tcPr>
            <w:tcW w:w="3227" w:type="dxa"/>
            <w:tcBorders>
              <w:top w:val="single" w:sz="12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9AB"/>
            <w:vAlign w:val="center"/>
            <w:hideMark/>
          </w:tcPr>
          <w:p w14:paraId="22D60E61" w14:textId="73809B91" w:rsidR="00564375" w:rsidRPr="00750EF8" w:rsidRDefault="00104F60" w:rsidP="000F6660">
            <w:pPr>
              <w:ind w:firstLineChars="100" w:firstLine="241"/>
              <w:rPr>
                <w:rFonts w:cs="Calibri"/>
                <w:b/>
                <w:bCs/>
                <w:color w:val="000000"/>
                <w:sz w:val="24"/>
              </w:rPr>
            </w:pPr>
            <w:r w:rsidRPr="00750EF8">
              <w:rPr>
                <w:rFonts w:cs="Calibri"/>
                <w:b/>
                <w:bCs/>
                <w:color w:val="000000"/>
                <w:sz w:val="24"/>
              </w:rPr>
              <w:t>NOME</w:t>
            </w:r>
          </w:p>
        </w:tc>
        <w:tc>
          <w:tcPr>
            <w:tcW w:w="5686" w:type="dxa"/>
            <w:tcBorders>
              <w:top w:val="single" w:sz="12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F25B56" w14:textId="36D42DFA" w:rsidR="00564375" w:rsidRPr="00750EF8" w:rsidRDefault="00104F60" w:rsidP="000F6660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750EF8">
              <w:rPr>
                <w:rFonts w:cs="Calibri"/>
                <w:b/>
                <w:bCs/>
                <w:color w:val="000000"/>
                <w:sz w:val="22"/>
                <w:szCs w:val="22"/>
              </w:rPr>
              <w:t>INFLUÊNICA</w:t>
            </w:r>
          </w:p>
        </w:tc>
        <w:tc>
          <w:tcPr>
            <w:tcW w:w="5687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4A6B048" w14:textId="7C188C06" w:rsidR="00564375" w:rsidRPr="00750EF8" w:rsidRDefault="00104F60" w:rsidP="000F6660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750EF8">
              <w:rPr>
                <w:rFonts w:cs="Calibri"/>
                <w:b/>
                <w:bCs/>
                <w:color w:val="000000"/>
                <w:sz w:val="22"/>
                <w:szCs w:val="22"/>
              </w:rPr>
              <w:t>PAPEL</w:t>
            </w:r>
          </w:p>
        </w:tc>
      </w:tr>
      <w:tr w:rsidR="00750EF8" w:rsidRPr="001E20C1" w14:paraId="42A540F2" w14:textId="77777777" w:rsidTr="7835A06F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9AB"/>
            <w:vAlign w:val="center"/>
          </w:tcPr>
          <w:p w14:paraId="4E15D4ED" w14:textId="0512F299" w:rsidR="00750EF8" w:rsidRPr="00DF2624" w:rsidRDefault="00EC07D6" w:rsidP="000F6660">
            <w:pPr>
              <w:ind w:firstLineChars="100" w:firstLine="240"/>
              <w:rPr>
                <w:rFonts w:cs="Calibri"/>
                <w:color w:val="000000"/>
                <w:sz w:val="24"/>
              </w:rPr>
            </w:pPr>
            <w:proofErr w:type="gramStart"/>
            <w:r>
              <w:rPr>
                <w:rFonts w:cs="Calibri"/>
                <w:color w:val="000000"/>
                <w:sz w:val="24"/>
              </w:rPr>
              <w:t>Gestor</w:t>
            </w:r>
            <w:proofErr w:type="gramEnd"/>
            <w:r>
              <w:rPr>
                <w:rFonts w:cs="Calibri"/>
                <w:color w:val="000000"/>
                <w:sz w:val="24"/>
              </w:rPr>
              <w:t xml:space="preserve"> do </w:t>
            </w:r>
            <w:proofErr w:type="spellStart"/>
            <w:r>
              <w:rPr>
                <w:rFonts w:cs="Calibri"/>
                <w:color w:val="000000"/>
                <w:sz w:val="24"/>
              </w:rPr>
              <w:t>projeto</w:t>
            </w:r>
            <w:proofErr w:type="spellEnd"/>
          </w:p>
        </w:tc>
        <w:tc>
          <w:tcPr>
            <w:tcW w:w="56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C5CE99" w14:textId="556683A7" w:rsidR="00750EF8" w:rsidRPr="00DF2624" w:rsidRDefault="007904A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 w:rsidRPr="5F3F5859">
              <w:rPr>
                <w:rFonts w:cs="Calibri"/>
                <w:color w:val="000000" w:themeColor="text1"/>
                <w:sz w:val="22"/>
                <w:szCs w:val="22"/>
              </w:rPr>
              <w:t>Alta</w:t>
            </w:r>
            <w:r w:rsidR="5981915E" w:rsidRPr="5F3F5859">
              <w:rPr>
                <w:rFonts w:cs="Calibri"/>
                <w:color w:val="000000" w:themeColor="text1"/>
                <w:sz w:val="22"/>
                <w:szCs w:val="22"/>
              </w:rPr>
              <w:t xml:space="preserve"> (9)</w:t>
            </w:r>
          </w:p>
        </w:tc>
        <w:tc>
          <w:tcPr>
            <w:tcW w:w="568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69664C9" w14:textId="4BC51AF4" w:rsidR="00750EF8" w:rsidRPr="00EC07D6" w:rsidRDefault="00EC07D6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7835A06F">
              <w:rPr>
                <w:rFonts w:cs="Calibri"/>
                <w:color w:val="000000" w:themeColor="text1"/>
                <w:sz w:val="22"/>
                <w:szCs w:val="22"/>
                <w:lang w:val="pt-BR"/>
              </w:rPr>
              <w:t>Planejar e desenvolver o projeto</w:t>
            </w:r>
            <w:r w:rsidR="3FFC0446" w:rsidRPr="7835A06F">
              <w:rPr>
                <w:rFonts w:cs="Calibri"/>
                <w:color w:val="000000" w:themeColor="text1"/>
                <w:sz w:val="22"/>
                <w:szCs w:val="22"/>
                <w:lang w:val="pt-BR"/>
              </w:rPr>
              <w:t>.</w:t>
            </w:r>
          </w:p>
        </w:tc>
      </w:tr>
      <w:tr w:rsidR="00750EF8" w:rsidRPr="001E20C1" w14:paraId="6461CBA8" w14:textId="77777777" w:rsidTr="7835A06F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FE9AB"/>
            <w:vAlign w:val="center"/>
          </w:tcPr>
          <w:p w14:paraId="58B95A28" w14:textId="18E14823" w:rsidR="00750EF8" w:rsidRPr="00DF2624" w:rsidRDefault="00EC07D6" w:rsidP="000F6660">
            <w:pPr>
              <w:ind w:firstLineChars="100" w:firstLine="240"/>
              <w:rPr>
                <w:rFonts w:cs="Calibri"/>
                <w:color w:val="000000"/>
                <w:sz w:val="24"/>
              </w:rPr>
            </w:pPr>
            <w:proofErr w:type="spellStart"/>
            <w:r>
              <w:rPr>
                <w:rFonts w:cs="Calibri"/>
                <w:color w:val="000000"/>
                <w:sz w:val="24"/>
              </w:rPr>
              <w:t>Patrocinadora</w:t>
            </w:r>
            <w:proofErr w:type="spellEnd"/>
          </w:p>
        </w:tc>
        <w:tc>
          <w:tcPr>
            <w:tcW w:w="56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FAB19" w14:textId="58595C32" w:rsidR="00750EF8" w:rsidRPr="00DF2624" w:rsidRDefault="00EC07D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 w:rsidRPr="5F3F5859">
              <w:rPr>
                <w:rFonts w:cs="Calibri"/>
                <w:color w:val="000000" w:themeColor="text1"/>
                <w:sz w:val="22"/>
                <w:szCs w:val="22"/>
              </w:rPr>
              <w:t>Alta</w:t>
            </w:r>
            <w:r w:rsidR="43293E10" w:rsidRPr="5F3F5859">
              <w:rPr>
                <w:rFonts w:cs="Calibri"/>
                <w:color w:val="000000" w:themeColor="text1"/>
                <w:sz w:val="22"/>
                <w:szCs w:val="22"/>
              </w:rPr>
              <w:t xml:space="preserve"> (10)</w:t>
            </w:r>
          </w:p>
        </w:tc>
        <w:tc>
          <w:tcPr>
            <w:tcW w:w="568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9C48CFE" w14:textId="7DE3C535" w:rsidR="00750EF8" w:rsidRPr="00B33685" w:rsidRDefault="00B33685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7835A06F">
              <w:rPr>
                <w:rFonts w:cs="Calibri"/>
                <w:color w:val="000000" w:themeColor="text1"/>
                <w:sz w:val="22"/>
                <w:szCs w:val="22"/>
                <w:lang w:val="pt-BR"/>
              </w:rPr>
              <w:t>Direcionar o projeto com base em suas necessidades</w:t>
            </w:r>
            <w:r w:rsidR="16C2649A" w:rsidRPr="7835A06F">
              <w:rPr>
                <w:rFonts w:cs="Calibri"/>
                <w:color w:val="000000" w:themeColor="text1"/>
                <w:sz w:val="22"/>
                <w:szCs w:val="22"/>
                <w:lang w:val="pt-BR"/>
              </w:rPr>
              <w:t>.</w:t>
            </w:r>
          </w:p>
        </w:tc>
      </w:tr>
      <w:tr w:rsidR="00F629C7" w:rsidRPr="001E20C1" w14:paraId="102E44BC" w14:textId="77777777" w:rsidTr="7835A06F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9AB"/>
            <w:vAlign w:val="center"/>
          </w:tcPr>
          <w:p w14:paraId="49F91F44" w14:textId="2654D6E5" w:rsidR="00F629C7" w:rsidRDefault="5483F212" w:rsidP="7835A06F">
            <w:pPr>
              <w:ind w:firstLineChars="100" w:firstLine="240"/>
              <w:rPr>
                <w:rFonts w:cs="Calibri"/>
                <w:color w:val="000000"/>
                <w:sz w:val="24"/>
              </w:rPr>
            </w:pPr>
            <w:r w:rsidRPr="7835A06F">
              <w:rPr>
                <w:rFonts w:cs="Calibri"/>
                <w:color w:val="000000" w:themeColor="text1"/>
                <w:sz w:val="24"/>
              </w:rPr>
              <w:t xml:space="preserve">Especialistas </w:t>
            </w:r>
            <w:proofErr w:type="spellStart"/>
            <w:r w:rsidRPr="7835A06F">
              <w:rPr>
                <w:rFonts w:cs="Calibri"/>
                <w:color w:val="000000" w:themeColor="text1"/>
                <w:sz w:val="24"/>
              </w:rPr>
              <w:t>em</w:t>
            </w:r>
            <w:proofErr w:type="spellEnd"/>
            <w:r w:rsidRPr="7835A06F">
              <w:rPr>
                <w:rFonts w:cs="Calibri"/>
                <w:color w:val="000000" w:themeColor="text1"/>
                <w:sz w:val="24"/>
              </w:rPr>
              <w:t xml:space="preserve"> </w:t>
            </w:r>
            <w:proofErr w:type="spellStart"/>
            <w:r w:rsidRPr="7835A06F">
              <w:rPr>
                <w:rFonts w:cs="Calibri"/>
                <w:color w:val="000000" w:themeColor="text1"/>
                <w:sz w:val="24"/>
              </w:rPr>
              <w:t>Visão</w:t>
            </w:r>
            <w:proofErr w:type="spellEnd"/>
            <w:r w:rsidRPr="7835A06F">
              <w:rPr>
                <w:rFonts w:cs="Calibri"/>
                <w:color w:val="000000" w:themeColor="text1"/>
                <w:sz w:val="24"/>
              </w:rPr>
              <w:t xml:space="preserve">   </w:t>
            </w:r>
            <w:proofErr w:type="spellStart"/>
            <w:r w:rsidRPr="7835A06F">
              <w:rPr>
                <w:rFonts w:cs="Calibri"/>
                <w:color w:val="000000" w:themeColor="text1"/>
                <w:sz w:val="24"/>
              </w:rPr>
              <w:t>Computacional</w:t>
            </w:r>
            <w:proofErr w:type="spellEnd"/>
          </w:p>
        </w:tc>
        <w:tc>
          <w:tcPr>
            <w:tcW w:w="56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15ACD" w14:textId="5E6D77F9" w:rsidR="00F629C7" w:rsidRDefault="00EC07D6" w:rsidP="000F6660">
            <w:pPr>
              <w:rPr>
                <w:rFonts w:cs="Calibri"/>
                <w:color w:val="000000"/>
                <w:sz w:val="22"/>
                <w:szCs w:val="22"/>
              </w:rPr>
            </w:pPr>
            <w:r w:rsidRPr="5F3F5859">
              <w:rPr>
                <w:rFonts w:cs="Calibri"/>
                <w:color w:val="000000" w:themeColor="text1"/>
                <w:sz w:val="22"/>
                <w:szCs w:val="22"/>
              </w:rPr>
              <w:t>Baixa</w:t>
            </w:r>
            <w:r w:rsidR="2FF1B430" w:rsidRPr="5F3F5859">
              <w:rPr>
                <w:rFonts w:cs="Calibri"/>
                <w:color w:val="000000" w:themeColor="text1"/>
                <w:sz w:val="22"/>
                <w:szCs w:val="22"/>
              </w:rPr>
              <w:t xml:space="preserve"> (7)</w:t>
            </w:r>
          </w:p>
        </w:tc>
        <w:tc>
          <w:tcPr>
            <w:tcW w:w="568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1756848" w14:textId="0CB1D772" w:rsidR="00F629C7" w:rsidRPr="00B33685" w:rsidRDefault="242665E1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7835A06F">
              <w:rPr>
                <w:rFonts w:cs="Calibri"/>
                <w:color w:val="000000" w:themeColor="text1"/>
                <w:sz w:val="22"/>
                <w:szCs w:val="22"/>
                <w:lang w:val="pt-BR"/>
              </w:rPr>
              <w:t>Selecionar o método que vai ser implementado e avaliar sua eficiência.</w:t>
            </w:r>
          </w:p>
        </w:tc>
      </w:tr>
      <w:tr w:rsidR="5FEA89E9" w14:paraId="6AEB006A" w14:textId="77777777" w:rsidTr="001E20C1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FE9AB"/>
            <w:vAlign w:val="center"/>
          </w:tcPr>
          <w:p w14:paraId="29E53304" w14:textId="5BFEB599" w:rsidR="05EB0E0C" w:rsidRDefault="05EB0E0C" w:rsidP="5FEA89E9">
            <w:pPr>
              <w:ind w:firstLine="240"/>
              <w:rPr>
                <w:rFonts w:cs="Calibri"/>
                <w:color w:val="000000" w:themeColor="text1"/>
                <w:sz w:val="24"/>
              </w:rPr>
            </w:pPr>
            <w:proofErr w:type="spellStart"/>
            <w:r w:rsidRPr="7835A06F">
              <w:rPr>
                <w:rFonts w:cs="Calibri"/>
                <w:color w:val="000000" w:themeColor="text1"/>
                <w:sz w:val="24"/>
              </w:rPr>
              <w:t>Desenvolvedores</w:t>
            </w:r>
            <w:proofErr w:type="spellEnd"/>
          </w:p>
        </w:tc>
        <w:tc>
          <w:tcPr>
            <w:tcW w:w="56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2C23D2" w14:textId="51C95832" w:rsidR="5FEA89E9" w:rsidRDefault="05EB0E0C" w:rsidP="5FEA89E9">
            <w:pPr>
              <w:rPr>
                <w:rFonts w:cs="Calibri"/>
                <w:color w:val="000000" w:themeColor="text1"/>
                <w:sz w:val="22"/>
                <w:szCs w:val="22"/>
              </w:rPr>
            </w:pPr>
            <w:r w:rsidRPr="7835A06F">
              <w:rPr>
                <w:rFonts w:cs="Calibri"/>
                <w:color w:val="000000" w:themeColor="text1"/>
                <w:sz w:val="22"/>
                <w:szCs w:val="22"/>
              </w:rPr>
              <w:t>Baixa (4)</w:t>
            </w:r>
          </w:p>
        </w:tc>
        <w:tc>
          <w:tcPr>
            <w:tcW w:w="568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9E8ED42" w14:textId="2D4F9B29" w:rsidR="5FEA89E9" w:rsidRDefault="05EB0E0C" w:rsidP="5FEA89E9">
            <w:pPr>
              <w:rPr>
                <w:rFonts w:cs="Calibri"/>
                <w:color w:val="000000" w:themeColor="text1"/>
                <w:sz w:val="22"/>
                <w:szCs w:val="22"/>
                <w:lang w:val="pt-BR"/>
              </w:rPr>
            </w:pPr>
            <w:r w:rsidRPr="7835A06F">
              <w:rPr>
                <w:rFonts w:cs="Calibri"/>
                <w:color w:val="000000" w:themeColor="text1"/>
                <w:sz w:val="22"/>
                <w:szCs w:val="22"/>
                <w:lang w:val="pt-BR"/>
              </w:rPr>
              <w:t>Desenvolver a aplicação</w:t>
            </w:r>
            <w:r w:rsidR="317FA6C1" w:rsidRPr="7835A06F">
              <w:rPr>
                <w:rFonts w:cs="Calibri"/>
                <w:color w:val="000000" w:themeColor="text1"/>
                <w:sz w:val="22"/>
                <w:szCs w:val="22"/>
                <w:lang w:val="pt-BR"/>
              </w:rPr>
              <w:t>.</w:t>
            </w:r>
          </w:p>
        </w:tc>
      </w:tr>
      <w:tr w:rsidR="001E20C1" w:rsidRPr="001E20C1" w14:paraId="337D2CAB" w14:textId="77777777" w:rsidTr="7835A06F">
        <w:trPr>
          <w:trHeight w:val="720"/>
        </w:trPr>
        <w:tc>
          <w:tcPr>
            <w:tcW w:w="32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9AB"/>
            <w:vAlign w:val="center"/>
          </w:tcPr>
          <w:p w14:paraId="4E78EC08" w14:textId="2FCC63F8" w:rsidR="001E20C1" w:rsidRPr="7835A06F" w:rsidRDefault="001E20C1" w:rsidP="5FEA89E9">
            <w:pPr>
              <w:ind w:firstLine="240"/>
              <w:rPr>
                <w:rFonts w:cs="Calibri"/>
                <w:color w:val="000000" w:themeColor="text1"/>
                <w:sz w:val="24"/>
              </w:rPr>
            </w:pPr>
            <w:proofErr w:type="spellStart"/>
            <w:r>
              <w:rPr>
                <w:rFonts w:cs="Calibri"/>
                <w:color w:val="000000" w:themeColor="text1"/>
                <w:sz w:val="24"/>
              </w:rPr>
              <w:t>Colaboradores</w:t>
            </w:r>
            <w:proofErr w:type="spellEnd"/>
            <w:r>
              <w:rPr>
                <w:rFonts w:cs="Calibri"/>
                <w:color w:val="000000" w:themeColor="text1"/>
                <w:sz w:val="24"/>
              </w:rPr>
              <w:t xml:space="preserve"> da </w:t>
            </w:r>
            <w:proofErr w:type="spellStart"/>
            <w:r>
              <w:rPr>
                <w:rFonts w:cs="Calibri"/>
                <w:color w:val="000000" w:themeColor="text1"/>
                <w:sz w:val="24"/>
              </w:rPr>
              <w:t>organização</w:t>
            </w:r>
            <w:proofErr w:type="spellEnd"/>
          </w:p>
        </w:tc>
        <w:tc>
          <w:tcPr>
            <w:tcW w:w="56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3CAEC" w14:textId="597DA961" w:rsidR="001E20C1" w:rsidRPr="7835A06F" w:rsidRDefault="001E20C1" w:rsidP="5FEA89E9">
            <w:pPr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Baixa (5)</w:t>
            </w:r>
          </w:p>
        </w:tc>
        <w:tc>
          <w:tcPr>
            <w:tcW w:w="568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C8C754E" w14:textId="42CCD26C" w:rsidR="001E20C1" w:rsidRPr="7835A06F" w:rsidRDefault="001E20C1" w:rsidP="5FEA89E9">
            <w:pPr>
              <w:rPr>
                <w:rFonts w:cs="Calibri"/>
                <w:color w:val="000000" w:themeColor="text1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  <w:lang w:val="pt-BR"/>
              </w:rPr>
              <w:t>Participar ativamente do desenvolvimento</w:t>
            </w:r>
          </w:p>
        </w:tc>
      </w:tr>
    </w:tbl>
    <w:p w14:paraId="78AC07A6" w14:textId="77777777" w:rsidR="00564375" w:rsidRPr="00B33685" w:rsidRDefault="00564375" w:rsidP="00DF2624">
      <w:pPr>
        <w:rPr>
          <w:rFonts w:cs="Calibri"/>
          <w:color w:val="000000"/>
          <w:szCs w:val="20"/>
          <w:lang w:val="pt-BR"/>
        </w:rPr>
      </w:pPr>
    </w:p>
    <w:p w14:paraId="5BBE6A0B" w14:textId="32F70116" w:rsidR="00564375" w:rsidRDefault="00564375" w:rsidP="00564375">
      <w:pPr>
        <w:spacing w:line="276" w:lineRule="auto"/>
        <w:rPr>
          <w:rFonts w:cs="Calibri"/>
          <w:color w:val="000000"/>
          <w:sz w:val="28"/>
          <w:szCs w:val="28"/>
        </w:rPr>
      </w:pPr>
      <w:r w:rsidRPr="00DF2624">
        <w:rPr>
          <w:rFonts w:cs="Calibri"/>
          <w:color w:val="000000"/>
          <w:sz w:val="28"/>
          <w:szCs w:val="28"/>
        </w:rPr>
        <w:t>RISCOS, RESTRIÇÕES E SUPOSIÇÕES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2070"/>
        <w:gridCol w:w="1157"/>
        <w:gridCol w:w="2856"/>
        <w:gridCol w:w="2100"/>
        <w:gridCol w:w="2099"/>
        <w:gridCol w:w="1158"/>
        <w:gridCol w:w="3160"/>
      </w:tblGrid>
      <w:tr w:rsidR="00564375" w:rsidRPr="001E20C1" w14:paraId="0215673F" w14:textId="77777777" w:rsidTr="00564375">
        <w:trPr>
          <w:trHeight w:val="1008"/>
        </w:trPr>
        <w:tc>
          <w:tcPr>
            <w:tcW w:w="2070" w:type="dxa"/>
            <w:tcBorders>
              <w:top w:val="single" w:sz="1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D965" w:fill="FFD965"/>
            <w:vAlign w:val="center"/>
            <w:hideMark/>
          </w:tcPr>
          <w:p w14:paraId="762E0A3F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RISCOS</w:t>
            </w:r>
          </w:p>
        </w:tc>
        <w:tc>
          <w:tcPr>
            <w:tcW w:w="12530" w:type="dxa"/>
            <w:gridSpan w:val="6"/>
            <w:tcBorders>
              <w:top w:val="single" w:sz="12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5F4C02D4" w14:textId="459592A3" w:rsidR="00564375" w:rsidRPr="007904A6" w:rsidRDefault="007904A6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7904A6">
              <w:rPr>
                <w:rFonts w:cs="Calibri"/>
                <w:color w:val="000000"/>
                <w:sz w:val="22"/>
                <w:szCs w:val="22"/>
                <w:lang w:val="pt-BR"/>
              </w:rPr>
              <w:t>Atrasos, dificuldade em selecionar m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étodo apropriado e de</w:t>
            </w:r>
            <w:r w:rsidR="00EC07D6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o</w:t>
            </w: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implement</w:t>
            </w:r>
            <w:r w:rsidR="00EC07D6">
              <w:rPr>
                <w:rFonts w:cs="Calibri"/>
                <w:color w:val="000000"/>
                <w:sz w:val="22"/>
                <w:szCs w:val="22"/>
                <w:lang w:val="pt-BR"/>
              </w:rPr>
              <w:t>ar</w:t>
            </w:r>
          </w:p>
        </w:tc>
      </w:tr>
      <w:tr w:rsidR="00564375" w:rsidRPr="001E20C1" w14:paraId="07C04DCE" w14:textId="77777777" w:rsidTr="00564375">
        <w:trPr>
          <w:trHeight w:val="1008"/>
        </w:trPr>
        <w:tc>
          <w:tcPr>
            <w:tcW w:w="20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E598" w:fill="FFE598"/>
            <w:vAlign w:val="center"/>
            <w:hideMark/>
          </w:tcPr>
          <w:p w14:paraId="0A268267" w14:textId="77777777" w:rsidR="00564375" w:rsidRPr="00DF2624" w:rsidRDefault="00564375" w:rsidP="000F6660">
            <w:pPr>
              <w:rPr>
                <w:rFonts w:cs="Calibri"/>
                <w:color w:val="000000"/>
                <w:sz w:val="24"/>
              </w:rPr>
            </w:pPr>
            <w:r w:rsidRPr="00DF2624">
              <w:rPr>
                <w:rFonts w:cs="Calibri"/>
                <w:color w:val="000000"/>
                <w:sz w:val="24"/>
              </w:rPr>
              <w:t>RESTRIÇÕES</w:t>
            </w:r>
          </w:p>
        </w:tc>
        <w:tc>
          <w:tcPr>
            <w:tcW w:w="1253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02656AD6" w14:textId="27F2C29B" w:rsidR="00564375" w:rsidRPr="00B41E6E" w:rsidRDefault="00EC07D6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cs="Calibri"/>
                <w:color w:val="000000"/>
                <w:sz w:val="22"/>
                <w:szCs w:val="22"/>
                <w:lang w:val="pt-BR"/>
              </w:rPr>
              <w:t>Ter a participação ativa dos colaboradores da organização, garantindo a boa aceitação do software por eles.</w:t>
            </w:r>
          </w:p>
        </w:tc>
      </w:tr>
      <w:tr w:rsidR="00564375" w:rsidRPr="001E20C1" w14:paraId="5CFE83D8" w14:textId="77777777" w:rsidTr="00564375">
        <w:trPr>
          <w:trHeight w:val="1008"/>
        </w:trPr>
        <w:tc>
          <w:tcPr>
            <w:tcW w:w="20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EF2CB" w:fill="FEF2CB"/>
            <w:vAlign w:val="center"/>
            <w:hideMark/>
          </w:tcPr>
          <w:p w14:paraId="777599A6" w14:textId="33CF4063" w:rsidR="00564375" w:rsidRPr="00DF2624" w:rsidRDefault="00750EF8" w:rsidP="000F6660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PREMISSAS</w:t>
            </w:r>
          </w:p>
        </w:tc>
        <w:tc>
          <w:tcPr>
            <w:tcW w:w="1253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FFFFF" w:fill="FFFFFF"/>
            <w:vAlign w:val="center"/>
            <w:hideMark/>
          </w:tcPr>
          <w:p w14:paraId="75947FFA" w14:textId="199C70D4" w:rsidR="00564375" w:rsidRPr="00B41E6E" w:rsidRDefault="00750EF8" w:rsidP="000F6660">
            <w:pPr>
              <w:rPr>
                <w:rFonts w:cs="Calibri"/>
                <w:color w:val="000000"/>
                <w:sz w:val="22"/>
                <w:szCs w:val="22"/>
                <w:lang w:val="pt-BR"/>
              </w:rPr>
            </w:pP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Serão contratados 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>2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desenvolvedores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especialistas em visão computacional</w:t>
            </w:r>
            <w:r w:rsidRPr="00B41E6E">
              <w:rPr>
                <w:rFonts w:cs="Calibri"/>
                <w:color w:val="000000"/>
                <w:sz w:val="22"/>
                <w:szCs w:val="22"/>
                <w:lang w:val="pt-BR"/>
              </w:rPr>
              <w:t xml:space="preserve"> até o início de </w:t>
            </w:r>
            <w:r w:rsidR="00B316C5">
              <w:rPr>
                <w:rFonts w:cs="Calibri"/>
                <w:color w:val="000000"/>
                <w:sz w:val="22"/>
                <w:szCs w:val="22"/>
                <w:lang w:val="pt-BR"/>
              </w:rPr>
              <w:t>março</w:t>
            </w:r>
          </w:p>
        </w:tc>
      </w:tr>
      <w:tr w:rsidR="00DF2624" w:rsidRPr="001E20C1" w14:paraId="10BB4DDE" w14:textId="77777777" w:rsidTr="00564375">
        <w:trPr>
          <w:trHeight w:val="239"/>
        </w:trPr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0BF7827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C714C68" w14:textId="77777777" w:rsidR="00DF2624" w:rsidRPr="00B41E6E" w:rsidRDefault="00DF2624" w:rsidP="00DF2624">
            <w:pPr>
              <w:rPr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18CFC43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8B65EF1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7654421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2F37423" w14:textId="77777777" w:rsidR="00DF2624" w:rsidRPr="00B41E6E" w:rsidRDefault="00DF2624" w:rsidP="00DF2624">
            <w:pPr>
              <w:rPr>
                <w:rFonts w:cs="Calibri"/>
                <w:color w:val="000000"/>
                <w:szCs w:val="20"/>
                <w:lang w:val="pt-BR"/>
              </w:rPr>
            </w:pPr>
            <w:r w:rsidRPr="00B41E6E">
              <w:rPr>
                <w:rFonts w:cs="Calibri"/>
                <w:color w:val="000000"/>
                <w:szCs w:val="20"/>
                <w:lang w:val="pt-BR"/>
              </w:rPr>
              <w:t> </w:t>
            </w:r>
          </w:p>
        </w:tc>
      </w:tr>
      <w:tr w:rsidR="00DF2624" w:rsidRPr="00DF2624" w14:paraId="427036DE" w14:textId="77777777" w:rsidTr="00564375">
        <w:trPr>
          <w:trHeight w:val="359"/>
        </w:trPr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CA6E761" w14:textId="77777777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PREPARADO POR</w:t>
            </w:r>
          </w:p>
        </w:tc>
        <w:tc>
          <w:tcPr>
            <w:tcW w:w="821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2A077B1C" w14:textId="2869A314" w:rsidR="00DF2624" w:rsidRPr="00DF2624" w:rsidRDefault="00DF2624" w:rsidP="00DF2624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FFFFFF" w:fill="FFFFFF"/>
            <w:vAlign w:val="bottom"/>
            <w:hideMark/>
          </w:tcPr>
          <w:p w14:paraId="7C0AB936" w14:textId="77777777" w:rsidR="00DF2624" w:rsidRPr="00DF2624" w:rsidRDefault="00DF2624" w:rsidP="00DF2624">
            <w:pPr>
              <w:jc w:val="center"/>
              <w:rPr>
                <w:rFonts w:cs="Calibri"/>
                <w:color w:val="000000"/>
                <w:szCs w:val="20"/>
              </w:rPr>
            </w:pPr>
            <w:r w:rsidRPr="00DF2624">
              <w:rPr>
                <w:rFonts w:cs="Calibri"/>
                <w:color w:val="000000"/>
                <w:szCs w:val="20"/>
              </w:rPr>
              <w:t>DATA</w:t>
            </w:r>
          </w:p>
        </w:tc>
      </w:tr>
      <w:tr w:rsidR="00750EF8" w:rsidRPr="00DF2624" w14:paraId="30ADA56F" w14:textId="77777777" w:rsidTr="00750EF8">
        <w:trPr>
          <w:trHeight w:val="898"/>
        </w:trPr>
        <w:tc>
          <w:tcPr>
            <w:tcW w:w="11440" w:type="dxa"/>
            <w:gridSpan w:val="6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F7F9FB" w:fill="F7F9FB"/>
            <w:vAlign w:val="center"/>
          </w:tcPr>
          <w:p w14:paraId="1CD47589" w14:textId="09843DCF" w:rsidR="00750EF8" w:rsidRPr="00DF2624" w:rsidRDefault="00B316C5" w:rsidP="00900512">
            <w:pPr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Rafaela de Miranda</w:t>
            </w:r>
          </w:p>
        </w:tc>
        <w:tc>
          <w:tcPr>
            <w:tcW w:w="316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F7F9FB" w:fill="F7F9FB"/>
            <w:noWrap/>
            <w:vAlign w:val="center"/>
            <w:hideMark/>
          </w:tcPr>
          <w:p w14:paraId="1DADD413" w14:textId="2A5550AF" w:rsidR="00750EF8" w:rsidRPr="00DF2624" w:rsidRDefault="00B316C5" w:rsidP="00DF2624">
            <w:pPr>
              <w:jc w:val="center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  <w:color w:val="000000"/>
                <w:sz w:val="24"/>
              </w:rPr>
              <w:t>15/08/2025</w:t>
            </w:r>
          </w:p>
        </w:tc>
      </w:tr>
    </w:tbl>
    <w:p w14:paraId="73127622" w14:textId="77777777" w:rsidR="006B5ECE" w:rsidRPr="003D706E" w:rsidRDefault="006B5ECE" w:rsidP="00750EF8">
      <w:pPr>
        <w:rPr>
          <w:b/>
          <w:color w:val="000000" w:themeColor="text1"/>
          <w:sz w:val="32"/>
          <w:szCs w:val="44"/>
        </w:rPr>
      </w:pPr>
    </w:p>
    <w:sectPr w:rsidR="006B5ECE" w:rsidRPr="003D706E" w:rsidSect="00750EF8">
      <w:footerReference w:type="even" r:id="rId13"/>
      <w:footerReference w:type="default" r:id="rId14"/>
      <w:pgSz w:w="15840" w:h="12240" w:orient="landscape"/>
      <w:pgMar w:top="720" w:right="432" w:bottom="720" w:left="432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9854D" w14:textId="77777777" w:rsidR="00934BE5" w:rsidRDefault="00934BE5" w:rsidP="00F36FE0">
      <w:r>
        <w:separator/>
      </w:r>
    </w:p>
  </w:endnote>
  <w:endnote w:type="continuationSeparator" w:id="0">
    <w:p w14:paraId="5064D95C" w14:textId="77777777" w:rsidR="00934BE5" w:rsidRDefault="00934BE5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12525287"/>
      <w:docPartObj>
        <w:docPartGallery w:val="Page Numbers (Bottom of Page)"/>
        <w:docPartUnique/>
      </w:docPartObj>
    </w:sdtPr>
    <w:sdtContent>
      <w:p w14:paraId="4222FE1D" w14:textId="53CC5DF2" w:rsidR="00036FF2" w:rsidRDefault="00036FF2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64375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37B77EC" w14:textId="77777777" w:rsidR="00036FF2" w:rsidRDefault="00036FF2" w:rsidP="00F36FE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7B443" w14:textId="77777777" w:rsidR="00036FF2" w:rsidRDefault="00036FF2" w:rsidP="00F36FE0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321130084"/>
      <w:docPartObj>
        <w:docPartGallery w:val="Page Numbers (Bottom of Page)"/>
        <w:docPartUnique/>
      </w:docPartObj>
    </w:sdtPr>
    <w:sdtContent>
      <w:p w14:paraId="51EB5471" w14:textId="02DA335F" w:rsidR="00BE5BAF" w:rsidRDefault="00BE5BAF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64375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C1348B2" w14:textId="77777777" w:rsidR="00BE5BAF" w:rsidRDefault="00BE5BAF" w:rsidP="00F36FE0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307977514"/>
      <w:docPartObj>
        <w:docPartGallery w:val="Page Numbers (Bottom of Page)"/>
        <w:docPartUnique/>
      </w:docPartObj>
    </w:sdtPr>
    <w:sdtContent>
      <w:p w14:paraId="03751604" w14:textId="77777777" w:rsidR="00BE5BAF" w:rsidRDefault="00BE5BAF" w:rsidP="00036FF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3DDA50B3" w14:textId="77777777" w:rsidR="00BE5BAF" w:rsidRDefault="00BE5BAF" w:rsidP="00F36FE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6107D" w14:textId="77777777" w:rsidR="00934BE5" w:rsidRDefault="00934BE5" w:rsidP="00F36FE0">
      <w:r>
        <w:separator/>
      </w:r>
    </w:p>
  </w:footnote>
  <w:footnote w:type="continuationSeparator" w:id="0">
    <w:p w14:paraId="5D80BBA8" w14:textId="77777777" w:rsidR="00934BE5" w:rsidRDefault="00934BE5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6159">
    <w:abstractNumId w:val="9"/>
  </w:num>
  <w:num w:numId="2" w16cid:durableId="1757479646">
    <w:abstractNumId w:val="8"/>
  </w:num>
  <w:num w:numId="3" w16cid:durableId="364602283">
    <w:abstractNumId w:val="7"/>
  </w:num>
  <w:num w:numId="4" w16cid:durableId="157622582">
    <w:abstractNumId w:val="6"/>
  </w:num>
  <w:num w:numId="5" w16cid:durableId="567960920">
    <w:abstractNumId w:val="5"/>
  </w:num>
  <w:num w:numId="6" w16cid:durableId="1111634553">
    <w:abstractNumId w:val="4"/>
  </w:num>
  <w:num w:numId="7" w16cid:durableId="883564652">
    <w:abstractNumId w:val="3"/>
  </w:num>
  <w:num w:numId="8" w16cid:durableId="1358001036">
    <w:abstractNumId w:val="2"/>
  </w:num>
  <w:num w:numId="9" w16cid:durableId="714157810">
    <w:abstractNumId w:val="1"/>
  </w:num>
  <w:num w:numId="10" w16cid:durableId="1698769724">
    <w:abstractNumId w:val="0"/>
  </w:num>
  <w:num w:numId="11" w16cid:durableId="702829378">
    <w:abstractNumId w:val="15"/>
  </w:num>
  <w:num w:numId="12" w16cid:durableId="344290697">
    <w:abstractNumId w:val="18"/>
  </w:num>
  <w:num w:numId="13" w16cid:durableId="1830292706">
    <w:abstractNumId w:val="17"/>
  </w:num>
  <w:num w:numId="14" w16cid:durableId="1811705945">
    <w:abstractNumId w:val="13"/>
  </w:num>
  <w:num w:numId="15" w16cid:durableId="1754620662">
    <w:abstractNumId w:val="10"/>
  </w:num>
  <w:num w:numId="16" w16cid:durableId="1489902853">
    <w:abstractNumId w:val="14"/>
  </w:num>
  <w:num w:numId="17" w16cid:durableId="1914393124">
    <w:abstractNumId w:val="16"/>
  </w:num>
  <w:num w:numId="18" w16cid:durableId="491945430">
    <w:abstractNumId w:val="12"/>
  </w:num>
  <w:num w:numId="19" w16cid:durableId="288168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31AF7"/>
    <w:rsid w:val="00036FF2"/>
    <w:rsid w:val="000413A5"/>
    <w:rsid w:val="000435E5"/>
    <w:rsid w:val="0006097E"/>
    <w:rsid w:val="00067019"/>
    <w:rsid w:val="000B253B"/>
    <w:rsid w:val="000B3AA5"/>
    <w:rsid w:val="000C02F8"/>
    <w:rsid w:val="000C4DD4"/>
    <w:rsid w:val="000C5A84"/>
    <w:rsid w:val="000D5F7F"/>
    <w:rsid w:val="000E7AF5"/>
    <w:rsid w:val="000F1D44"/>
    <w:rsid w:val="00104F60"/>
    <w:rsid w:val="0011091C"/>
    <w:rsid w:val="00111C4F"/>
    <w:rsid w:val="00121D51"/>
    <w:rsid w:val="001472A1"/>
    <w:rsid w:val="00150B91"/>
    <w:rsid w:val="001546C7"/>
    <w:rsid w:val="00166745"/>
    <w:rsid w:val="0019510D"/>
    <w:rsid w:val="001962A6"/>
    <w:rsid w:val="001C7D3A"/>
    <w:rsid w:val="001E20C1"/>
    <w:rsid w:val="00206944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26D"/>
    <w:rsid w:val="00385C71"/>
    <w:rsid w:val="00394B27"/>
    <w:rsid w:val="00394B8A"/>
    <w:rsid w:val="003952A0"/>
    <w:rsid w:val="003D220F"/>
    <w:rsid w:val="003D28EE"/>
    <w:rsid w:val="003D706E"/>
    <w:rsid w:val="003E0399"/>
    <w:rsid w:val="003E76D2"/>
    <w:rsid w:val="003F787D"/>
    <w:rsid w:val="00422668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E520B"/>
    <w:rsid w:val="004E59C7"/>
    <w:rsid w:val="004E7C78"/>
    <w:rsid w:val="00507F71"/>
    <w:rsid w:val="00515A20"/>
    <w:rsid w:val="00531F82"/>
    <w:rsid w:val="005345A7"/>
    <w:rsid w:val="00547183"/>
    <w:rsid w:val="00557C38"/>
    <w:rsid w:val="00564375"/>
    <w:rsid w:val="005779F2"/>
    <w:rsid w:val="00584233"/>
    <w:rsid w:val="005913EC"/>
    <w:rsid w:val="005921CD"/>
    <w:rsid w:val="005A2BD6"/>
    <w:rsid w:val="005B7C30"/>
    <w:rsid w:val="005C1013"/>
    <w:rsid w:val="005F5ABE"/>
    <w:rsid w:val="005F70B0"/>
    <w:rsid w:val="005F7B5D"/>
    <w:rsid w:val="00630A67"/>
    <w:rsid w:val="006316D7"/>
    <w:rsid w:val="006437C4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37115"/>
    <w:rsid w:val="00744E50"/>
    <w:rsid w:val="00750EF8"/>
    <w:rsid w:val="00756B3B"/>
    <w:rsid w:val="007671EE"/>
    <w:rsid w:val="00773D0C"/>
    <w:rsid w:val="00774101"/>
    <w:rsid w:val="0078197E"/>
    <w:rsid w:val="007904A6"/>
    <w:rsid w:val="007D181E"/>
    <w:rsid w:val="007F08AA"/>
    <w:rsid w:val="007F4423"/>
    <w:rsid w:val="007F472C"/>
    <w:rsid w:val="00813A41"/>
    <w:rsid w:val="0081690B"/>
    <w:rsid w:val="008350B3"/>
    <w:rsid w:val="0085124E"/>
    <w:rsid w:val="008563A8"/>
    <w:rsid w:val="00863730"/>
    <w:rsid w:val="00882D6F"/>
    <w:rsid w:val="008B4152"/>
    <w:rsid w:val="008B4A30"/>
    <w:rsid w:val="008C3ED9"/>
    <w:rsid w:val="008E306A"/>
    <w:rsid w:val="008F0F82"/>
    <w:rsid w:val="00900512"/>
    <w:rsid w:val="009016C1"/>
    <w:rsid w:val="009152A8"/>
    <w:rsid w:val="00934BE5"/>
    <w:rsid w:val="00942BD8"/>
    <w:rsid w:val="009541D8"/>
    <w:rsid w:val="00956391"/>
    <w:rsid w:val="00993103"/>
    <w:rsid w:val="009A10DA"/>
    <w:rsid w:val="009A140C"/>
    <w:rsid w:val="009A700F"/>
    <w:rsid w:val="009A7594"/>
    <w:rsid w:val="009C2E35"/>
    <w:rsid w:val="009C4A98"/>
    <w:rsid w:val="009C6682"/>
    <w:rsid w:val="009D3ACD"/>
    <w:rsid w:val="009E31FD"/>
    <w:rsid w:val="009E3620"/>
    <w:rsid w:val="009E71D3"/>
    <w:rsid w:val="009F028C"/>
    <w:rsid w:val="00A01CD5"/>
    <w:rsid w:val="00A06691"/>
    <w:rsid w:val="00A12C16"/>
    <w:rsid w:val="00A2037C"/>
    <w:rsid w:val="00A2277A"/>
    <w:rsid w:val="00A255C6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0510C"/>
    <w:rsid w:val="00B1033B"/>
    <w:rsid w:val="00B316C5"/>
    <w:rsid w:val="00B33685"/>
    <w:rsid w:val="00B41E6E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515A3"/>
    <w:rsid w:val="00C523C8"/>
    <w:rsid w:val="00C81141"/>
    <w:rsid w:val="00CA2CD6"/>
    <w:rsid w:val="00CA6F96"/>
    <w:rsid w:val="00CB4723"/>
    <w:rsid w:val="00CB4DF0"/>
    <w:rsid w:val="00CB6DC8"/>
    <w:rsid w:val="00CB7FA5"/>
    <w:rsid w:val="00CD2479"/>
    <w:rsid w:val="00CF7C60"/>
    <w:rsid w:val="00D022DF"/>
    <w:rsid w:val="00D035D3"/>
    <w:rsid w:val="00D166A3"/>
    <w:rsid w:val="00D2118F"/>
    <w:rsid w:val="00D2644E"/>
    <w:rsid w:val="00D26580"/>
    <w:rsid w:val="00D26E11"/>
    <w:rsid w:val="00D4690E"/>
    <w:rsid w:val="00D660EC"/>
    <w:rsid w:val="00D675F4"/>
    <w:rsid w:val="00D82ADF"/>
    <w:rsid w:val="00D90B36"/>
    <w:rsid w:val="00DB1AE1"/>
    <w:rsid w:val="00DE1475"/>
    <w:rsid w:val="00DF2624"/>
    <w:rsid w:val="00E0014C"/>
    <w:rsid w:val="00E06662"/>
    <w:rsid w:val="00E1117B"/>
    <w:rsid w:val="00E11F52"/>
    <w:rsid w:val="00E1328E"/>
    <w:rsid w:val="00E16C08"/>
    <w:rsid w:val="00E62BF6"/>
    <w:rsid w:val="00E7322A"/>
    <w:rsid w:val="00E8348B"/>
    <w:rsid w:val="00E85804"/>
    <w:rsid w:val="00E86F2F"/>
    <w:rsid w:val="00E87354"/>
    <w:rsid w:val="00E97F89"/>
    <w:rsid w:val="00EB23F8"/>
    <w:rsid w:val="00EC07D6"/>
    <w:rsid w:val="00EC3CDB"/>
    <w:rsid w:val="00F05EE6"/>
    <w:rsid w:val="00F11F7B"/>
    <w:rsid w:val="00F200A5"/>
    <w:rsid w:val="00F247E4"/>
    <w:rsid w:val="00F36FE0"/>
    <w:rsid w:val="00F629C7"/>
    <w:rsid w:val="00F85E87"/>
    <w:rsid w:val="00F90516"/>
    <w:rsid w:val="00FB1580"/>
    <w:rsid w:val="00FB4C7E"/>
    <w:rsid w:val="00FF51C2"/>
    <w:rsid w:val="00FF7C4B"/>
    <w:rsid w:val="05EB0E0C"/>
    <w:rsid w:val="16C2649A"/>
    <w:rsid w:val="1CB95781"/>
    <w:rsid w:val="1E27CB3E"/>
    <w:rsid w:val="242665E1"/>
    <w:rsid w:val="2B699426"/>
    <w:rsid w:val="2FF1B430"/>
    <w:rsid w:val="30B1A148"/>
    <w:rsid w:val="317FA6C1"/>
    <w:rsid w:val="39F52117"/>
    <w:rsid w:val="3FFC0446"/>
    <w:rsid w:val="43293E10"/>
    <w:rsid w:val="52C89834"/>
    <w:rsid w:val="5483F212"/>
    <w:rsid w:val="5981915E"/>
    <w:rsid w:val="5F3F5859"/>
    <w:rsid w:val="5FEA89E9"/>
    <w:rsid w:val="75C1E9E1"/>
    <w:rsid w:val="77688C0B"/>
    <w:rsid w:val="7835A06F"/>
    <w:rsid w:val="7B04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E21D3"/>
  <w15:docId w15:val="{62949F94-8A3F-B742-A82A-2D10C8EB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Ttulo3">
    <w:name w:val="heading 3"/>
    <w:basedOn w:val="Normal"/>
    <w:next w:val="Normal"/>
    <w:link w:val="Ttulo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h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bal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har">
    <w:name w:val="Título 4 Char"/>
    <w:basedOn w:val="Fontepargpadro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oEspaoReservado">
    <w:name w:val="Placeholder Text"/>
    <w:basedOn w:val="Fontepargpadro"/>
    <w:uiPriority w:val="99"/>
    <w:semiHidden/>
    <w:rsid w:val="00B8500C"/>
    <w:rPr>
      <w:color w:val="808080"/>
    </w:rPr>
  </w:style>
  <w:style w:type="paragraph" w:styleId="Data">
    <w:name w:val="Date"/>
    <w:basedOn w:val="Normal"/>
    <w:next w:val="Normal"/>
    <w:link w:val="DataChar"/>
    <w:qFormat/>
    <w:rsid w:val="00B8500C"/>
  </w:style>
  <w:style w:type="character" w:customStyle="1" w:styleId="DataChar">
    <w:name w:val="Data Char"/>
    <w:basedOn w:val="Fontepargpadro"/>
    <w:link w:val="Data"/>
    <w:rsid w:val="00B8500C"/>
    <w:rPr>
      <w:rFonts w:asciiTheme="minorHAnsi" w:hAnsiTheme="minorHAnsi"/>
      <w:szCs w:val="24"/>
    </w:rPr>
  </w:style>
  <w:style w:type="table" w:styleId="Tabelacomgrade">
    <w:name w:val="Table Grid"/>
    <w:basedOn w:val="Tabe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7F9D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Sumrio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har">
    <w:name w:val="Título Char"/>
    <w:basedOn w:val="Fontepargpadro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Sumrio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argrafodaLista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MenoPendente">
    <w:name w:val="Unresolved Mention"/>
    <w:basedOn w:val="Fontepargpadro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Sumrio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Rodap">
    <w:name w:val="footer"/>
    <w:basedOn w:val="Normal"/>
    <w:link w:val="Rodap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ontepargpadro"/>
    <w:semiHidden/>
    <w:unhideWhenUsed/>
    <w:rsid w:val="00F36FE0"/>
  </w:style>
  <w:style w:type="paragraph" w:styleId="Cabealho">
    <w:name w:val="header"/>
    <w:basedOn w:val="Normal"/>
    <w:link w:val="Cabealho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Fontepargpadro"/>
    <w:rsid w:val="009541D8"/>
  </w:style>
  <w:style w:type="paragraph" w:customStyle="1" w:styleId="HeadingI">
    <w:name w:val="Heading I"/>
    <w:basedOn w:val="PargrafodaLista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9C54CE65C954EB03E3EB3D9BDA9A4" ma:contentTypeVersion="4" ma:contentTypeDescription="Create a new document." ma:contentTypeScope="" ma:versionID="979ba85f7fb00eaa288ae077b2f3a642">
  <xsd:schema xmlns:xsd="http://www.w3.org/2001/XMLSchema" xmlns:xs="http://www.w3.org/2001/XMLSchema" xmlns:p="http://schemas.microsoft.com/office/2006/metadata/properties" xmlns:ns2="0a9577ce-2274-4b72-a9bd-f853079acb30" targetNamespace="http://schemas.microsoft.com/office/2006/metadata/properties" ma:root="true" ma:fieldsID="1f68f8c005f5da836e5ed697f6fd144a" ns2:_="">
    <xsd:import namespace="0a9577ce-2274-4b72-a9bd-f853079a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577ce-2274-4b72-a9bd-f853079acb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224293-8273-4366-A6BC-1A8365161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577ce-2274-4b72-a9bd-f853079a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A2E32F-8F0A-422D-8274-BEDF428C96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369</Words>
  <Characters>2106</Characters>
  <Application>Microsoft Office Word</Application>
  <DocSecurity>0</DocSecurity>
  <Lines>17</Lines>
  <Paragraphs>4</Paragraphs>
  <ScaleCrop>false</ScaleCrop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dc:description/>
  <cp:lastModifiedBy>Lucas Dias</cp:lastModifiedBy>
  <cp:revision>14</cp:revision>
  <cp:lastPrinted>2022-06-26T21:54:00Z</cp:lastPrinted>
  <dcterms:created xsi:type="dcterms:W3CDTF">2024-08-08T17:51:00Z</dcterms:created>
  <dcterms:modified xsi:type="dcterms:W3CDTF">2024-08-23T00:03:00Z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0x0101009279C54CE65C954EB03E3EB3D9BDA9A4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