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D1" w:rsidRDefault="001A3358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 é o problema?</w:t>
      </w:r>
    </w:p>
    <w:p w:rsidR="001A3358" w:rsidRDefault="001A3358"/>
    <w:p w:rsidR="001A3358" w:rsidRDefault="001A3358" w:rsidP="001A3358">
      <w:pPr>
        <w:pStyle w:val="PargrafodaLista"/>
        <w:numPr>
          <w:ilvl w:val="0"/>
          <w:numId w:val="2"/>
        </w:numPr>
      </w:pPr>
      <w:r>
        <w:t>Estoque de remédios feito de forma errada.</w:t>
      </w:r>
    </w:p>
    <w:p w:rsidR="001A3358" w:rsidRDefault="00A8793A" w:rsidP="001A3358">
      <w:pPr>
        <w:pStyle w:val="PargrafodaLista"/>
        <w:numPr>
          <w:ilvl w:val="0"/>
          <w:numId w:val="2"/>
        </w:numPr>
      </w:pPr>
      <w:r>
        <w:t>Perda de estoque por umidade desregulada (umidade faz remédios em pó como comprimidos empedrarem).</w:t>
      </w:r>
    </w:p>
    <w:p w:rsidR="00A8793A" w:rsidRDefault="00A8793A" w:rsidP="001A3358">
      <w:pPr>
        <w:pStyle w:val="PargrafodaLista"/>
        <w:numPr>
          <w:ilvl w:val="0"/>
          <w:numId w:val="2"/>
        </w:numPr>
      </w:pPr>
      <w:r>
        <w:t>Perda de estoque pela temperatura desregular (Temperatura afeta o componente químico do remédio assim inutilizando ele ou causando risco a vida ou a saúde de quem o ingere, assim causando vários problemas para o setor farmacêutico como processos feitos por clientes assim até podendo fechar as portas).</w:t>
      </w:r>
    </w:p>
    <w:p w:rsidR="00A8793A" w:rsidRDefault="00A8793A" w:rsidP="00A8793A">
      <w:pPr>
        <w:pStyle w:val="PargrafodaLista"/>
        <w:numPr>
          <w:ilvl w:val="0"/>
          <w:numId w:val="2"/>
        </w:numPr>
      </w:pPr>
      <w:r>
        <w:t>43% das perdas de medicamentos estão relacionadas ao controle errado de temperatura e umidade.</w:t>
      </w:r>
    </w:p>
    <w:p w:rsidR="00A8793A" w:rsidRDefault="00A8793A" w:rsidP="00A8793A">
      <w:pPr>
        <w:pStyle w:val="PargrafodaLista"/>
        <w:numPr>
          <w:ilvl w:val="0"/>
          <w:numId w:val="2"/>
        </w:numPr>
      </w:pPr>
      <w:r>
        <w:t>Remédios desperdiçados sendo jogados fora de forma errada, assim afetando o meio ambiente.</w:t>
      </w:r>
    </w:p>
    <w:p w:rsidR="00A8793A" w:rsidRPr="001A3358" w:rsidRDefault="00A8793A" w:rsidP="00A8793A">
      <w:pPr>
        <w:pStyle w:val="PargrafodaLista"/>
        <w:numPr>
          <w:ilvl w:val="0"/>
          <w:numId w:val="2"/>
        </w:numPr>
      </w:pPr>
      <w:r>
        <w:t>Custo anual muito alto por causa de perca de remédio.</w:t>
      </w:r>
      <w:bookmarkStart w:id="0" w:name="_GoBack"/>
      <w:bookmarkEnd w:id="0"/>
    </w:p>
    <w:sectPr w:rsidR="00A8793A" w:rsidRPr="001A3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E2F51"/>
    <w:multiLevelType w:val="hybridMultilevel"/>
    <w:tmpl w:val="C3A41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C3A2E"/>
    <w:multiLevelType w:val="hybridMultilevel"/>
    <w:tmpl w:val="539AB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58"/>
    <w:rsid w:val="001A3358"/>
    <w:rsid w:val="004806E0"/>
    <w:rsid w:val="009643D1"/>
    <w:rsid w:val="00A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9CB"/>
  <w15:chartTrackingRefBased/>
  <w15:docId w15:val="{D19230CA-519B-4FC1-8BD4-1D3C31F5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2020-03-18T16:52:00Z</dcterms:created>
  <dcterms:modified xsi:type="dcterms:W3CDTF">2020-03-18T17:51:00Z</dcterms:modified>
</cp:coreProperties>
</file>