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F506B">
        <w:rPr>
          <w:rFonts w:ascii="Times New Roman" w:hAnsi="Times New Roman" w:cs="Times New Roman"/>
          <w:sz w:val="28"/>
          <w:szCs w:val="28"/>
        </w:rPr>
        <w:t xml:space="preserve">Atividade – Gestão de Conteúdo Web II – Professor Edriano – Turma 2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Mtec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Nomes :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a importância da periodicidade para o engajamento do público em serviços de internet?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Além da periodicidade, quais são outros fatores importantes para manter o engajamento do público em serviços de internet?</w:t>
      </w:r>
    </w:p>
    <w:p w:rsid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 xml:space="preserve">Como os criadores de conteúdo podem definir a periodicidade ideal para seu canal ou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podcast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>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para manter o engajamento em serviços de internet?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Questões de múltipla escolha: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principal razão para manter uma periodicidade consistente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importância da qualidade do conteúdo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aumentar a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lastRenderedPageBreak/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manter o interesse do público</w:t>
      </w:r>
    </w:p>
    <w:p w:rsidR="00B67FAA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sectPr w:rsidR="00B67FAA" w:rsidRPr="006F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23504"/>
    <w:multiLevelType w:val="hybridMultilevel"/>
    <w:tmpl w:val="0F963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77"/>
    <w:rsid w:val="001D3077"/>
    <w:rsid w:val="006F506B"/>
    <w:rsid w:val="007A6EB4"/>
    <w:rsid w:val="008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F391"/>
  <w15:chartTrackingRefBased/>
  <w15:docId w15:val="{9CFBC47E-237B-44B1-B6B0-1D260BC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2023-04-18T13:57:00Z</dcterms:created>
  <dcterms:modified xsi:type="dcterms:W3CDTF">2023-04-18T14:02:00Z</dcterms:modified>
</cp:coreProperties>
</file>