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/>
          <w:color w:val="000000"/>
          <w:sz w:val="28"/>
          <w:u w:val="single"/>
        </w:rPr>
        <w:t xml:space="preserve">    전측방 학습용 영상 Annotation 작업 수당 수령증 별첨 증빙자료</w:t>
      </w:r>
    </w:p>
    <w:p>
      <w:r>
        <w:t>시험명 : 시험명</w:t>
      </w:r>
    </w:p>
    <w:p>
      <w:r>
        <w:drawing>
          <wp:inline xmlns:a="http://schemas.openxmlformats.org/drawingml/2006/main" xmlns:pic="http://schemas.openxmlformats.org/drawingml/2006/picture">
            <wp:extent cx="4064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4064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4064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s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