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74D" w:rsidRPr="004B0982" w:rsidRDefault="006F5EE0" w:rsidP="003D574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Supplement</w:t>
      </w:r>
      <w:r w:rsidR="00DA0DC5">
        <w:rPr>
          <w:rFonts w:ascii="Times New Roman" w:hAnsi="Times New Roman" w:cs="Times New Roman"/>
          <w:b/>
          <w:sz w:val="24"/>
          <w:szCs w:val="24"/>
          <w:lang w:val="en-US"/>
        </w:rPr>
        <w:t>ary</w:t>
      </w:r>
      <w:bookmarkStart w:id="0" w:name="_GoBack"/>
      <w:bookmarkEnd w:id="0"/>
      <w:r w:rsidR="003D574D" w:rsidRPr="003D57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Table 5.</w:t>
      </w:r>
      <w:r w:rsidR="003D574D" w:rsidRPr="004B09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Stratified dataset split by diagnostic subtype and contributing </w:t>
      </w:r>
      <w:proofErr w:type="spell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centre</w:t>
      </w:r>
      <w:r w:rsidR="003D574D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="003D574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The dataset </w:t>
      </w:r>
      <w:proofErr w:type="gram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was partitioned</w:t>
      </w:r>
      <w:proofErr w:type="gram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 into training, validation, test, and two independent external validation cohorts, maintaining proportional representation of all diagnostic subtypes across each subset. Cases </w:t>
      </w:r>
      <w:proofErr w:type="gram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were allocated</w:t>
      </w:r>
      <w:proofErr w:type="gram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 in a </w:t>
      </w:r>
      <w:proofErr w:type="spell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centre</w:t>
      </w:r>
      <w:proofErr w:type="spell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-aware manner to </w:t>
      </w:r>
      <w:proofErr w:type="spell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minimise</w:t>
      </w:r>
      <w:proofErr w:type="spell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 data leakage and ensure independent evaluation. External validation cohorts </w:t>
      </w:r>
      <w:proofErr w:type="gram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were derived</w:t>
      </w:r>
      <w:proofErr w:type="gram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 from distinct </w:t>
      </w:r>
      <w:proofErr w:type="spell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centres</w:t>
      </w:r>
      <w:proofErr w:type="spell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 to assess model </w:t>
      </w:r>
      <w:proofErr w:type="spellStart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>generalisability</w:t>
      </w:r>
      <w:proofErr w:type="spellEnd"/>
      <w:r w:rsidR="003D574D" w:rsidRPr="004B0982">
        <w:rPr>
          <w:rFonts w:ascii="Times New Roman" w:hAnsi="Times New Roman" w:cs="Times New Roman"/>
          <w:sz w:val="24"/>
          <w:szCs w:val="24"/>
          <w:lang w:val="en-US"/>
        </w:rPr>
        <w:t xml:space="preserve"> across heterogeneous data sources.</w:t>
      </w:r>
      <w:r w:rsidR="006C08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eladeGradeClara"/>
        <w:tblW w:w="11324" w:type="dxa"/>
        <w:jc w:val="center"/>
        <w:tblLook w:val="04A0" w:firstRow="1" w:lastRow="0" w:firstColumn="1" w:lastColumn="0" w:noHBand="0" w:noVBand="1"/>
      </w:tblPr>
      <w:tblGrid>
        <w:gridCol w:w="1421"/>
        <w:gridCol w:w="498"/>
        <w:gridCol w:w="938"/>
        <w:gridCol w:w="815"/>
        <w:gridCol w:w="485"/>
        <w:gridCol w:w="620"/>
        <w:gridCol w:w="473"/>
        <w:gridCol w:w="840"/>
        <w:gridCol w:w="693"/>
        <w:gridCol w:w="1563"/>
        <w:gridCol w:w="546"/>
        <w:gridCol w:w="681"/>
        <w:gridCol w:w="1751"/>
      </w:tblGrid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proofErr w:type="spellStart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Subset</w:t>
            </w:r>
            <w:proofErr w:type="spellEnd"/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BL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DLBCL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HGBL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LL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PBL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FL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MALT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MCL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ENKTCL-NT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FH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Total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Centres</w:t>
            </w:r>
          </w:p>
        </w:tc>
      </w:tr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Training (60%)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26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99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18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29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13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89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365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HUJBB/UFPA, UFMG, FOP/UNICAMP</w:t>
            </w:r>
          </w:p>
        </w:tc>
      </w:tr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Validation</w:t>
            </w:r>
            <w:proofErr w:type="spellEnd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 xml:space="preserve"> (10%)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17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7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61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FOP/UNICAMP</w:t>
            </w: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, UERJ</w:t>
            </w:r>
          </w:p>
        </w:tc>
      </w:tr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Test (10%)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17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7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61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UAM, GSD, HSR/HC</w:t>
            </w:r>
          </w:p>
        </w:tc>
      </w:tr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External</w:t>
            </w:r>
            <w:proofErr w:type="spellEnd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 xml:space="preserve"> </w:t>
            </w:r>
            <w:proofErr w:type="spellStart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Validation</w:t>
            </w:r>
            <w:proofErr w:type="spellEnd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 xml:space="preserve"> A (10%)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16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7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60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ICC</w:t>
            </w:r>
          </w:p>
        </w:tc>
      </w:tr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External</w:t>
            </w:r>
            <w:proofErr w:type="spellEnd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 xml:space="preserve"> </w:t>
            </w:r>
            <w:proofErr w:type="spellStart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Validation</w:t>
            </w:r>
            <w:proofErr w:type="spellEnd"/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 xml:space="preserve"> B (10%)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16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2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3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7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15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63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lang w:val="pt-BR" w:eastAsia="pt-BR"/>
              </w:rPr>
              <w:t>US</w:t>
            </w:r>
          </w:p>
        </w:tc>
      </w:tr>
      <w:tr w:rsidR="003D574D" w:rsidRPr="004B0982" w:rsidTr="009C72E7">
        <w:trPr>
          <w:jc w:val="center"/>
        </w:trPr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Total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44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165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13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26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30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49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41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22</w:t>
            </w:r>
          </w:p>
        </w:tc>
        <w:tc>
          <w:tcPr>
            <w:tcW w:w="1563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71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149</w:t>
            </w:r>
          </w:p>
        </w:tc>
        <w:tc>
          <w:tcPr>
            <w:tcW w:w="0" w:type="auto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B0982">
              <w:rPr>
                <w:rFonts w:ascii="Times New Roman" w:eastAsia="Times New Roman" w:hAnsi="Times New Roman" w:cs="Times New Roman"/>
                <w:bCs/>
                <w:lang w:val="pt-BR" w:eastAsia="pt-BR"/>
              </w:rPr>
              <w:t>610</w:t>
            </w:r>
          </w:p>
        </w:tc>
        <w:tc>
          <w:tcPr>
            <w:tcW w:w="1696" w:type="dxa"/>
            <w:hideMark/>
          </w:tcPr>
          <w:p w:rsidR="003D574D" w:rsidRPr="004B0982" w:rsidRDefault="003D574D" w:rsidP="009C72E7">
            <w:pPr>
              <w:jc w:val="center"/>
              <w:rPr>
                <w:rFonts w:ascii="Times New Roman" w:eastAsia="Times New Roman" w:hAnsi="Times New Roman" w:cs="Times New Roman"/>
                <w:lang w:val="pt-BR" w:eastAsia="pt-BR"/>
              </w:rPr>
            </w:pPr>
          </w:p>
        </w:tc>
      </w:tr>
    </w:tbl>
    <w:p w:rsidR="003D574D" w:rsidRDefault="003D574D" w:rsidP="003D574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56490" w:rsidRDefault="00DA0DC5"/>
    <w:sectPr w:rsidR="00E56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4D"/>
    <w:rsid w:val="00317254"/>
    <w:rsid w:val="003D574D"/>
    <w:rsid w:val="006C08CF"/>
    <w:rsid w:val="006F5EE0"/>
    <w:rsid w:val="00740DEE"/>
    <w:rsid w:val="00DA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96202-0DD0-43D7-A767-8385A51B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74D"/>
    <w:rPr>
      <w:lang w:val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3D57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4</cp:revision>
  <dcterms:created xsi:type="dcterms:W3CDTF">2026-04-30T21:19:00Z</dcterms:created>
  <dcterms:modified xsi:type="dcterms:W3CDTF">2026-04-30T21:30:00Z</dcterms:modified>
</cp:coreProperties>
</file>