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5A1F" w14:textId="77777777" w:rsidR="005556E8" w:rsidRDefault="00BC43AF">
      <w:pPr>
        <w:pStyle w:val="Standard"/>
        <w:jc w:val="center"/>
        <w:rPr>
          <w:b/>
          <w:bCs/>
        </w:rPr>
      </w:pPr>
      <w:r>
        <w:rPr>
          <w:b/>
          <w:bCs/>
        </w:rPr>
        <w:t>Apresentação do cronograma para o desenvolvimento do sistema proposto</w:t>
      </w:r>
    </w:p>
    <w:p w14:paraId="2E472B55" w14:textId="569363BF" w:rsidR="005556E8" w:rsidRDefault="00BE66CA">
      <w:pPr>
        <w:pStyle w:val="Standard"/>
      </w:pPr>
      <w:r>
        <w:rPr>
          <w:noProof/>
          <w:sz w:val="22"/>
          <w:szCs w:val="22"/>
        </w:rPr>
        <w:drawing>
          <wp:inline distT="0" distB="0" distL="0" distR="0" wp14:anchorId="5A76017D" wp14:editId="78A0D022">
            <wp:extent cx="9248775" cy="4695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3AF">
        <w:rPr>
          <w:sz w:val="22"/>
          <w:szCs w:val="22"/>
        </w:rPr>
        <w:t xml:space="preserve">Lucas </w:t>
      </w:r>
      <w:proofErr w:type="spellStart"/>
      <w:r w:rsidR="00BC43AF">
        <w:rPr>
          <w:sz w:val="22"/>
          <w:szCs w:val="22"/>
        </w:rPr>
        <w:t>Bedin</w:t>
      </w:r>
      <w:proofErr w:type="spellEnd"/>
      <w:r w:rsidR="00BC43AF">
        <w:rPr>
          <w:sz w:val="22"/>
          <w:szCs w:val="22"/>
        </w:rPr>
        <w:t xml:space="preserve"> Marchi</w:t>
      </w:r>
    </w:p>
    <w:p w14:paraId="7B562E12" w14:textId="77777777" w:rsidR="005556E8" w:rsidRDefault="00BC43AF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Progress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Bar</w:t>
      </w:r>
    </w:p>
    <w:tbl>
      <w:tblPr>
        <w:tblW w:w="145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4"/>
        <w:gridCol w:w="1324"/>
        <w:gridCol w:w="1324"/>
        <w:gridCol w:w="1324"/>
        <w:gridCol w:w="1324"/>
        <w:gridCol w:w="1324"/>
        <w:gridCol w:w="1324"/>
      </w:tblGrid>
      <w:tr w:rsidR="005556E8" w14:paraId="5AC96A1A" w14:textId="77777777">
        <w:tblPrEx>
          <w:tblCellMar>
            <w:top w:w="0" w:type="dxa"/>
            <w:bottom w:w="0" w:type="dxa"/>
          </w:tblCellMar>
        </w:tblPrEx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72B5" w14:textId="77777777" w:rsidR="005556E8" w:rsidRDefault="00BC43AF">
            <w:pPr>
              <w:pStyle w:val="Standard"/>
              <w:jc w:val="center"/>
            </w:pPr>
            <w:r>
              <w:t>Semana 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76180" w14:textId="77777777" w:rsidR="005556E8" w:rsidRDefault="00BC43AF">
            <w:pPr>
              <w:pStyle w:val="Standard"/>
              <w:jc w:val="center"/>
            </w:pPr>
            <w:r>
              <w:t>Semana 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1383" w14:textId="77777777" w:rsidR="005556E8" w:rsidRDefault="00BC43AF">
            <w:pPr>
              <w:pStyle w:val="Standard"/>
              <w:jc w:val="center"/>
            </w:pPr>
            <w:r>
              <w:t>Semana 3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6248" w14:textId="77777777" w:rsidR="005556E8" w:rsidRDefault="00BC43AF">
            <w:pPr>
              <w:pStyle w:val="Standard"/>
              <w:jc w:val="center"/>
            </w:pPr>
            <w:r>
              <w:t>Semana 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27E4" w14:textId="77777777" w:rsidR="005556E8" w:rsidRDefault="00BC43AF">
            <w:pPr>
              <w:pStyle w:val="Standard"/>
              <w:jc w:val="center"/>
            </w:pPr>
            <w:r>
              <w:t>Semana 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3776" w14:textId="77777777" w:rsidR="005556E8" w:rsidRDefault="00BC43AF">
            <w:pPr>
              <w:pStyle w:val="Standard"/>
              <w:jc w:val="center"/>
            </w:pPr>
            <w:r>
              <w:t>Semana 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757" w14:textId="77777777" w:rsidR="005556E8" w:rsidRDefault="00BC43AF">
            <w:pPr>
              <w:pStyle w:val="Standard"/>
              <w:jc w:val="center"/>
            </w:pPr>
            <w:r>
              <w:t>Semana 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3DC3" w14:textId="77777777" w:rsidR="005556E8" w:rsidRDefault="00BC43AF">
            <w:pPr>
              <w:pStyle w:val="Standard"/>
              <w:jc w:val="center"/>
            </w:pPr>
            <w:r>
              <w:t>Semana 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571A" w14:textId="77777777" w:rsidR="005556E8" w:rsidRDefault="00BC43AF">
            <w:pPr>
              <w:pStyle w:val="Standard"/>
              <w:jc w:val="center"/>
            </w:pPr>
            <w:r>
              <w:t>Semana 9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A64A1" w14:textId="77777777" w:rsidR="005556E8" w:rsidRDefault="00BC43AF">
            <w:pPr>
              <w:pStyle w:val="Standard"/>
              <w:jc w:val="center"/>
            </w:pPr>
            <w:r>
              <w:t>Semana 10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32258" w14:textId="77777777" w:rsidR="005556E8" w:rsidRDefault="00BC43AF">
            <w:pPr>
              <w:pStyle w:val="Standard"/>
              <w:jc w:val="center"/>
            </w:pPr>
            <w:r>
              <w:t>Semana 11</w:t>
            </w:r>
          </w:p>
        </w:tc>
      </w:tr>
    </w:tbl>
    <w:p w14:paraId="7BF84314" w14:textId="77777777" w:rsidR="005556E8" w:rsidRDefault="005556E8">
      <w:pPr>
        <w:pStyle w:val="Standard"/>
      </w:pPr>
    </w:p>
    <w:sectPr w:rsidR="005556E8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01EC" w14:textId="77777777" w:rsidR="00BC43AF" w:rsidRDefault="00BC43AF">
      <w:r>
        <w:separator/>
      </w:r>
    </w:p>
  </w:endnote>
  <w:endnote w:type="continuationSeparator" w:id="0">
    <w:p w14:paraId="4D3BF551" w14:textId="77777777" w:rsidR="00BC43AF" w:rsidRDefault="00BC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7B20" w14:textId="77777777" w:rsidR="00BC43AF" w:rsidRDefault="00BC43AF">
      <w:r>
        <w:rPr>
          <w:color w:val="000000"/>
        </w:rPr>
        <w:separator/>
      </w:r>
    </w:p>
  </w:footnote>
  <w:footnote w:type="continuationSeparator" w:id="0">
    <w:p w14:paraId="1A6E3B84" w14:textId="77777777" w:rsidR="00BC43AF" w:rsidRDefault="00BC4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56E8"/>
    <w:rsid w:val="005556E8"/>
    <w:rsid w:val="00BC43AF"/>
    <w:rsid w:val="00B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4306"/>
  <w15:docId w15:val="{F54F058A-22F9-4A8C-ACD7-C6294A5B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2</cp:revision>
  <dcterms:created xsi:type="dcterms:W3CDTF">2022-04-02T00:58:00Z</dcterms:created>
  <dcterms:modified xsi:type="dcterms:W3CDTF">2022-04-02T00:58:00Z</dcterms:modified>
</cp:coreProperties>
</file>