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utils/interpolation.py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Off-grid policy evaluation.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Will wrap numpy.interp so simulation and forecasting modules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 evaluate policy functions at arbitrary state values.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interp_policy(grid: np.ndarray, policy: np.ndarray,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query_points: np.ndarray) -&gt; np.ndarray: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"""Evaluate a 1D policy function off-grid using linear interpolation.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Parameters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grid : np.ndarray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Monotone 1D state grid (e.g. assets, capital).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policy : np.ndarray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Policy values defined on ``grid`` (same length).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query_points : np.ndarray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State values at which to evaluate the policy. Can be scalar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or array-like.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np.ndarray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Interpolated policy values with the same shape 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``query_points``.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This is a thin wrapper around ``numpy.interp`` that: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 Works with scalar or array ``query_points``.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 Clips out-of-bounds queries to the endpoints of ``grid``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(matching ``numpy.interp``'s default behaviour).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grid = np.asarray(grid, dtype=float)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policy = np.asarray(policy, dtype=float)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q = np.asarray(query_points, dtype=float)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original_shape = q.shape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q_flat = q.ravel()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interpolated = np.interp(q_flat, grid, policy)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interpolated.reshape(original_shape)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