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D817" w14:textId="7E651C09" w:rsidR="001E456F" w:rsidRDefault="001E456F" w:rsidP="00B9014F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HTML –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HyperText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Markup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Language</w:t>
      </w:r>
      <w:proofErr w:type="spellEnd"/>
    </w:p>
    <w:p w14:paraId="575DE77E" w14:textId="1E077A0D" w:rsidR="001E456F" w:rsidRPr="001E456F" w:rsidRDefault="001E456F" w:rsidP="00B9014F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ANOTAÇÕES</w:t>
      </w:r>
    </w:p>
    <w:p w14:paraId="3D8AF0B7" w14:textId="6A7C7F2A" w:rsidR="001E456F" w:rsidRDefault="00B9014F" w:rsidP="00B9014F">
      <w:pPr>
        <w:jc w:val="both"/>
        <w:rPr>
          <w:rFonts w:ascii="Comic Sans MS" w:hAnsi="Comic Sans MS"/>
          <w:sz w:val="24"/>
          <w:szCs w:val="24"/>
        </w:rPr>
      </w:pPr>
      <w:r w:rsidRPr="00DC4F9D">
        <w:rPr>
          <w:rFonts w:ascii="Comic Sans MS" w:hAnsi="Comic Sans MS"/>
          <w:b/>
          <w:bCs/>
          <w:sz w:val="28"/>
          <w:szCs w:val="28"/>
        </w:rPr>
        <w:t>Objetivo: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criar páginas Web.</w:t>
      </w:r>
    </w:p>
    <w:p w14:paraId="58A3C16E" w14:textId="5DFAB12B" w:rsidR="00B9014F" w:rsidRDefault="00B9014F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Linguagem de marcação para estruturar elementos na página. Padronizada pelo consórcio W3C Páginas Estáticas. Interpretado pelo Navegador (Browser), sem compilação.</w:t>
      </w:r>
    </w:p>
    <w:p w14:paraId="1074F8FB" w14:textId="44052403" w:rsidR="00DC4F9D" w:rsidRDefault="00DC4F9D" w:rsidP="00B9014F">
      <w:pPr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Extenção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dos arquivos HTML</w:t>
      </w:r>
      <w:r>
        <w:rPr>
          <w:rFonts w:ascii="Comic Sans MS" w:hAnsi="Comic Sans MS"/>
          <w:sz w:val="24"/>
          <w:szCs w:val="24"/>
        </w:rPr>
        <w:t xml:space="preserve"> - .</w:t>
      </w:r>
      <w:proofErr w:type="spellStart"/>
      <w:r>
        <w:rPr>
          <w:rFonts w:ascii="Comic Sans MS" w:hAnsi="Comic Sans MS"/>
          <w:sz w:val="24"/>
          <w:szCs w:val="24"/>
        </w:rPr>
        <w:t>html</w:t>
      </w:r>
      <w:proofErr w:type="spellEnd"/>
      <w:r>
        <w:rPr>
          <w:rFonts w:ascii="Comic Sans MS" w:hAnsi="Comic Sans MS"/>
          <w:sz w:val="24"/>
          <w:szCs w:val="24"/>
        </w:rPr>
        <w:t xml:space="preserve"> ou .</w:t>
      </w:r>
      <w:proofErr w:type="spellStart"/>
      <w:r>
        <w:rPr>
          <w:rFonts w:ascii="Comic Sans MS" w:hAnsi="Comic Sans MS"/>
          <w:sz w:val="24"/>
          <w:szCs w:val="24"/>
        </w:rPr>
        <w:t>htm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r w:rsidRPr="001E456F">
        <w:rPr>
          <w:rFonts w:ascii="Comic Sans MS" w:hAnsi="Comic Sans MS"/>
          <w:sz w:val="24"/>
          <w:szCs w:val="24"/>
          <w:u w:val="single"/>
        </w:rPr>
        <w:t>que</w:t>
      </w:r>
      <w:r>
        <w:rPr>
          <w:rFonts w:ascii="Comic Sans MS" w:hAnsi="Comic Sans MS"/>
          <w:sz w:val="24"/>
          <w:szCs w:val="24"/>
        </w:rPr>
        <w:t xml:space="preserve"> deve ser evitado).</w:t>
      </w:r>
    </w:p>
    <w:p w14:paraId="7A9C3D17" w14:textId="77777777" w:rsidR="00DC4F9D" w:rsidRDefault="00DC4F9D" w:rsidP="00DC4F9D">
      <w:pPr>
        <w:jc w:val="both"/>
        <w:rPr>
          <w:rFonts w:ascii="Comic Sans MS" w:hAnsi="Comic Sans MS"/>
          <w:sz w:val="24"/>
          <w:szCs w:val="24"/>
        </w:rPr>
      </w:pPr>
      <w:r w:rsidRPr="00FB2E39">
        <w:rPr>
          <w:rFonts w:ascii="Comic Sans MS" w:hAnsi="Comic Sans MS"/>
          <w:b/>
          <w:bCs/>
          <w:sz w:val="24"/>
          <w:szCs w:val="24"/>
        </w:rPr>
        <w:t>&lt;!DOCTYPE&gt;</w:t>
      </w:r>
      <w:r w:rsidRPr="00FB2E39">
        <w:rPr>
          <w:rFonts w:ascii="Comic Sans MS" w:hAnsi="Comic Sans MS"/>
          <w:sz w:val="24"/>
          <w:szCs w:val="24"/>
        </w:rPr>
        <w:t xml:space="preserve"> - </w:t>
      </w:r>
      <w:r w:rsidRPr="00FB2E39">
        <w:rPr>
          <w:rFonts w:ascii="Comic Sans MS" w:hAnsi="Comic Sans MS"/>
          <w:b/>
          <w:bCs/>
          <w:sz w:val="24"/>
          <w:szCs w:val="24"/>
        </w:rPr>
        <w:t>NÃO</w:t>
      </w:r>
      <w:r>
        <w:rPr>
          <w:rFonts w:ascii="Comic Sans MS" w:hAnsi="Comic Sans MS"/>
          <w:sz w:val="24"/>
          <w:szCs w:val="24"/>
        </w:rPr>
        <w:t xml:space="preserve"> é uma </w:t>
      </w:r>
      <w:proofErr w:type="spellStart"/>
      <w:r>
        <w:rPr>
          <w:rFonts w:ascii="Comic Sans MS" w:hAnsi="Comic Sans MS"/>
          <w:sz w:val="24"/>
          <w:szCs w:val="24"/>
        </w:rPr>
        <w:t>tag</w:t>
      </w:r>
      <w:proofErr w:type="spellEnd"/>
      <w:r>
        <w:rPr>
          <w:rFonts w:ascii="Comic Sans MS" w:hAnsi="Comic Sans MS"/>
          <w:sz w:val="24"/>
          <w:szCs w:val="24"/>
        </w:rPr>
        <w:t xml:space="preserve">, é uma </w:t>
      </w:r>
      <w:r>
        <w:rPr>
          <w:rFonts w:ascii="Comic Sans MS" w:hAnsi="Comic Sans MS"/>
          <w:b/>
          <w:bCs/>
          <w:sz w:val="24"/>
          <w:szCs w:val="24"/>
        </w:rPr>
        <w:t>DECLARAÇÃO OBRIGATÓRIA</w:t>
      </w:r>
      <w:r>
        <w:rPr>
          <w:rFonts w:ascii="Comic Sans MS" w:hAnsi="Comic Sans MS"/>
          <w:sz w:val="24"/>
          <w:szCs w:val="24"/>
        </w:rPr>
        <w:t xml:space="preserve">. Indica ao navegador </w:t>
      </w:r>
      <w:proofErr w:type="spellStart"/>
      <w:r>
        <w:rPr>
          <w:rFonts w:ascii="Comic Sans MS" w:hAnsi="Comic Sans MS"/>
          <w:sz w:val="24"/>
          <w:szCs w:val="24"/>
        </w:rPr>
        <w:t>a</w:t>
      </w:r>
      <w:proofErr w:type="spellEnd"/>
      <w:r>
        <w:rPr>
          <w:rFonts w:ascii="Comic Sans MS" w:hAnsi="Comic Sans MS"/>
          <w:sz w:val="24"/>
          <w:szCs w:val="24"/>
        </w:rPr>
        <w:t xml:space="preserve"> linguagem e a versão usada para escrever o código do documento (página).</w:t>
      </w:r>
    </w:p>
    <w:p w14:paraId="16FFC893" w14:textId="77777777" w:rsidR="00E13D25" w:rsidRDefault="00E13D25" w:rsidP="00E13D25">
      <w:pPr>
        <w:jc w:val="both"/>
        <w:rPr>
          <w:rFonts w:ascii="Comic Sans MS" w:hAnsi="Comic Sans MS"/>
          <w:sz w:val="24"/>
          <w:szCs w:val="24"/>
        </w:rPr>
      </w:pPr>
    </w:p>
    <w:p w14:paraId="52BCBB2E" w14:textId="5FD20467" w:rsidR="00E13D25" w:rsidRDefault="00E13D25" w:rsidP="00E13D25">
      <w:pPr>
        <w:jc w:val="both"/>
        <w:rPr>
          <w:rFonts w:ascii="Comic Sans MS" w:hAnsi="Comic Sans MS"/>
          <w:sz w:val="24"/>
          <w:szCs w:val="24"/>
        </w:rPr>
      </w:pPr>
      <w:proofErr w:type="gramStart"/>
      <w:r w:rsidRPr="00E13D25">
        <w:rPr>
          <w:rFonts w:ascii="Comic Sans MS" w:hAnsi="Comic Sans MS"/>
          <w:b/>
          <w:bCs/>
          <w:sz w:val="24"/>
          <w:szCs w:val="24"/>
        </w:rPr>
        <w:t>&lt;!--</w:t>
      </w:r>
      <w:proofErr w:type="gramEnd"/>
      <w:r w:rsidRPr="00E13D25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E13D25">
        <w:rPr>
          <w:rFonts w:ascii="Comic Sans MS" w:hAnsi="Comic Sans MS"/>
          <w:sz w:val="24"/>
          <w:szCs w:val="24"/>
        </w:rPr>
        <w:t>comment</w:t>
      </w:r>
      <w:proofErr w:type="spellEnd"/>
      <w:r w:rsidRPr="00E13D25">
        <w:rPr>
          <w:rFonts w:ascii="Comic Sans MS" w:hAnsi="Comic Sans MS"/>
          <w:b/>
          <w:bCs/>
          <w:sz w:val="24"/>
          <w:szCs w:val="24"/>
        </w:rPr>
        <w:t xml:space="preserve"> --&gt;</w:t>
      </w:r>
      <w:r w:rsidRPr="00FB2E39">
        <w:rPr>
          <w:rFonts w:ascii="Comic Sans MS" w:hAnsi="Comic Sans MS"/>
          <w:sz w:val="24"/>
          <w:szCs w:val="24"/>
        </w:rPr>
        <w:t xml:space="preserve"> - Para inserir comentá</w:t>
      </w:r>
      <w:r>
        <w:rPr>
          <w:rFonts w:ascii="Comic Sans MS" w:hAnsi="Comic Sans MS"/>
          <w:sz w:val="24"/>
          <w:szCs w:val="24"/>
        </w:rPr>
        <w:t xml:space="preserve">rios. Não é executado no navegador. Atalho no Visual Studio </w:t>
      </w:r>
      <w:proofErr w:type="spellStart"/>
      <w:r>
        <w:rPr>
          <w:rFonts w:ascii="Comic Sans MS" w:hAnsi="Comic Sans MS"/>
          <w:sz w:val="24"/>
          <w:szCs w:val="24"/>
        </w:rPr>
        <w:t>Code</w:t>
      </w:r>
      <w:proofErr w:type="spellEnd"/>
      <w:r>
        <w:rPr>
          <w:rFonts w:ascii="Comic Sans MS" w:hAnsi="Comic Sans MS"/>
          <w:sz w:val="24"/>
          <w:szCs w:val="24"/>
        </w:rPr>
        <w:t xml:space="preserve"> é </w:t>
      </w:r>
      <w:r>
        <w:rPr>
          <w:rFonts w:ascii="Comic Sans MS" w:hAnsi="Comic Sans MS"/>
          <w:b/>
          <w:bCs/>
          <w:sz w:val="24"/>
          <w:szCs w:val="24"/>
        </w:rPr>
        <w:t xml:space="preserve">Ctrl </w:t>
      </w:r>
      <w:proofErr w:type="gramStart"/>
      <w:r>
        <w:rPr>
          <w:rFonts w:ascii="Comic Sans MS" w:hAnsi="Comic Sans MS"/>
          <w:b/>
          <w:bCs/>
          <w:sz w:val="24"/>
          <w:szCs w:val="24"/>
        </w:rPr>
        <w:t>+ ;</w:t>
      </w:r>
      <w:proofErr w:type="gramEnd"/>
      <w:r>
        <w:rPr>
          <w:rFonts w:ascii="Comic Sans MS" w:hAnsi="Comic Sans MS"/>
          <w:sz w:val="24"/>
          <w:szCs w:val="24"/>
        </w:rPr>
        <w:t>.</w:t>
      </w:r>
    </w:p>
    <w:p w14:paraId="4C32081A" w14:textId="34B0BE81" w:rsidR="001E7A45" w:rsidRDefault="00E13D25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Para a página principal, usar o nome “</w:t>
      </w:r>
      <w:r>
        <w:rPr>
          <w:rFonts w:ascii="Comic Sans MS" w:hAnsi="Comic Sans MS"/>
          <w:b/>
          <w:bCs/>
          <w:sz w:val="24"/>
          <w:szCs w:val="24"/>
        </w:rPr>
        <w:t>index.html</w:t>
      </w:r>
      <w:r>
        <w:rPr>
          <w:rFonts w:ascii="Comic Sans MS" w:hAnsi="Comic Sans MS"/>
          <w:sz w:val="24"/>
          <w:szCs w:val="24"/>
        </w:rPr>
        <w:t>” ou “</w:t>
      </w:r>
      <w:r>
        <w:rPr>
          <w:rFonts w:ascii="Comic Sans MS" w:hAnsi="Comic Sans MS"/>
          <w:b/>
          <w:bCs/>
          <w:sz w:val="24"/>
          <w:szCs w:val="24"/>
        </w:rPr>
        <w:t>home.html</w:t>
      </w:r>
      <w:r>
        <w:rPr>
          <w:rFonts w:ascii="Comic Sans MS" w:hAnsi="Comic Sans MS"/>
          <w:sz w:val="24"/>
          <w:szCs w:val="24"/>
        </w:rPr>
        <w:t>”.</w:t>
      </w:r>
    </w:p>
    <w:p w14:paraId="5598BE86" w14:textId="77777777" w:rsidR="00E13D25" w:rsidRDefault="00E13D25" w:rsidP="00B9014F">
      <w:pPr>
        <w:jc w:val="both"/>
        <w:rPr>
          <w:rFonts w:ascii="Comic Sans MS" w:hAnsi="Comic Sans MS"/>
          <w:sz w:val="24"/>
          <w:szCs w:val="24"/>
        </w:rPr>
      </w:pPr>
    </w:p>
    <w:p w14:paraId="5CDD888E" w14:textId="372EDBFE" w:rsidR="001E7A45" w:rsidRDefault="00B9014F" w:rsidP="00B9014F">
      <w:pPr>
        <w:jc w:val="both"/>
        <w:rPr>
          <w:rFonts w:ascii="Comic Sans MS" w:hAnsi="Comic Sans MS"/>
          <w:sz w:val="24"/>
          <w:szCs w:val="24"/>
        </w:rPr>
      </w:pPr>
      <w:proofErr w:type="spellStart"/>
      <w:r w:rsidRPr="00DC4F9D">
        <w:rPr>
          <w:rFonts w:ascii="Comic Sans MS" w:hAnsi="Comic Sans MS"/>
          <w:b/>
          <w:bCs/>
          <w:sz w:val="28"/>
          <w:szCs w:val="28"/>
        </w:rPr>
        <w:t>TAGs</w:t>
      </w:r>
      <w:proofErr w:type="spellEnd"/>
      <w:r w:rsidRPr="00DC4F9D">
        <w:rPr>
          <w:rFonts w:ascii="Comic Sans MS" w:hAnsi="Comic Sans MS"/>
          <w:b/>
          <w:bCs/>
          <w:sz w:val="28"/>
          <w:szCs w:val="28"/>
        </w:rPr>
        <w:t>:</w:t>
      </w:r>
      <w:r>
        <w:rPr>
          <w:rFonts w:ascii="Comic Sans MS" w:hAnsi="Comic Sans MS"/>
          <w:sz w:val="24"/>
          <w:szCs w:val="24"/>
        </w:rPr>
        <w:t xml:space="preserve"> Palavras reservadas delimitadas pelos símbolos </w:t>
      </w:r>
      <w:r>
        <w:rPr>
          <w:rFonts w:ascii="Comic Sans MS" w:hAnsi="Comic Sans MS"/>
          <w:b/>
          <w:bCs/>
          <w:sz w:val="24"/>
          <w:szCs w:val="24"/>
        </w:rPr>
        <w:t xml:space="preserve">&lt; </w:t>
      </w:r>
      <w:r>
        <w:rPr>
          <w:rFonts w:ascii="Comic Sans MS" w:hAnsi="Comic Sans MS"/>
          <w:sz w:val="24"/>
          <w:szCs w:val="24"/>
        </w:rPr>
        <w:t xml:space="preserve">e </w:t>
      </w:r>
      <w:r>
        <w:rPr>
          <w:rFonts w:ascii="Comic Sans MS" w:hAnsi="Comic Sans MS"/>
          <w:b/>
          <w:bCs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 xml:space="preserve">. Geralmente usadas em duplas (abertura e fechamento) para envolver o elemento: </w:t>
      </w:r>
      <w:r>
        <w:rPr>
          <w:rFonts w:ascii="Comic Sans MS" w:hAnsi="Comic Sans MS"/>
          <w:b/>
          <w:bCs/>
          <w:sz w:val="24"/>
          <w:szCs w:val="24"/>
        </w:rPr>
        <w:t>&lt;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tag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>...</w:t>
      </w:r>
      <w:r>
        <w:rPr>
          <w:rFonts w:ascii="Comic Sans MS" w:hAnsi="Comic Sans MS"/>
          <w:b/>
          <w:bCs/>
          <w:sz w:val="24"/>
          <w:szCs w:val="24"/>
        </w:rPr>
        <w:t>&lt;/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tag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>.</w:t>
      </w:r>
      <w:r w:rsidR="001E7A4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1E7A45">
        <w:rPr>
          <w:rFonts w:ascii="Comic Sans MS" w:hAnsi="Comic Sans MS"/>
          <w:sz w:val="24"/>
          <w:szCs w:val="24"/>
        </w:rPr>
        <w:t>Tags</w:t>
      </w:r>
      <w:proofErr w:type="spellEnd"/>
      <w:r w:rsidR="001E7A45">
        <w:rPr>
          <w:rFonts w:ascii="Comic Sans MS" w:hAnsi="Comic Sans MS"/>
          <w:sz w:val="24"/>
          <w:szCs w:val="24"/>
        </w:rPr>
        <w:t xml:space="preserve"> órfãs podem ser fechadas na própria abertura: </w:t>
      </w:r>
      <w:r w:rsidR="001E7A45">
        <w:rPr>
          <w:rFonts w:ascii="Comic Sans MS" w:hAnsi="Comic Sans MS"/>
          <w:b/>
          <w:bCs/>
          <w:sz w:val="24"/>
          <w:szCs w:val="24"/>
        </w:rPr>
        <w:t>&lt;</w:t>
      </w:r>
      <w:proofErr w:type="spellStart"/>
      <w:r w:rsidR="001E7A45">
        <w:rPr>
          <w:rFonts w:ascii="Comic Sans MS" w:hAnsi="Comic Sans MS"/>
          <w:b/>
          <w:bCs/>
          <w:sz w:val="24"/>
          <w:szCs w:val="24"/>
        </w:rPr>
        <w:t>tag</w:t>
      </w:r>
      <w:proofErr w:type="spellEnd"/>
      <w:r w:rsidR="001E7A45">
        <w:rPr>
          <w:rFonts w:ascii="Comic Sans MS" w:hAnsi="Comic Sans MS"/>
          <w:b/>
          <w:bCs/>
          <w:sz w:val="24"/>
          <w:szCs w:val="24"/>
        </w:rPr>
        <w:t xml:space="preserve"> /&gt;</w:t>
      </w:r>
      <w:r w:rsidR="001E7A45">
        <w:rPr>
          <w:rFonts w:ascii="Comic Sans MS" w:hAnsi="Comic Sans MS"/>
          <w:sz w:val="24"/>
          <w:szCs w:val="24"/>
        </w:rPr>
        <w:t xml:space="preserve">. Recomendação atual é usar </w:t>
      </w:r>
      <w:r w:rsidR="001E7A45">
        <w:rPr>
          <w:rFonts w:ascii="Comic Sans MS" w:hAnsi="Comic Sans MS"/>
          <w:b/>
          <w:bCs/>
          <w:sz w:val="24"/>
          <w:szCs w:val="24"/>
        </w:rPr>
        <w:t>letras minúsculas</w:t>
      </w:r>
      <w:r w:rsidR="001E7A45">
        <w:rPr>
          <w:rFonts w:ascii="Comic Sans MS" w:hAnsi="Comic Sans MS"/>
          <w:sz w:val="24"/>
          <w:szCs w:val="24"/>
        </w:rPr>
        <w:t>.</w:t>
      </w:r>
    </w:p>
    <w:p w14:paraId="16AC1FDD" w14:textId="77777777" w:rsidR="001E7A45" w:rsidRDefault="001E7A45" w:rsidP="00B9014F">
      <w:pPr>
        <w:jc w:val="both"/>
        <w:rPr>
          <w:rFonts w:ascii="Comic Sans MS" w:hAnsi="Comic Sans MS"/>
          <w:sz w:val="24"/>
          <w:szCs w:val="24"/>
        </w:rPr>
      </w:pPr>
    </w:p>
    <w:p w14:paraId="42D72CF5" w14:textId="0EC57062" w:rsidR="00DC4F9D" w:rsidRDefault="001E7A45" w:rsidP="00B9014F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DC4F9D">
        <w:rPr>
          <w:rFonts w:ascii="Comic Sans MS" w:hAnsi="Comic Sans MS"/>
          <w:b/>
          <w:bCs/>
          <w:sz w:val="28"/>
          <w:szCs w:val="28"/>
        </w:rPr>
        <w:t>M</w:t>
      </w:r>
      <w:r w:rsidRPr="00DC4F9D">
        <w:rPr>
          <w:rFonts w:ascii="Comic Sans MS" w:hAnsi="Comic Sans MS"/>
          <w:b/>
          <w:bCs/>
          <w:sz w:val="28"/>
          <w:szCs w:val="28"/>
        </w:rPr>
        <w:t>ETA</w:t>
      </w:r>
      <w:r w:rsidRPr="00DC4F9D">
        <w:rPr>
          <w:rFonts w:ascii="Comic Sans MS" w:hAnsi="Comic Sans MS"/>
          <w:b/>
          <w:bCs/>
          <w:sz w:val="28"/>
          <w:szCs w:val="28"/>
        </w:rPr>
        <w:t xml:space="preserve"> </w:t>
      </w:r>
      <w:proofErr w:type="spellStart"/>
      <w:r w:rsidRPr="00DC4F9D">
        <w:rPr>
          <w:rFonts w:ascii="Comic Sans MS" w:hAnsi="Comic Sans MS"/>
          <w:b/>
          <w:bCs/>
          <w:sz w:val="28"/>
          <w:szCs w:val="28"/>
          <w:u w:val="single"/>
        </w:rPr>
        <w:t>T</w:t>
      </w:r>
      <w:r w:rsidRPr="00DC4F9D">
        <w:rPr>
          <w:rFonts w:ascii="Comic Sans MS" w:hAnsi="Comic Sans MS"/>
          <w:b/>
          <w:bCs/>
          <w:sz w:val="28"/>
          <w:szCs w:val="28"/>
          <w:u w:val="single"/>
        </w:rPr>
        <w:t>AG</w:t>
      </w:r>
      <w:r w:rsidRPr="00DC4F9D">
        <w:rPr>
          <w:rFonts w:ascii="Comic Sans MS" w:hAnsi="Comic Sans MS"/>
          <w:b/>
          <w:bCs/>
          <w:sz w:val="28"/>
          <w:szCs w:val="28"/>
          <w:u w:val="single"/>
        </w:rPr>
        <w:t>s</w:t>
      </w:r>
      <w:proofErr w:type="spellEnd"/>
      <w:r w:rsidRPr="00DC4F9D">
        <w:rPr>
          <w:rFonts w:ascii="Comic Sans MS" w:hAnsi="Comic Sans MS"/>
          <w:sz w:val="28"/>
          <w:szCs w:val="28"/>
        </w:rPr>
        <w:t>:</w:t>
      </w:r>
      <w:r w:rsidRPr="00DC4F9D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Fornecem informações sobre a página ao navegador e aos serviços de busca na Internet. </w:t>
      </w:r>
      <w:r>
        <w:rPr>
          <w:rFonts w:ascii="Comic Sans MS" w:hAnsi="Comic Sans MS"/>
          <w:sz w:val="24"/>
          <w:szCs w:val="24"/>
        </w:rPr>
        <w:t xml:space="preserve">Sempre são usadas na página principal de acesso a um site e sempre </w:t>
      </w:r>
      <w:r>
        <w:rPr>
          <w:rFonts w:ascii="Comic Sans MS" w:hAnsi="Comic Sans MS"/>
          <w:sz w:val="24"/>
          <w:szCs w:val="24"/>
        </w:rPr>
        <w:t xml:space="preserve">declaradas entre as </w:t>
      </w:r>
      <w:proofErr w:type="spellStart"/>
      <w:r>
        <w:rPr>
          <w:rFonts w:ascii="Comic Sans MS" w:hAnsi="Comic Sans MS"/>
          <w:sz w:val="24"/>
          <w:szCs w:val="24"/>
        </w:rPr>
        <w:t>tags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Pr="001E456F">
        <w:rPr>
          <w:rFonts w:ascii="Comic Sans MS" w:hAnsi="Comic Sans MS"/>
          <w:b/>
          <w:bCs/>
          <w:sz w:val="24"/>
          <w:szCs w:val="24"/>
        </w:rPr>
        <w:t>&lt;</w:t>
      </w:r>
      <w:proofErr w:type="spellStart"/>
      <w:r w:rsidRPr="001E456F">
        <w:rPr>
          <w:rFonts w:ascii="Comic Sans MS" w:hAnsi="Comic Sans MS"/>
          <w:b/>
          <w:bCs/>
          <w:sz w:val="24"/>
          <w:szCs w:val="24"/>
        </w:rPr>
        <w:t>head</w:t>
      </w:r>
      <w:proofErr w:type="spellEnd"/>
      <w:r w:rsidRPr="001E456F">
        <w:rPr>
          <w:rFonts w:ascii="Comic Sans MS" w:hAnsi="Comic Sans MS"/>
          <w:b/>
          <w:bCs/>
          <w:sz w:val="24"/>
          <w:szCs w:val="24"/>
        </w:rPr>
        <w:t>&gt;</w:t>
      </w:r>
      <w:r w:rsidRPr="00DC4F9D">
        <w:rPr>
          <w:rFonts w:ascii="Comic Sans MS" w:hAnsi="Comic Sans MS"/>
          <w:sz w:val="24"/>
          <w:szCs w:val="24"/>
        </w:rPr>
        <w:t>.</w:t>
      </w:r>
    </w:p>
    <w:p w14:paraId="7277EBC7" w14:textId="1D669273" w:rsidR="00DC4F9D" w:rsidRDefault="00DC4F9D" w:rsidP="00B9014F">
      <w:pPr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Atributos:</w:t>
      </w:r>
    </w:p>
    <w:p w14:paraId="2888AD53" w14:textId="348DB6E8" w:rsidR="00DC4F9D" w:rsidRDefault="00DC4F9D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http-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equiv</w:t>
      </w:r>
      <w:proofErr w:type="spellEnd"/>
      <w:r>
        <w:rPr>
          <w:rFonts w:ascii="Comic Sans MS" w:hAnsi="Comic Sans MS"/>
          <w:sz w:val="24"/>
          <w:szCs w:val="24"/>
        </w:rPr>
        <w:t>: permite a execução de ações pelos navegadores</w:t>
      </w:r>
      <w:r w:rsidR="00A75AA7">
        <w:rPr>
          <w:rFonts w:ascii="Comic Sans MS" w:hAnsi="Comic Sans MS"/>
          <w:sz w:val="24"/>
          <w:szCs w:val="24"/>
        </w:rPr>
        <w:t>:</w:t>
      </w:r>
    </w:p>
    <w:p w14:paraId="4D9DAD1E" w14:textId="1C70CC82" w:rsidR="00DC4F9D" w:rsidRDefault="00DC4F9D" w:rsidP="00DC4F9D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proofErr w:type="spellStart"/>
      <w:r w:rsidRPr="00DC4F9D">
        <w:rPr>
          <w:rFonts w:ascii="Comic Sans MS" w:hAnsi="Comic Sans MS"/>
          <w:b/>
          <w:bCs/>
          <w:sz w:val="24"/>
          <w:szCs w:val="24"/>
        </w:rPr>
        <w:t>content-type</w:t>
      </w:r>
      <w:proofErr w:type="spellEnd"/>
      <w:r w:rsidR="00E13D25">
        <w:rPr>
          <w:rFonts w:ascii="Comic Sans MS" w:hAnsi="Comic Sans MS"/>
          <w:b/>
          <w:bCs/>
          <w:sz w:val="24"/>
          <w:szCs w:val="24"/>
        </w:rPr>
        <w:t>:</w:t>
      </w:r>
      <w:r w:rsidRPr="00DC4F9D">
        <w:rPr>
          <w:rFonts w:ascii="Comic Sans MS" w:hAnsi="Comic Sans MS"/>
          <w:sz w:val="24"/>
          <w:szCs w:val="24"/>
        </w:rPr>
        <w:t xml:space="preserve"> (Obrigatória. Apresenta o tipo do conteúdo e conjunto de caracteres.</w:t>
      </w:r>
    </w:p>
    <w:p w14:paraId="0A196F7E" w14:textId="3D20552F" w:rsidR="00DC4F9D" w:rsidRPr="00DC4F9D" w:rsidRDefault="00DC4F9D" w:rsidP="00DC4F9D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DC4F9D">
        <w:rPr>
          <w:rFonts w:ascii="Comic Sans MS" w:hAnsi="Comic Sans MS"/>
          <w:b/>
          <w:bCs/>
          <w:sz w:val="24"/>
          <w:szCs w:val="24"/>
        </w:rPr>
        <w:t>Ex.:</w:t>
      </w:r>
      <w:r w:rsidRPr="00DC4F9D">
        <w:rPr>
          <w:rFonts w:ascii="Comic Sans MS" w:hAnsi="Comic Sans MS"/>
          <w:sz w:val="24"/>
          <w:szCs w:val="24"/>
        </w:rPr>
        <w:t xml:space="preserve"> </w:t>
      </w:r>
      <w:r w:rsidRPr="00DC4F9D">
        <w:rPr>
          <w:rFonts w:ascii="Comic Sans MS" w:hAnsi="Comic Sans MS"/>
          <w:b/>
          <w:bCs/>
          <w:sz w:val="24"/>
          <w:szCs w:val="24"/>
        </w:rPr>
        <w:t>&lt;meta http-</w:t>
      </w:r>
      <w:proofErr w:type="spellStart"/>
      <w:r w:rsidRPr="00DC4F9D">
        <w:rPr>
          <w:rFonts w:ascii="Comic Sans MS" w:hAnsi="Comic Sans MS"/>
          <w:b/>
          <w:bCs/>
          <w:sz w:val="24"/>
          <w:szCs w:val="24"/>
        </w:rPr>
        <w:t>equiv</w:t>
      </w:r>
      <w:proofErr w:type="spellEnd"/>
      <w:proofErr w:type="gramStart"/>
      <w:r w:rsidRPr="00DC4F9D">
        <w:rPr>
          <w:rFonts w:ascii="Comic Sans MS" w:hAnsi="Comic Sans MS"/>
          <w:b/>
          <w:bCs/>
          <w:sz w:val="24"/>
          <w:szCs w:val="24"/>
        </w:rPr>
        <w:t>=”</w:t>
      </w:r>
      <w:proofErr w:type="spellStart"/>
      <w:r w:rsidRPr="00DC4F9D">
        <w:rPr>
          <w:rFonts w:ascii="Comic Sans MS" w:hAnsi="Comic Sans MS"/>
          <w:b/>
          <w:bCs/>
          <w:sz w:val="24"/>
          <w:szCs w:val="24"/>
        </w:rPr>
        <w:t>content</w:t>
      </w:r>
      <w:proofErr w:type="gramEnd"/>
      <w:r w:rsidRPr="00DC4F9D">
        <w:rPr>
          <w:rFonts w:ascii="Comic Sans MS" w:hAnsi="Comic Sans MS"/>
          <w:b/>
          <w:bCs/>
          <w:sz w:val="24"/>
          <w:szCs w:val="24"/>
        </w:rPr>
        <w:t>-type</w:t>
      </w:r>
      <w:proofErr w:type="spellEnd"/>
      <w:r w:rsidRPr="00DC4F9D">
        <w:rPr>
          <w:rFonts w:ascii="Comic Sans MS" w:hAnsi="Comic Sans MS"/>
          <w:b/>
          <w:bCs/>
          <w:sz w:val="24"/>
          <w:szCs w:val="24"/>
        </w:rPr>
        <w:t xml:space="preserve">” </w:t>
      </w:r>
      <w:proofErr w:type="spellStart"/>
      <w:r w:rsidRPr="00DC4F9D">
        <w:rPr>
          <w:rFonts w:ascii="Comic Sans MS" w:hAnsi="Comic Sans MS"/>
          <w:b/>
          <w:bCs/>
          <w:sz w:val="24"/>
          <w:szCs w:val="24"/>
        </w:rPr>
        <w:t>content</w:t>
      </w:r>
      <w:proofErr w:type="spellEnd"/>
      <w:r w:rsidRPr="00DC4F9D">
        <w:rPr>
          <w:rFonts w:ascii="Comic Sans MS" w:hAnsi="Comic Sans MS"/>
          <w:b/>
          <w:bCs/>
          <w:sz w:val="24"/>
          <w:szCs w:val="24"/>
        </w:rPr>
        <w:t>=”</w:t>
      </w:r>
      <w:proofErr w:type="spellStart"/>
      <w:r w:rsidRPr="00DC4F9D">
        <w:rPr>
          <w:rFonts w:ascii="Comic Sans MS" w:hAnsi="Comic Sans MS"/>
          <w:b/>
          <w:bCs/>
          <w:sz w:val="24"/>
          <w:szCs w:val="24"/>
        </w:rPr>
        <w:t>text</w:t>
      </w:r>
      <w:proofErr w:type="spellEnd"/>
      <w:r w:rsidRPr="00DC4F9D">
        <w:rPr>
          <w:rFonts w:ascii="Comic Sans MS" w:hAnsi="Comic Sans MS"/>
          <w:b/>
          <w:bCs/>
          <w:sz w:val="24"/>
          <w:szCs w:val="24"/>
        </w:rPr>
        <w:t>/</w:t>
      </w:r>
      <w:proofErr w:type="spellStart"/>
      <w:r w:rsidRPr="00DC4F9D">
        <w:rPr>
          <w:rFonts w:ascii="Comic Sans MS" w:hAnsi="Comic Sans MS"/>
          <w:b/>
          <w:bCs/>
          <w:sz w:val="24"/>
          <w:szCs w:val="24"/>
        </w:rPr>
        <w:t>html</w:t>
      </w:r>
      <w:proofErr w:type="spellEnd"/>
      <w:r w:rsidRPr="00DC4F9D">
        <w:rPr>
          <w:rFonts w:ascii="Comic Sans MS" w:hAnsi="Comic Sans MS"/>
          <w:b/>
          <w:bCs/>
          <w:sz w:val="24"/>
          <w:szCs w:val="24"/>
        </w:rPr>
        <w:t xml:space="preserve">; </w:t>
      </w:r>
      <w:proofErr w:type="spellStart"/>
      <w:r w:rsidRPr="00DC4F9D">
        <w:rPr>
          <w:rFonts w:ascii="Comic Sans MS" w:hAnsi="Comic Sans MS"/>
          <w:b/>
          <w:bCs/>
          <w:sz w:val="24"/>
          <w:szCs w:val="24"/>
        </w:rPr>
        <w:t>charset</w:t>
      </w:r>
      <w:proofErr w:type="spellEnd"/>
      <w:r w:rsidRPr="00DC4F9D">
        <w:rPr>
          <w:rFonts w:ascii="Comic Sans MS" w:hAnsi="Comic Sans MS"/>
          <w:b/>
          <w:bCs/>
          <w:sz w:val="24"/>
          <w:szCs w:val="24"/>
        </w:rPr>
        <w:t>=utf-8” /&gt;</w:t>
      </w:r>
      <w:r w:rsidRPr="00DC4F9D">
        <w:rPr>
          <w:rFonts w:ascii="Comic Sans MS" w:hAnsi="Comic Sans MS"/>
          <w:sz w:val="24"/>
          <w:szCs w:val="24"/>
        </w:rPr>
        <w:t xml:space="preserve"> (DESUSO)</w:t>
      </w:r>
    </w:p>
    <w:p w14:paraId="17CC0CF2" w14:textId="1CC92E31" w:rsidR="00DC4F9D" w:rsidRPr="00DC4F9D" w:rsidRDefault="00DC4F9D" w:rsidP="00DC4F9D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DC4F9D">
        <w:rPr>
          <w:rFonts w:ascii="Comic Sans MS" w:hAnsi="Comic Sans MS"/>
          <w:b/>
          <w:bCs/>
          <w:sz w:val="24"/>
          <w:szCs w:val="24"/>
        </w:rPr>
        <w:t xml:space="preserve">&lt;meta </w:t>
      </w:r>
      <w:proofErr w:type="spellStart"/>
      <w:r w:rsidRPr="00DC4F9D">
        <w:rPr>
          <w:rFonts w:ascii="Comic Sans MS" w:hAnsi="Comic Sans MS"/>
          <w:b/>
          <w:bCs/>
          <w:sz w:val="24"/>
          <w:szCs w:val="24"/>
        </w:rPr>
        <w:t>charset</w:t>
      </w:r>
      <w:proofErr w:type="spellEnd"/>
      <w:proofErr w:type="gramStart"/>
      <w:r w:rsidRPr="00DC4F9D">
        <w:rPr>
          <w:rFonts w:ascii="Comic Sans MS" w:hAnsi="Comic Sans MS"/>
          <w:b/>
          <w:bCs/>
          <w:sz w:val="24"/>
          <w:szCs w:val="24"/>
        </w:rPr>
        <w:t>=”UTF</w:t>
      </w:r>
      <w:proofErr w:type="gramEnd"/>
      <w:r w:rsidRPr="00DC4F9D">
        <w:rPr>
          <w:rFonts w:ascii="Comic Sans MS" w:hAnsi="Comic Sans MS"/>
          <w:b/>
          <w:bCs/>
          <w:sz w:val="24"/>
          <w:szCs w:val="24"/>
        </w:rPr>
        <w:t>-8”&gt;</w:t>
      </w:r>
      <w:r w:rsidRPr="00DC4F9D">
        <w:rPr>
          <w:rFonts w:ascii="Comic Sans MS" w:hAnsi="Comic Sans MS"/>
          <w:sz w:val="24"/>
          <w:szCs w:val="24"/>
        </w:rPr>
        <w:t xml:space="preserve"> - Meta </w:t>
      </w:r>
      <w:proofErr w:type="spellStart"/>
      <w:r w:rsidRPr="00DC4F9D">
        <w:rPr>
          <w:rFonts w:ascii="Comic Sans MS" w:hAnsi="Comic Sans MS"/>
          <w:sz w:val="24"/>
          <w:szCs w:val="24"/>
        </w:rPr>
        <w:t>tag</w:t>
      </w:r>
      <w:proofErr w:type="spellEnd"/>
      <w:r w:rsidRPr="00DC4F9D">
        <w:rPr>
          <w:rFonts w:ascii="Comic Sans MS" w:hAnsi="Comic Sans MS"/>
          <w:sz w:val="24"/>
          <w:szCs w:val="24"/>
        </w:rPr>
        <w:t xml:space="preserve"> </w:t>
      </w:r>
      <w:r w:rsidRPr="00DC4F9D">
        <w:rPr>
          <w:rFonts w:ascii="Comic Sans MS" w:hAnsi="Comic Sans MS"/>
          <w:b/>
          <w:bCs/>
          <w:sz w:val="24"/>
          <w:szCs w:val="24"/>
        </w:rPr>
        <w:t>OBRIGATÓRIA</w:t>
      </w:r>
      <w:r w:rsidRPr="00DC4F9D">
        <w:rPr>
          <w:rFonts w:ascii="Comic Sans MS" w:hAnsi="Comic Sans MS"/>
          <w:sz w:val="24"/>
          <w:szCs w:val="24"/>
        </w:rPr>
        <w:t xml:space="preserve"> que informa ao navegador o conjunto de caracteres padrão.</w:t>
      </w:r>
    </w:p>
    <w:p w14:paraId="42C28DDF" w14:textId="600EE6A0" w:rsidR="001E7A45" w:rsidRPr="00DC4F9D" w:rsidRDefault="00DC4F9D" w:rsidP="00DC4F9D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  <w:b/>
          <w:bCs/>
          <w:sz w:val="24"/>
          <w:szCs w:val="24"/>
        </w:rPr>
      </w:pPr>
      <w:r w:rsidRPr="00DC4F9D">
        <w:rPr>
          <w:rFonts w:ascii="Comic Sans MS" w:hAnsi="Comic Sans MS"/>
          <w:b/>
          <w:bCs/>
          <w:sz w:val="24"/>
          <w:szCs w:val="24"/>
        </w:rPr>
        <w:t>default-</w:t>
      </w:r>
      <w:proofErr w:type="spellStart"/>
      <w:r w:rsidRPr="00DC4F9D">
        <w:rPr>
          <w:rFonts w:ascii="Comic Sans MS" w:hAnsi="Comic Sans MS"/>
          <w:b/>
          <w:bCs/>
          <w:sz w:val="24"/>
          <w:szCs w:val="24"/>
        </w:rPr>
        <w:t>style</w:t>
      </w:r>
      <w:proofErr w:type="spellEnd"/>
      <w:r w:rsidR="00E13D25">
        <w:rPr>
          <w:rFonts w:ascii="Comic Sans MS" w:hAnsi="Comic Sans MS"/>
          <w:b/>
          <w:bCs/>
          <w:sz w:val="24"/>
          <w:szCs w:val="24"/>
        </w:rPr>
        <w:t>:</w:t>
      </w:r>
      <w:r w:rsidR="00E13D25">
        <w:rPr>
          <w:rFonts w:ascii="Comic Sans MS" w:hAnsi="Comic Sans MS"/>
          <w:sz w:val="24"/>
          <w:szCs w:val="24"/>
        </w:rPr>
        <w:t xml:space="preserve"> especifica a folha de estilo preferida do documento.</w:t>
      </w:r>
    </w:p>
    <w:p w14:paraId="79033EDB" w14:textId="1AA4D21A" w:rsidR="00DC4F9D" w:rsidRPr="00E13D25" w:rsidRDefault="00E13D25" w:rsidP="00DC4F9D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  <w:b/>
          <w:bCs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r</w:t>
      </w:r>
      <w:r w:rsidR="00DC4F9D" w:rsidRPr="00DC4F9D">
        <w:rPr>
          <w:rFonts w:ascii="Comic Sans MS" w:hAnsi="Comic Sans MS"/>
          <w:b/>
          <w:bCs/>
          <w:sz w:val="24"/>
          <w:szCs w:val="24"/>
        </w:rPr>
        <w:t>efresh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tempo em segundos para o browser atualizar ou redirecionar página.</w:t>
      </w:r>
    </w:p>
    <w:p w14:paraId="3395973B" w14:textId="0C739BCD" w:rsidR="00E13D25" w:rsidRDefault="00E13D25" w:rsidP="00E13D25">
      <w:pPr>
        <w:pStyle w:val="PargrafodaLista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Ex.: &lt;meta http-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equiv</w:t>
      </w:r>
      <w:proofErr w:type="spellEnd"/>
      <w:proofErr w:type="gramStart"/>
      <w:r>
        <w:rPr>
          <w:rFonts w:ascii="Comic Sans MS" w:hAnsi="Comic Sans MS"/>
          <w:b/>
          <w:bCs/>
          <w:sz w:val="24"/>
          <w:szCs w:val="24"/>
        </w:rPr>
        <w:t>=”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refresh</w:t>
      </w:r>
      <w:proofErr w:type="spellEnd"/>
      <w:proofErr w:type="gramEnd"/>
      <w:r>
        <w:rPr>
          <w:rFonts w:ascii="Comic Sans MS" w:hAnsi="Comic Sans MS"/>
          <w:b/>
          <w:bCs/>
          <w:sz w:val="24"/>
          <w:szCs w:val="24"/>
        </w:rPr>
        <w:t xml:space="preserve">” contente=”5;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url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>=../Site/index.html” /&gt;</w:t>
      </w:r>
    </w:p>
    <w:p w14:paraId="2EE4E6C8" w14:textId="55EDC562" w:rsidR="00E13D25" w:rsidRDefault="00E13D25" w:rsidP="00E13D25">
      <w:pPr>
        <w:pStyle w:val="PargrafodaLista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   &lt;meta </w:t>
      </w:r>
      <w:r>
        <w:rPr>
          <w:rFonts w:ascii="Comic Sans MS" w:hAnsi="Comic Sans MS"/>
          <w:b/>
          <w:bCs/>
          <w:sz w:val="24"/>
          <w:szCs w:val="24"/>
        </w:rPr>
        <w:t>http-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equiv</w:t>
      </w:r>
      <w:proofErr w:type="spellEnd"/>
      <w:proofErr w:type="gramStart"/>
      <w:r>
        <w:rPr>
          <w:rFonts w:ascii="Comic Sans MS" w:hAnsi="Comic Sans MS"/>
          <w:b/>
          <w:bCs/>
          <w:sz w:val="24"/>
          <w:szCs w:val="24"/>
        </w:rPr>
        <w:t>=”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refresh</w:t>
      </w:r>
      <w:proofErr w:type="spellEnd"/>
      <w:proofErr w:type="gramEnd"/>
      <w:r>
        <w:rPr>
          <w:rFonts w:ascii="Comic Sans MS" w:hAnsi="Comic Sans MS"/>
          <w:b/>
          <w:bCs/>
          <w:sz w:val="24"/>
          <w:szCs w:val="24"/>
        </w:rPr>
        <w:t xml:space="preserve">” contente=”5;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url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>=</w:t>
      </w:r>
      <w:r>
        <w:rPr>
          <w:rFonts w:ascii="Comic Sans MS" w:hAnsi="Comic Sans MS"/>
          <w:b/>
          <w:bCs/>
          <w:sz w:val="24"/>
          <w:szCs w:val="24"/>
        </w:rPr>
        <w:t>http://www.zzz.com” /&gt;</w:t>
      </w:r>
    </w:p>
    <w:p w14:paraId="1C2166C3" w14:textId="487012BE" w:rsidR="00A75AA7" w:rsidRDefault="00A75AA7" w:rsidP="00A75AA7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br w:type="page"/>
      </w:r>
    </w:p>
    <w:p w14:paraId="0A49F38F" w14:textId="0C858742" w:rsidR="00E13D25" w:rsidRDefault="00A75AA7" w:rsidP="00E13D25">
      <w:pPr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lastRenderedPageBreak/>
        <w:t>name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informações complementares:</w:t>
      </w:r>
    </w:p>
    <w:p w14:paraId="3551F287" w14:textId="4F3A74BF" w:rsidR="00A75AA7" w:rsidRPr="00A75AA7" w:rsidRDefault="00A75AA7" w:rsidP="00A75AA7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b/>
          <w:bCs/>
          <w:sz w:val="24"/>
          <w:szCs w:val="24"/>
          <w:lang w:val="en-GB"/>
        </w:rPr>
      </w:pPr>
      <w:r w:rsidRPr="00A75AA7">
        <w:rPr>
          <w:rFonts w:ascii="Comic Sans MS" w:hAnsi="Comic Sans MS"/>
          <w:b/>
          <w:bCs/>
          <w:sz w:val="24"/>
          <w:szCs w:val="24"/>
          <w:lang w:val="en-GB"/>
        </w:rPr>
        <w:t>description</w:t>
      </w:r>
      <w:r>
        <w:rPr>
          <w:rFonts w:ascii="Comic Sans MS" w:hAnsi="Comic Sans MS"/>
          <w:sz w:val="24"/>
          <w:szCs w:val="24"/>
          <w:lang w:val="en-GB"/>
        </w:rPr>
        <w:t xml:space="preserve"> – </w:t>
      </w:r>
      <w:proofErr w:type="spellStart"/>
      <w:r>
        <w:rPr>
          <w:rFonts w:ascii="Comic Sans MS" w:hAnsi="Comic Sans MS"/>
          <w:sz w:val="24"/>
          <w:szCs w:val="24"/>
          <w:lang w:val="en-GB"/>
        </w:rPr>
        <w:t>descrição</w:t>
      </w:r>
      <w:proofErr w:type="spellEnd"/>
      <w:r>
        <w:rPr>
          <w:rFonts w:ascii="Comic Sans MS" w:hAnsi="Comic Sans MS"/>
          <w:sz w:val="24"/>
          <w:szCs w:val="24"/>
          <w:lang w:val="en-GB"/>
        </w:rPr>
        <w:t xml:space="preserve"> do site</w:t>
      </w:r>
    </w:p>
    <w:p w14:paraId="08B6F67B" w14:textId="325DD423" w:rsidR="00A75AA7" w:rsidRPr="00A75AA7" w:rsidRDefault="00A75AA7" w:rsidP="00A75AA7">
      <w:pPr>
        <w:pStyle w:val="PargrafodaLista"/>
        <w:jc w:val="both"/>
        <w:rPr>
          <w:rFonts w:ascii="Comic Sans MS" w:hAnsi="Comic Sans MS"/>
          <w:b/>
          <w:bCs/>
          <w:sz w:val="24"/>
          <w:szCs w:val="24"/>
        </w:rPr>
      </w:pPr>
      <w:r w:rsidRPr="00A75AA7">
        <w:rPr>
          <w:rFonts w:ascii="Comic Sans MS" w:hAnsi="Comic Sans MS"/>
          <w:b/>
          <w:bCs/>
          <w:sz w:val="24"/>
          <w:szCs w:val="24"/>
        </w:rPr>
        <w:t xml:space="preserve">&lt;meta </w:t>
      </w:r>
      <w:proofErr w:type="spellStart"/>
      <w:r w:rsidRPr="00A75AA7">
        <w:rPr>
          <w:rFonts w:ascii="Comic Sans MS" w:hAnsi="Comic Sans MS"/>
          <w:b/>
          <w:bCs/>
          <w:sz w:val="24"/>
          <w:szCs w:val="24"/>
        </w:rPr>
        <w:t>name</w:t>
      </w:r>
      <w:proofErr w:type="spellEnd"/>
      <w:proofErr w:type="gramStart"/>
      <w:r w:rsidRPr="00A75AA7">
        <w:rPr>
          <w:rFonts w:ascii="Comic Sans MS" w:hAnsi="Comic Sans MS"/>
          <w:b/>
          <w:bCs/>
          <w:sz w:val="24"/>
          <w:szCs w:val="24"/>
        </w:rPr>
        <w:t>=”</w:t>
      </w:r>
      <w:proofErr w:type="spellStart"/>
      <w:r w:rsidRPr="00A75AA7">
        <w:rPr>
          <w:rFonts w:ascii="Comic Sans MS" w:hAnsi="Comic Sans MS"/>
          <w:b/>
          <w:bCs/>
          <w:sz w:val="24"/>
          <w:szCs w:val="24"/>
        </w:rPr>
        <w:t>description</w:t>
      </w:r>
      <w:proofErr w:type="spellEnd"/>
      <w:proofErr w:type="gramEnd"/>
      <w:r w:rsidRPr="00A75AA7">
        <w:rPr>
          <w:rFonts w:ascii="Comic Sans MS" w:hAnsi="Comic Sans MS"/>
          <w:b/>
          <w:bCs/>
          <w:sz w:val="24"/>
          <w:szCs w:val="24"/>
        </w:rPr>
        <w:t xml:space="preserve">” </w:t>
      </w:r>
      <w:proofErr w:type="spellStart"/>
      <w:r w:rsidRPr="00A75AA7">
        <w:rPr>
          <w:rFonts w:ascii="Comic Sans MS" w:hAnsi="Comic Sans MS"/>
          <w:b/>
          <w:bCs/>
          <w:sz w:val="24"/>
          <w:szCs w:val="24"/>
        </w:rPr>
        <w:t>content</w:t>
      </w:r>
      <w:proofErr w:type="spellEnd"/>
      <w:r w:rsidRPr="00A75AA7">
        <w:rPr>
          <w:rFonts w:ascii="Comic Sans MS" w:hAnsi="Comic Sans MS"/>
          <w:b/>
          <w:bCs/>
          <w:sz w:val="24"/>
          <w:szCs w:val="24"/>
        </w:rPr>
        <w:t>=”</w:t>
      </w:r>
      <w:r w:rsidRPr="00A75AA7">
        <w:rPr>
          <w:rFonts w:ascii="Comic Sans MS" w:hAnsi="Comic Sans MS"/>
          <w:sz w:val="24"/>
          <w:szCs w:val="24"/>
        </w:rPr>
        <w:t>Nome do Autor</w:t>
      </w:r>
      <w:r>
        <w:rPr>
          <w:rFonts w:ascii="Comic Sans MS" w:hAnsi="Comic Sans MS"/>
          <w:b/>
          <w:bCs/>
          <w:sz w:val="24"/>
          <w:szCs w:val="24"/>
        </w:rPr>
        <w:t>” /&gt;</w:t>
      </w:r>
    </w:p>
    <w:p w14:paraId="79D10F00" w14:textId="67EDED8F" w:rsidR="00A75AA7" w:rsidRPr="00A75AA7" w:rsidRDefault="00A75AA7" w:rsidP="00A75AA7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A75AA7">
        <w:rPr>
          <w:rFonts w:ascii="Comic Sans MS" w:hAnsi="Comic Sans MS"/>
          <w:b/>
          <w:bCs/>
          <w:sz w:val="24"/>
          <w:szCs w:val="24"/>
        </w:rPr>
        <w:t>keywords</w:t>
      </w:r>
      <w:proofErr w:type="spellEnd"/>
      <w:r w:rsidRPr="00A75AA7">
        <w:rPr>
          <w:rFonts w:ascii="Comic Sans MS" w:hAnsi="Comic Sans MS"/>
          <w:sz w:val="24"/>
          <w:szCs w:val="24"/>
        </w:rPr>
        <w:t xml:space="preserve"> – conjunto de palavras-c</w:t>
      </w:r>
      <w:r>
        <w:rPr>
          <w:rFonts w:ascii="Comic Sans MS" w:hAnsi="Comic Sans MS"/>
          <w:sz w:val="24"/>
          <w:szCs w:val="24"/>
        </w:rPr>
        <w:t>have de indexação. (DESUSO)</w:t>
      </w:r>
    </w:p>
    <w:p w14:paraId="222D5457" w14:textId="68BE99E5" w:rsidR="00A75AA7" w:rsidRPr="00A75AA7" w:rsidRDefault="00A75AA7" w:rsidP="00A75AA7">
      <w:pPr>
        <w:pStyle w:val="PargrafodaLista"/>
        <w:jc w:val="both"/>
        <w:rPr>
          <w:rFonts w:ascii="Comic Sans MS" w:hAnsi="Comic Sans MS"/>
          <w:b/>
          <w:bCs/>
          <w:sz w:val="24"/>
          <w:szCs w:val="24"/>
        </w:rPr>
      </w:pPr>
      <w:r w:rsidRPr="00A75AA7">
        <w:rPr>
          <w:rFonts w:ascii="Comic Sans MS" w:hAnsi="Comic Sans MS"/>
          <w:b/>
          <w:bCs/>
          <w:sz w:val="24"/>
          <w:szCs w:val="24"/>
        </w:rPr>
        <w:t xml:space="preserve">&lt;meta </w:t>
      </w:r>
      <w:proofErr w:type="spellStart"/>
      <w:r w:rsidRPr="00A75AA7">
        <w:rPr>
          <w:rFonts w:ascii="Comic Sans MS" w:hAnsi="Comic Sans MS"/>
          <w:b/>
          <w:bCs/>
          <w:sz w:val="24"/>
          <w:szCs w:val="24"/>
        </w:rPr>
        <w:t>name</w:t>
      </w:r>
      <w:proofErr w:type="spellEnd"/>
      <w:proofErr w:type="gramStart"/>
      <w:r w:rsidRPr="00A75AA7">
        <w:rPr>
          <w:rFonts w:ascii="Comic Sans MS" w:hAnsi="Comic Sans MS"/>
          <w:b/>
          <w:bCs/>
          <w:sz w:val="24"/>
          <w:szCs w:val="24"/>
        </w:rPr>
        <w:t>=”</w:t>
      </w:r>
      <w:proofErr w:type="spellStart"/>
      <w:r w:rsidRPr="00A75AA7">
        <w:rPr>
          <w:rFonts w:ascii="Comic Sans MS" w:hAnsi="Comic Sans MS"/>
          <w:b/>
          <w:bCs/>
          <w:sz w:val="24"/>
          <w:szCs w:val="24"/>
        </w:rPr>
        <w:t>keywords</w:t>
      </w:r>
      <w:proofErr w:type="spellEnd"/>
      <w:proofErr w:type="gramEnd"/>
      <w:r w:rsidRPr="00A75AA7">
        <w:rPr>
          <w:rFonts w:ascii="Comic Sans MS" w:hAnsi="Comic Sans MS"/>
          <w:b/>
          <w:bCs/>
          <w:sz w:val="24"/>
          <w:szCs w:val="24"/>
        </w:rPr>
        <w:t>” contente=”</w:t>
      </w:r>
      <w:r w:rsidRPr="00A75AA7">
        <w:rPr>
          <w:rFonts w:ascii="Comic Sans MS" w:hAnsi="Comic Sans MS"/>
          <w:sz w:val="24"/>
          <w:szCs w:val="24"/>
        </w:rPr>
        <w:t>palavra</w:t>
      </w:r>
      <w:r>
        <w:rPr>
          <w:rFonts w:ascii="Comic Sans MS" w:hAnsi="Comic Sans MS"/>
          <w:sz w:val="24"/>
          <w:szCs w:val="24"/>
        </w:rPr>
        <w:t>, índice, busca</w:t>
      </w:r>
      <w:r>
        <w:rPr>
          <w:rFonts w:ascii="Comic Sans MS" w:hAnsi="Comic Sans MS"/>
          <w:b/>
          <w:bCs/>
          <w:sz w:val="24"/>
          <w:szCs w:val="24"/>
        </w:rPr>
        <w:t>” /&gt;</w:t>
      </w:r>
    </w:p>
    <w:p w14:paraId="366D506F" w14:textId="5ED59925" w:rsidR="00A75AA7" w:rsidRPr="000F0875" w:rsidRDefault="00A75AA7" w:rsidP="00A75AA7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0F0875">
        <w:rPr>
          <w:rFonts w:ascii="Comic Sans MS" w:hAnsi="Comic Sans MS"/>
          <w:b/>
          <w:bCs/>
          <w:sz w:val="24"/>
          <w:szCs w:val="24"/>
        </w:rPr>
        <w:t>author</w:t>
      </w:r>
      <w:proofErr w:type="spellEnd"/>
      <w:r w:rsidR="000F0875" w:rsidRPr="000F0875">
        <w:rPr>
          <w:rFonts w:ascii="Comic Sans MS" w:hAnsi="Comic Sans MS"/>
          <w:sz w:val="24"/>
          <w:szCs w:val="24"/>
        </w:rPr>
        <w:t xml:space="preserve"> – nome do autor d</w:t>
      </w:r>
      <w:r w:rsidR="000F0875">
        <w:rPr>
          <w:rFonts w:ascii="Comic Sans MS" w:hAnsi="Comic Sans MS"/>
          <w:sz w:val="24"/>
          <w:szCs w:val="24"/>
        </w:rPr>
        <w:t>o site</w:t>
      </w:r>
    </w:p>
    <w:p w14:paraId="19BD2718" w14:textId="16B439D3" w:rsidR="00A75AA7" w:rsidRPr="00A75AA7" w:rsidRDefault="00A75AA7" w:rsidP="00A75AA7">
      <w:pPr>
        <w:pStyle w:val="PargrafodaLista"/>
        <w:jc w:val="both"/>
        <w:rPr>
          <w:rFonts w:ascii="Comic Sans MS" w:hAnsi="Comic Sans MS"/>
          <w:b/>
          <w:bCs/>
          <w:sz w:val="24"/>
          <w:szCs w:val="24"/>
        </w:rPr>
      </w:pPr>
      <w:r w:rsidRPr="00A75AA7">
        <w:rPr>
          <w:rFonts w:ascii="Comic Sans MS" w:hAnsi="Comic Sans MS"/>
          <w:b/>
          <w:bCs/>
          <w:sz w:val="24"/>
          <w:szCs w:val="24"/>
        </w:rPr>
        <w:t xml:space="preserve">&lt;meta </w:t>
      </w:r>
      <w:proofErr w:type="spellStart"/>
      <w:r w:rsidRPr="00A75AA7">
        <w:rPr>
          <w:rFonts w:ascii="Comic Sans MS" w:hAnsi="Comic Sans MS"/>
          <w:b/>
          <w:bCs/>
          <w:sz w:val="24"/>
          <w:szCs w:val="24"/>
        </w:rPr>
        <w:t>name</w:t>
      </w:r>
      <w:proofErr w:type="spellEnd"/>
      <w:proofErr w:type="gramStart"/>
      <w:r w:rsidRPr="00A75AA7">
        <w:rPr>
          <w:rFonts w:ascii="Comic Sans MS" w:hAnsi="Comic Sans MS"/>
          <w:b/>
          <w:bCs/>
          <w:sz w:val="24"/>
          <w:szCs w:val="24"/>
        </w:rPr>
        <w:t>=”</w:t>
      </w:r>
      <w:proofErr w:type="spellStart"/>
      <w:r w:rsidRPr="00A75AA7">
        <w:rPr>
          <w:rFonts w:ascii="Comic Sans MS" w:hAnsi="Comic Sans MS"/>
          <w:b/>
          <w:bCs/>
          <w:sz w:val="24"/>
          <w:szCs w:val="24"/>
        </w:rPr>
        <w:t>author</w:t>
      </w:r>
      <w:proofErr w:type="spellEnd"/>
      <w:proofErr w:type="gramEnd"/>
      <w:r w:rsidRPr="00A75AA7">
        <w:rPr>
          <w:rFonts w:ascii="Comic Sans MS" w:hAnsi="Comic Sans MS"/>
          <w:b/>
          <w:bCs/>
          <w:sz w:val="24"/>
          <w:szCs w:val="24"/>
        </w:rPr>
        <w:t xml:space="preserve">” </w:t>
      </w:r>
      <w:proofErr w:type="spellStart"/>
      <w:r w:rsidRPr="00A75AA7">
        <w:rPr>
          <w:rFonts w:ascii="Comic Sans MS" w:hAnsi="Comic Sans MS"/>
          <w:b/>
          <w:bCs/>
          <w:sz w:val="24"/>
          <w:szCs w:val="24"/>
        </w:rPr>
        <w:t>content</w:t>
      </w:r>
      <w:proofErr w:type="spellEnd"/>
      <w:r w:rsidRPr="00A75AA7">
        <w:rPr>
          <w:rFonts w:ascii="Comic Sans MS" w:hAnsi="Comic Sans MS"/>
          <w:b/>
          <w:bCs/>
          <w:sz w:val="24"/>
          <w:szCs w:val="24"/>
        </w:rPr>
        <w:t>=”</w:t>
      </w:r>
      <w:r w:rsidRPr="00A75AA7">
        <w:rPr>
          <w:rFonts w:ascii="Comic Sans MS" w:hAnsi="Comic Sans MS"/>
          <w:sz w:val="24"/>
          <w:szCs w:val="24"/>
        </w:rPr>
        <w:t>Nome do A</w:t>
      </w:r>
      <w:r>
        <w:rPr>
          <w:rFonts w:ascii="Comic Sans MS" w:hAnsi="Comic Sans MS"/>
          <w:sz w:val="24"/>
          <w:szCs w:val="24"/>
        </w:rPr>
        <w:t>utor</w:t>
      </w:r>
      <w:r>
        <w:rPr>
          <w:rFonts w:ascii="Comic Sans MS" w:hAnsi="Comic Sans MS"/>
          <w:b/>
          <w:bCs/>
          <w:sz w:val="24"/>
          <w:szCs w:val="24"/>
        </w:rPr>
        <w:t>” /&gt;</w:t>
      </w:r>
    </w:p>
    <w:p w14:paraId="09465D68" w14:textId="13B8745E" w:rsidR="00A75AA7" w:rsidRPr="000F0875" w:rsidRDefault="00A75AA7" w:rsidP="00A75AA7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b/>
          <w:bCs/>
          <w:sz w:val="24"/>
          <w:szCs w:val="24"/>
        </w:rPr>
      </w:pPr>
      <w:r w:rsidRPr="000F0875">
        <w:rPr>
          <w:rFonts w:ascii="Comic Sans MS" w:hAnsi="Comic Sans MS"/>
          <w:b/>
          <w:bCs/>
          <w:sz w:val="24"/>
          <w:szCs w:val="24"/>
        </w:rPr>
        <w:t>rating</w:t>
      </w:r>
      <w:r w:rsidR="000F0875" w:rsidRPr="000F0875">
        <w:rPr>
          <w:rFonts w:ascii="Comic Sans MS" w:hAnsi="Comic Sans MS"/>
          <w:sz w:val="24"/>
          <w:szCs w:val="24"/>
        </w:rPr>
        <w:t xml:space="preserve"> – classificação etária do c</w:t>
      </w:r>
      <w:r w:rsidR="000F0875">
        <w:rPr>
          <w:rFonts w:ascii="Comic Sans MS" w:hAnsi="Comic Sans MS"/>
          <w:sz w:val="24"/>
          <w:szCs w:val="24"/>
        </w:rPr>
        <w:t xml:space="preserve">onteúdo: general/ 14 </w:t>
      </w:r>
      <w:proofErr w:type="spellStart"/>
      <w:r w:rsidR="000F0875">
        <w:rPr>
          <w:rFonts w:ascii="Comic Sans MS" w:hAnsi="Comic Sans MS"/>
          <w:sz w:val="24"/>
          <w:szCs w:val="24"/>
        </w:rPr>
        <w:t>years</w:t>
      </w:r>
      <w:proofErr w:type="spellEnd"/>
      <w:r w:rsidR="000F0875">
        <w:rPr>
          <w:rFonts w:ascii="Comic Sans MS" w:hAnsi="Comic Sans MS"/>
          <w:sz w:val="24"/>
          <w:szCs w:val="24"/>
        </w:rPr>
        <w:t>/ mature. (DESUSO)</w:t>
      </w:r>
    </w:p>
    <w:p w14:paraId="71642B8F" w14:textId="232E5267" w:rsidR="000F0875" w:rsidRPr="000F0875" w:rsidRDefault="000F0875" w:rsidP="000F0875">
      <w:pPr>
        <w:pStyle w:val="PargrafodaLista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&lt;meta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name</w:t>
      </w:r>
      <w:proofErr w:type="spellEnd"/>
      <w:proofErr w:type="gramStart"/>
      <w:r>
        <w:rPr>
          <w:rFonts w:ascii="Comic Sans MS" w:hAnsi="Comic Sans MS"/>
          <w:b/>
          <w:bCs/>
          <w:sz w:val="24"/>
          <w:szCs w:val="24"/>
        </w:rPr>
        <w:t>=”rating</w:t>
      </w:r>
      <w:proofErr w:type="gramEnd"/>
      <w:r>
        <w:rPr>
          <w:rFonts w:ascii="Comic Sans MS" w:hAnsi="Comic Sans MS"/>
          <w:b/>
          <w:bCs/>
          <w:sz w:val="24"/>
          <w:szCs w:val="24"/>
        </w:rPr>
        <w:t>” contente=”</w:t>
      </w:r>
      <w:r>
        <w:rPr>
          <w:rFonts w:ascii="Comic Sans MS" w:hAnsi="Comic Sans MS"/>
          <w:sz w:val="24"/>
          <w:szCs w:val="24"/>
        </w:rPr>
        <w:t>general</w:t>
      </w:r>
      <w:r>
        <w:rPr>
          <w:rFonts w:ascii="Comic Sans MS" w:hAnsi="Comic Sans MS"/>
          <w:b/>
          <w:bCs/>
          <w:sz w:val="24"/>
          <w:szCs w:val="24"/>
        </w:rPr>
        <w:t>” /&gt;</w:t>
      </w:r>
    </w:p>
    <w:p w14:paraId="6FE94D51" w14:textId="161BC84B" w:rsidR="00A75AA7" w:rsidRPr="000F0875" w:rsidRDefault="00A75AA7" w:rsidP="00A75AA7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0F0875">
        <w:rPr>
          <w:rFonts w:ascii="Comic Sans MS" w:hAnsi="Comic Sans MS"/>
          <w:b/>
          <w:bCs/>
          <w:sz w:val="24"/>
          <w:szCs w:val="24"/>
        </w:rPr>
        <w:t>viewport</w:t>
      </w:r>
      <w:proofErr w:type="spellEnd"/>
      <w:r w:rsidR="000F0875" w:rsidRPr="000F0875">
        <w:rPr>
          <w:rFonts w:ascii="Comic Sans MS" w:hAnsi="Comic Sans MS"/>
          <w:sz w:val="24"/>
          <w:szCs w:val="24"/>
        </w:rPr>
        <w:t xml:space="preserve"> – área visível ao </w:t>
      </w:r>
      <w:r w:rsidR="000F0875">
        <w:rPr>
          <w:rFonts w:ascii="Comic Sans MS" w:hAnsi="Comic Sans MS"/>
          <w:sz w:val="24"/>
          <w:szCs w:val="24"/>
        </w:rPr>
        <w:t>usuário de uma página da web. Varia de acordo com o dispositivo. Será menor em um telefone celular do que na tela de um computador. Fornece instruções ao navegador sobre como controlar as dimensões e a escala da página. Permite responsividade.</w:t>
      </w:r>
    </w:p>
    <w:p w14:paraId="1599E967" w14:textId="386791BF" w:rsidR="000F0875" w:rsidRDefault="000F0875" w:rsidP="000F0875">
      <w:pPr>
        <w:pStyle w:val="PargrafodaLista"/>
        <w:jc w:val="both"/>
        <w:rPr>
          <w:rFonts w:ascii="Comic Sans MS" w:hAnsi="Comic Sans MS"/>
          <w:b/>
          <w:bCs/>
          <w:sz w:val="24"/>
          <w:szCs w:val="24"/>
          <w:lang w:val="en-GB"/>
        </w:rPr>
      </w:pPr>
      <w:r w:rsidRPr="000F0875">
        <w:rPr>
          <w:rFonts w:ascii="Comic Sans MS" w:hAnsi="Comic Sans MS"/>
          <w:b/>
          <w:bCs/>
          <w:sz w:val="24"/>
          <w:szCs w:val="24"/>
          <w:lang w:val="en-GB"/>
        </w:rPr>
        <w:t>&lt;meta name</w:t>
      </w:r>
      <w:proofErr w:type="gramStart"/>
      <w:r w:rsidRPr="000F0875">
        <w:rPr>
          <w:rFonts w:ascii="Comic Sans MS" w:hAnsi="Comic Sans MS"/>
          <w:b/>
          <w:bCs/>
          <w:sz w:val="24"/>
          <w:szCs w:val="24"/>
          <w:lang w:val="en-GB"/>
        </w:rPr>
        <w:t>=”viewport</w:t>
      </w:r>
      <w:proofErr w:type="gramEnd"/>
      <w:r w:rsidRPr="000F0875">
        <w:rPr>
          <w:rFonts w:ascii="Comic Sans MS" w:hAnsi="Comic Sans MS"/>
          <w:b/>
          <w:bCs/>
          <w:sz w:val="24"/>
          <w:szCs w:val="24"/>
          <w:lang w:val="en-GB"/>
        </w:rPr>
        <w:t xml:space="preserve">” </w:t>
      </w:r>
      <w:proofErr w:type="spellStart"/>
      <w:r w:rsidRPr="000F0875">
        <w:rPr>
          <w:rFonts w:ascii="Comic Sans MS" w:hAnsi="Comic Sans MS"/>
          <w:b/>
          <w:bCs/>
          <w:sz w:val="24"/>
          <w:szCs w:val="24"/>
          <w:lang w:val="en-GB"/>
        </w:rPr>
        <w:t>contente</w:t>
      </w:r>
      <w:proofErr w:type="spellEnd"/>
      <w:r w:rsidRPr="000F0875">
        <w:rPr>
          <w:rFonts w:ascii="Comic Sans MS" w:hAnsi="Comic Sans MS"/>
          <w:b/>
          <w:bCs/>
          <w:sz w:val="24"/>
          <w:szCs w:val="24"/>
          <w:lang w:val="en-GB"/>
        </w:rPr>
        <w:t>=”width=device-</w:t>
      </w:r>
      <w:proofErr w:type="spellStart"/>
      <w:r w:rsidRPr="000F0875">
        <w:rPr>
          <w:rFonts w:ascii="Comic Sans MS" w:hAnsi="Comic Sans MS"/>
          <w:b/>
          <w:bCs/>
          <w:sz w:val="24"/>
          <w:szCs w:val="24"/>
          <w:lang w:val="en-GB"/>
        </w:rPr>
        <w:t>witdth</w:t>
      </w:r>
      <w:proofErr w:type="spellEnd"/>
      <w:r w:rsidRPr="000F0875">
        <w:rPr>
          <w:rFonts w:ascii="Comic Sans MS" w:hAnsi="Comic Sans MS"/>
          <w:b/>
          <w:bCs/>
          <w:sz w:val="24"/>
          <w:szCs w:val="24"/>
          <w:lang w:val="en-GB"/>
        </w:rPr>
        <w:t>, initial-scale=1” /&gt;</w:t>
      </w:r>
    </w:p>
    <w:p w14:paraId="3B31F102" w14:textId="77777777" w:rsidR="000F0875" w:rsidRDefault="000F0875" w:rsidP="000F0875">
      <w:pPr>
        <w:pStyle w:val="PargrafodaLista"/>
        <w:jc w:val="both"/>
        <w:rPr>
          <w:rFonts w:ascii="Comic Sans MS" w:hAnsi="Comic Sans MS"/>
          <w:b/>
          <w:bCs/>
          <w:sz w:val="24"/>
          <w:szCs w:val="24"/>
          <w:u w:val="single"/>
          <w:lang w:val="en-GB"/>
        </w:rPr>
      </w:pPr>
    </w:p>
    <w:p w14:paraId="0FD08CDE" w14:textId="60AF2BD8" w:rsidR="000F0875" w:rsidRDefault="000F0875" w:rsidP="000F0875">
      <w:pPr>
        <w:pStyle w:val="PargrafodaLista"/>
        <w:jc w:val="both"/>
        <w:rPr>
          <w:rFonts w:ascii="Comic Sans MS" w:hAnsi="Comic Sans MS"/>
          <w:b/>
          <w:bCs/>
          <w:sz w:val="24"/>
          <w:szCs w:val="24"/>
          <w:u w:val="single"/>
          <w:lang w:val="en-GB"/>
        </w:rPr>
      </w:pPr>
      <w:proofErr w:type="spellStart"/>
      <w:r w:rsidRPr="000F0875">
        <w:rPr>
          <w:rFonts w:ascii="Comic Sans MS" w:hAnsi="Comic Sans MS"/>
          <w:b/>
          <w:bCs/>
          <w:sz w:val="24"/>
          <w:szCs w:val="24"/>
          <w:u w:val="single"/>
          <w:lang w:val="en-GB"/>
        </w:rPr>
        <w:t>Valores</w:t>
      </w:r>
      <w:proofErr w:type="spellEnd"/>
      <w:r>
        <w:rPr>
          <w:rFonts w:ascii="Comic Sans MS" w:hAnsi="Comic Sans MS"/>
          <w:b/>
          <w:bCs/>
          <w:sz w:val="24"/>
          <w:szCs w:val="24"/>
          <w:u w:val="single"/>
          <w:lang w:val="en-GB"/>
        </w:rPr>
        <w:t>:</w:t>
      </w:r>
    </w:p>
    <w:p w14:paraId="62A90F40" w14:textId="4299B993" w:rsidR="000F0875" w:rsidRPr="000F0875" w:rsidRDefault="000F0875" w:rsidP="000F0875">
      <w:pPr>
        <w:pStyle w:val="PargrafodaLista"/>
        <w:jc w:val="both"/>
        <w:rPr>
          <w:rFonts w:ascii="Comic Sans MS" w:hAnsi="Comic Sans MS"/>
          <w:sz w:val="24"/>
          <w:szCs w:val="24"/>
        </w:rPr>
      </w:pPr>
      <w:proofErr w:type="spellStart"/>
      <w:r w:rsidRPr="000F0875">
        <w:rPr>
          <w:rFonts w:ascii="Comic Sans MS" w:hAnsi="Comic Sans MS"/>
          <w:b/>
          <w:bCs/>
          <w:sz w:val="24"/>
          <w:szCs w:val="24"/>
        </w:rPr>
        <w:t>width</w:t>
      </w:r>
      <w:proofErr w:type="spellEnd"/>
      <w:r w:rsidRPr="000F0875">
        <w:rPr>
          <w:rFonts w:ascii="Comic Sans MS" w:hAnsi="Comic Sans MS"/>
          <w:b/>
          <w:bCs/>
          <w:sz w:val="24"/>
          <w:szCs w:val="24"/>
        </w:rPr>
        <w:t>=</w:t>
      </w:r>
      <w:r w:rsidRPr="000F0875">
        <w:rPr>
          <w:rFonts w:ascii="Comic Sans MS" w:hAnsi="Comic Sans MS"/>
          <w:sz w:val="24"/>
          <w:szCs w:val="24"/>
        </w:rPr>
        <w:t xml:space="preserve"> Define uma largura p</w:t>
      </w:r>
      <w:r>
        <w:rPr>
          <w:rFonts w:ascii="Comic Sans MS" w:hAnsi="Comic Sans MS"/>
          <w:sz w:val="24"/>
          <w:szCs w:val="24"/>
        </w:rPr>
        <w:t xml:space="preserve">ara o </w:t>
      </w:r>
      <w:proofErr w:type="spellStart"/>
      <w:r>
        <w:rPr>
          <w:rFonts w:ascii="Comic Sans MS" w:hAnsi="Comic Sans MS"/>
          <w:sz w:val="24"/>
          <w:szCs w:val="24"/>
        </w:rPr>
        <w:t>viewport</w:t>
      </w:r>
      <w:proofErr w:type="spellEnd"/>
      <w:r>
        <w:rPr>
          <w:rFonts w:ascii="Comic Sans MS" w:hAnsi="Comic Sans MS"/>
          <w:sz w:val="24"/>
          <w:szCs w:val="24"/>
        </w:rPr>
        <w:t xml:space="preserve">. Os valores podem ser em </w:t>
      </w:r>
      <w:proofErr w:type="spellStart"/>
      <w:r>
        <w:rPr>
          <w:rFonts w:ascii="Comic Sans MS" w:hAnsi="Comic Sans MS"/>
          <w:sz w:val="24"/>
          <w:szCs w:val="24"/>
        </w:rPr>
        <w:t>px</w:t>
      </w:r>
      <w:proofErr w:type="spellEnd"/>
      <w:r>
        <w:rPr>
          <w:rFonts w:ascii="Comic Sans MS" w:hAnsi="Comic Sans MS"/>
          <w:sz w:val="24"/>
          <w:szCs w:val="24"/>
        </w:rPr>
        <w:t xml:space="preserve"> (pixel) ou </w:t>
      </w:r>
      <w:r w:rsidRPr="000F0875">
        <w:rPr>
          <w:rFonts w:ascii="Comic Sans MS" w:hAnsi="Comic Sans MS"/>
          <w:b/>
          <w:bCs/>
          <w:sz w:val="24"/>
          <w:szCs w:val="24"/>
        </w:rPr>
        <w:t>“device-</w:t>
      </w:r>
      <w:proofErr w:type="spellStart"/>
      <w:r w:rsidRPr="000F0875">
        <w:rPr>
          <w:rFonts w:ascii="Comic Sans MS" w:hAnsi="Comic Sans MS"/>
          <w:b/>
          <w:bCs/>
          <w:sz w:val="24"/>
          <w:szCs w:val="24"/>
        </w:rPr>
        <w:t>witdh</w:t>
      </w:r>
      <w:proofErr w:type="spellEnd"/>
      <w:r w:rsidRPr="000F0875">
        <w:rPr>
          <w:rFonts w:ascii="Comic Sans MS" w:hAnsi="Comic Sans MS"/>
          <w:b/>
          <w:bCs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t>, que determina automaticamente um valor igual a largura da tela do dispositivo (PC, tablet, smartphone etc.)</w:t>
      </w:r>
    </w:p>
    <w:p w14:paraId="1BC92FE1" w14:textId="4FE5BDE6" w:rsidR="000F0875" w:rsidRPr="000F0875" w:rsidRDefault="000F0875" w:rsidP="000F0875">
      <w:pPr>
        <w:pStyle w:val="PargrafodaLista"/>
        <w:jc w:val="both"/>
        <w:rPr>
          <w:rFonts w:ascii="Comic Sans MS" w:hAnsi="Comic Sans MS"/>
          <w:sz w:val="24"/>
          <w:szCs w:val="24"/>
        </w:rPr>
      </w:pPr>
      <w:proofErr w:type="spellStart"/>
      <w:r w:rsidRPr="000F0875">
        <w:rPr>
          <w:rFonts w:ascii="Comic Sans MS" w:hAnsi="Comic Sans MS"/>
          <w:b/>
          <w:bCs/>
          <w:sz w:val="24"/>
          <w:szCs w:val="24"/>
        </w:rPr>
        <w:t>height</w:t>
      </w:r>
      <w:proofErr w:type="spellEnd"/>
      <w:r w:rsidRPr="000F0875">
        <w:rPr>
          <w:rFonts w:ascii="Comic Sans MS" w:hAnsi="Comic Sans MS"/>
          <w:b/>
          <w:bCs/>
          <w:sz w:val="24"/>
          <w:szCs w:val="24"/>
        </w:rPr>
        <w:t>=</w:t>
      </w:r>
      <w:r w:rsidRPr="000F0875">
        <w:rPr>
          <w:rFonts w:ascii="Comic Sans MS" w:hAnsi="Comic Sans MS"/>
          <w:sz w:val="24"/>
          <w:szCs w:val="24"/>
        </w:rPr>
        <w:t xml:space="preserve"> Define uma altura p</w:t>
      </w:r>
      <w:r>
        <w:rPr>
          <w:rFonts w:ascii="Comic Sans MS" w:hAnsi="Comic Sans MS"/>
          <w:sz w:val="24"/>
          <w:szCs w:val="24"/>
        </w:rPr>
        <w:t xml:space="preserve">ara o </w:t>
      </w:r>
      <w:proofErr w:type="spellStart"/>
      <w:r>
        <w:rPr>
          <w:rFonts w:ascii="Comic Sans MS" w:hAnsi="Comic Sans MS"/>
          <w:sz w:val="24"/>
          <w:szCs w:val="24"/>
        </w:rPr>
        <w:t>viewport</w:t>
      </w:r>
      <w:proofErr w:type="spellEnd"/>
      <w:r>
        <w:rPr>
          <w:rFonts w:ascii="Comic Sans MS" w:hAnsi="Comic Sans MS"/>
          <w:sz w:val="24"/>
          <w:szCs w:val="24"/>
        </w:rPr>
        <w:t xml:space="preserve">. Mesma lógica do </w:t>
      </w:r>
      <w:proofErr w:type="spellStart"/>
      <w:r>
        <w:rPr>
          <w:rFonts w:ascii="Comic Sans MS" w:hAnsi="Comic Sans MS"/>
          <w:sz w:val="24"/>
          <w:szCs w:val="24"/>
        </w:rPr>
        <w:t>width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b/>
          <w:bCs/>
          <w:sz w:val="24"/>
          <w:szCs w:val="24"/>
        </w:rPr>
        <w:t>“device-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height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t>.</w:t>
      </w:r>
    </w:p>
    <w:p w14:paraId="0899665E" w14:textId="4301720B" w:rsidR="00A75AA7" w:rsidRDefault="000F0875" w:rsidP="000F0875">
      <w:pPr>
        <w:pStyle w:val="PargrafodaLista"/>
        <w:jc w:val="both"/>
        <w:rPr>
          <w:rFonts w:ascii="Comic Sans MS" w:hAnsi="Comic Sans MS"/>
          <w:sz w:val="24"/>
          <w:szCs w:val="24"/>
        </w:rPr>
      </w:pPr>
      <w:proofErr w:type="spellStart"/>
      <w:r w:rsidRPr="000F0875">
        <w:rPr>
          <w:rFonts w:ascii="Comic Sans MS" w:hAnsi="Comic Sans MS"/>
          <w:b/>
          <w:bCs/>
          <w:sz w:val="24"/>
          <w:szCs w:val="24"/>
        </w:rPr>
        <w:t>initial-scale</w:t>
      </w:r>
      <w:proofErr w:type="spellEnd"/>
      <w:r w:rsidRPr="000F0875">
        <w:rPr>
          <w:rFonts w:ascii="Comic Sans MS" w:hAnsi="Comic Sans MS"/>
          <w:b/>
          <w:bCs/>
          <w:sz w:val="24"/>
          <w:szCs w:val="24"/>
        </w:rPr>
        <w:t>=</w:t>
      </w:r>
      <w:r>
        <w:rPr>
          <w:rFonts w:ascii="Comic Sans MS" w:hAnsi="Comic Sans MS"/>
          <w:sz w:val="24"/>
          <w:szCs w:val="24"/>
        </w:rPr>
        <w:t xml:space="preserve"> Define o zoom inicial (escala) quando a página é carregada pela primeira vez pelo navegador.</w:t>
      </w:r>
    </w:p>
    <w:p w14:paraId="50A8F326" w14:textId="364F7BED" w:rsidR="000F0875" w:rsidRDefault="000F0875" w:rsidP="000F0875">
      <w:pPr>
        <w:pStyle w:val="PargrafodaList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Também existe as propriedades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maximum-scale</w:t>
      </w:r>
      <w:proofErr w:type="spellEnd"/>
      <w:r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minimum-scale</w:t>
      </w:r>
      <w:proofErr w:type="spellEnd"/>
      <w:r>
        <w:rPr>
          <w:rFonts w:ascii="Comic Sans MS" w:hAnsi="Comic Sans MS"/>
          <w:sz w:val="24"/>
          <w:szCs w:val="24"/>
        </w:rPr>
        <w:t xml:space="preserve"> e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user-scalable</w:t>
      </w:r>
      <w:proofErr w:type="spellEnd"/>
      <w:r>
        <w:rPr>
          <w:rFonts w:ascii="Comic Sans MS" w:hAnsi="Comic Sans MS"/>
          <w:sz w:val="24"/>
          <w:szCs w:val="24"/>
        </w:rPr>
        <w:t xml:space="preserve"> que controlam a permissão para o usuário aumentar ou diminuir a página (“dar zoom”)</w:t>
      </w:r>
      <w:r w:rsidR="00141DB4">
        <w:rPr>
          <w:rFonts w:ascii="Comic Sans MS" w:hAnsi="Comic Sans MS"/>
          <w:sz w:val="24"/>
          <w:szCs w:val="24"/>
        </w:rPr>
        <w:t>.</w:t>
      </w:r>
    </w:p>
    <w:p w14:paraId="3D8B4A1B" w14:textId="6CB7CCE4" w:rsidR="00B62250" w:rsidRDefault="004A764C" w:rsidP="000F0875">
      <w:pPr>
        <w:pStyle w:val="PargrafodaList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OBS.:</w:t>
      </w:r>
      <w:r w:rsidR="00DA7A8F">
        <w:rPr>
          <w:rFonts w:ascii="Comic Sans MS" w:hAnsi="Comic Sans MS"/>
          <w:b/>
          <w:bCs/>
          <w:sz w:val="24"/>
          <w:szCs w:val="24"/>
        </w:rPr>
        <w:t xml:space="preserve"> </w:t>
      </w:r>
      <w:r w:rsidR="00B62250">
        <w:rPr>
          <w:rFonts w:ascii="Comic Sans MS" w:hAnsi="Comic Sans MS"/>
          <w:sz w:val="24"/>
          <w:szCs w:val="24"/>
        </w:rPr>
        <w:t>A regra @viewport também pode ser aplicada no CSS, o que ajuda a construir layouts flexíveis / responsivos.</w:t>
      </w:r>
    </w:p>
    <w:p w14:paraId="44DCFBE1" w14:textId="30A8844B" w:rsidR="00141DB4" w:rsidRPr="00B62250" w:rsidRDefault="00B62250" w:rsidP="00B6225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41AFBF18" w14:textId="0DB4F745" w:rsidR="00031687" w:rsidRPr="000F0875" w:rsidRDefault="00031687" w:rsidP="00B62250">
      <w:pPr>
        <w:jc w:val="center"/>
        <w:rPr>
          <w:rFonts w:ascii="Comic Sans MS" w:hAnsi="Comic Sans MS"/>
          <w:b/>
          <w:bCs/>
          <w:sz w:val="28"/>
          <w:szCs w:val="28"/>
        </w:rPr>
      </w:pPr>
      <w:proofErr w:type="spellStart"/>
      <w:r w:rsidRPr="000F0875">
        <w:rPr>
          <w:rFonts w:ascii="Comic Sans MS" w:hAnsi="Comic Sans MS"/>
          <w:b/>
          <w:bCs/>
          <w:sz w:val="28"/>
          <w:szCs w:val="28"/>
        </w:rPr>
        <w:lastRenderedPageBreak/>
        <w:t>T</w:t>
      </w:r>
      <w:r w:rsidR="00B62250">
        <w:rPr>
          <w:rFonts w:ascii="Comic Sans MS" w:hAnsi="Comic Sans MS"/>
          <w:b/>
          <w:bCs/>
          <w:sz w:val="28"/>
          <w:szCs w:val="28"/>
        </w:rPr>
        <w:t>AG</w:t>
      </w:r>
      <w:r w:rsidRPr="000F0875">
        <w:rPr>
          <w:rFonts w:ascii="Comic Sans MS" w:hAnsi="Comic Sans MS"/>
          <w:b/>
          <w:bCs/>
          <w:sz w:val="28"/>
          <w:szCs w:val="28"/>
        </w:rPr>
        <w:t>s</w:t>
      </w:r>
      <w:proofErr w:type="spellEnd"/>
    </w:p>
    <w:p w14:paraId="4F8BCB9F" w14:textId="0A69BCA2" w:rsidR="00EA2365" w:rsidRPr="00FB2E39" w:rsidRDefault="00EA2365" w:rsidP="00B9014F">
      <w:pPr>
        <w:jc w:val="both"/>
        <w:rPr>
          <w:rFonts w:ascii="Comic Sans MS" w:hAnsi="Comic Sans MS"/>
          <w:b/>
          <w:bCs/>
          <w:sz w:val="24"/>
          <w:szCs w:val="24"/>
          <w:lang w:val="en-GB"/>
        </w:rPr>
      </w:pPr>
      <w:r w:rsidRPr="00FB2E39">
        <w:rPr>
          <w:rFonts w:ascii="Comic Sans MS" w:hAnsi="Comic Sans MS"/>
          <w:sz w:val="24"/>
          <w:szCs w:val="24"/>
          <w:lang w:val="en-GB"/>
        </w:rPr>
        <w:t>&lt;html&gt;</w:t>
      </w:r>
      <w:r w:rsidR="00031687" w:rsidRPr="00FB2E39">
        <w:rPr>
          <w:rFonts w:ascii="Comic Sans MS" w:hAnsi="Comic Sans MS"/>
          <w:sz w:val="24"/>
          <w:szCs w:val="24"/>
          <w:lang w:val="en-GB"/>
        </w:rPr>
        <w:t xml:space="preserve"> </w:t>
      </w:r>
      <w:r w:rsidR="00031687" w:rsidRPr="00FB2E39">
        <w:rPr>
          <w:rFonts w:ascii="Comic Sans MS" w:hAnsi="Comic Sans MS"/>
          <w:b/>
          <w:bCs/>
          <w:sz w:val="24"/>
          <w:szCs w:val="24"/>
          <w:lang w:val="en-GB"/>
        </w:rPr>
        <w:t>HTML</w:t>
      </w:r>
    </w:p>
    <w:p w14:paraId="6C1501E9" w14:textId="1B5F862D" w:rsidR="00031687" w:rsidRDefault="00031687" w:rsidP="00B9014F">
      <w:pPr>
        <w:ind w:firstLine="70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Define a estrutura principal do documento.</w:t>
      </w:r>
    </w:p>
    <w:p w14:paraId="4FB936F6" w14:textId="290DE7A1" w:rsidR="005563FE" w:rsidRDefault="005563FE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head</w:t>
      </w:r>
      <w:proofErr w:type="spellEnd"/>
      <w:r>
        <w:rPr>
          <w:rFonts w:ascii="Comic Sans MS" w:hAnsi="Comic Sans MS"/>
          <w:sz w:val="24"/>
          <w:szCs w:val="24"/>
        </w:rPr>
        <w:t xml:space="preserve">&gt; </w:t>
      </w:r>
      <w:r w:rsidRPr="00941803">
        <w:rPr>
          <w:rFonts w:ascii="Comic Sans MS" w:hAnsi="Comic Sans MS"/>
          <w:b/>
          <w:bCs/>
          <w:sz w:val="24"/>
          <w:szCs w:val="24"/>
        </w:rPr>
        <w:t>Head</w:t>
      </w:r>
    </w:p>
    <w:p w14:paraId="461B3E41" w14:textId="61C3EA06" w:rsidR="005563FE" w:rsidRDefault="005563FE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Define o cabeçalho do documento</w:t>
      </w:r>
      <w:r w:rsidR="00941803">
        <w:rPr>
          <w:rFonts w:ascii="Comic Sans MS" w:hAnsi="Comic Sans MS"/>
          <w:sz w:val="24"/>
          <w:szCs w:val="24"/>
        </w:rPr>
        <w:t>. Título na barra do navegador, metadados, scripts, acesso a arquivos CSS externos.</w:t>
      </w:r>
    </w:p>
    <w:p w14:paraId="77070124" w14:textId="3A807DE9" w:rsidR="00941803" w:rsidRDefault="00941803" w:rsidP="00B9014F">
      <w:pPr>
        <w:jc w:val="both"/>
        <w:rPr>
          <w:rFonts w:ascii="Comic Sans MS" w:hAnsi="Comic Sans MS"/>
          <w:b/>
          <w:bCs/>
          <w:sz w:val="24"/>
          <w:szCs w:val="24"/>
          <w:lang w:val="en-GB"/>
        </w:rPr>
      </w:pPr>
      <w:r w:rsidRPr="00FB2E39">
        <w:rPr>
          <w:rFonts w:ascii="Comic Sans MS" w:hAnsi="Comic Sans MS"/>
          <w:sz w:val="24"/>
          <w:szCs w:val="24"/>
          <w:lang w:val="en-GB"/>
        </w:rPr>
        <w:t xml:space="preserve">&lt;title&gt; </w:t>
      </w:r>
      <w:r w:rsidRPr="00FB2E39">
        <w:rPr>
          <w:rFonts w:ascii="Comic Sans MS" w:hAnsi="Comic Sans MS"/>
          <w:b/>
          <w:bCs/>
          <w:sz w:val="24"/>
          <w:szCs w:val="24"/>
          <w:lang w:val="en-GB"/>
        </w:rPr>
        <w:t>Title</w:t>
      </w:r>
      <w:r w:rsidR="00FB2E39" w:rsidRPr="00FB2E39">
        <w:rPr>
          <w:rFonts w:ascii="Comic Sans MS" w:hAnsi="Comic Sans MS"/>
          <w:b/>
          <w:bCs/>
          <w:sz w:val="24"/>
          <w:szCs w:val="24"/>
          <w:lang w:val="en-GB"/>
        </w:rPr>
        <w:t xml:space="preserve"> (</w:t>
      </w:r>
      <w:proofErr w:type="spellStart"/>
      <w:r w:rsidR="00FB2E39" w:rsidRPr="00FB2E39">
        <w:rPr>
          <w:rFonts w:ascii="Comic Sans MS" w:hAnsi="Comic Sans MS"/>
          <w:b/>
          <w:bCs/>
          <w:sz w:val="24"/>
          <w:szCs w:val="24"/>
          <w:lang w:val="en-GB"/>
        </w:rPr>
        <w:t>T</w:t>
      </w:r>
      <w:r w:rsidR="00FB2E39">
        <w:rPr>
          <w:rFonts w:ascii="Comic Sans MS" w:hAnsi="Comic Sans MS"/>
          <w:b/>
          <w:bCs/>
          <w:sz w:val="24"/>
          <w:szCs w:val="24"/>
          <w:lang w:val="en-GB"/>
        </w:rPr>
        <w:t>ítulo</w:t>
      </w:r>
      <w:proofErr w:type="spellEnd"/>
      <w:r w:rsidR="00FB2E39">
        <w:rPr>
          <w:rFonts w:ascii="Comic Sans MS" w:hAnsi="Comic Sans MS"/>
          <w:b/>
          <w:bCs/>
          <w:sz w:val="24"/>
          <w:szCs w:val="24"/>
          <w:lang w:val="en-GB"/>
        </w:rPr>
        <w:t>)</w:t>
      </w:r>
    </w:p>
    <w:p w14:paraId="588A29BB" w14:textId="476FC020" w:rsidR="00FB2E39" w:rsidRPr="00FB2E39" w:rsidRDefault="00FB2E39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ab/>
      </w:r>
      <w:r w:rsidRPr="00FB2E39">
        <w:rPr>
          <w:rFonts w:ascii="Comic Sans MS" w:hAnsi="Comic Sans MS"/>
          <w:sz w:val="24"/>
          <w:szCs w:val="24"/>
        </w:rPr>
        <w:t>Define o texto que s</w:t>
      </w:r>
      <w:r>
        <w:rPr>
          <w:rFonts w:ascii="Comic Sans MS" w:hAnsi="Comic Sans MS"/>
          <w:sz w:val="24"/>
          <w:szCs w:val="24"/>
        </w:rPr>
        <w:t>erá apresentado na barra de título do navegador (browser).</w:t>
      </w:r>
    </w:p>
    <w:p w14:paraId="331F52A0" w14:textId="226363AB" w:rsidR="005563FE" w:rsidRPr="00FB2E39" w:rsidRDefault="005563FE" w:rsidP="00B9014F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FB2E39">
        <w:rPr>
          <w:rFonts w:ascii="Comic Sans MS" w:hAnsi="Comic Sans MS"/>
          <w:sz w:val="24"/>
          <w:szCs w:val="24"/>
        </w:rPr>
        <w:t xml:space="preserve">&lt;body&gt; </w:t>
      </w:r>
      <w:r w:rsidR="00941803" w:rsidRPr="00FB2E39">
        <w:rPr>
          <w:rFonts w:ascii="Comic Sans MS" w:hAnsi="Comic Sans MS"/>
          <w:b/>
          <w:bCs/>
          <w:sz w:val="24"/>
          <w:szCs w:val="24"/>
        </w:rPr>
        <w:t>Body</w:t>
      </w:r>
      <w:r w:rsidR="00FB2E39" w:rsidRPr="00FB2E39">
        <w:rPr>
          <w:rFonts w:ascii="Comic Sans MS" w:hAnsi="Comic Sans MS"/>
          <w:b/>
          <w:bCs/>
          <w:sz w:val="24"/>
          <w:szCs w:val="24"/>
        </w:rPr>
        <w:t xml:space="preserve"> (Corpo)</w:t>
      </w:r>
    </w:p>
    <w:p w14:paraId="5F374349" w14:textId="66A25851" w:rsidR="00941803" w:rsidRDefault="00FB2E39" w:rsidP="00B9014F">
      <w:pPr>
        <w:ind w:firstLine="70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Define o bloco no qual um documento HTML será estruturado.</w:t>
      </w:r>
    </w:p>
    <w:p w14:paraId="1C1E6949" w14:textId="605F4FBF" w:rsidR="00B62250" w:rsidRDefault="00B62250" w:rsidP="000F391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Estruturação</w:t>
      </w:r>
    </w:p>
    <w:p w14:paraId="045ED7D2" w14:textId="6A4F341E" w:rsidR="00B62250" w:rsidRDefault="00B62250" w:rsidP="00B6225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&lt;h1&gt; </w:t>
      </w:r>
      <w:r>
        <w:rPr>
          <w:rFonts w:ascii="Comic Sans MS" w:hAnsi="Comic Sans MS"/>
          <w:b/>
          <w:bCs/>
          <w:sz w:val="24"/>
          <w:szCs w:val="24"/>
        </w:rPr>
        <w:t>Head</w:t>
      </w:r>
      <w:r>
        <w:rPr>
          <w:rFonts w:ascii="Comic Sans MS" w:hAnsi="Comic Sans MS"/>
          <w:sz w:val="24"/>
          <w:szCs w:val="24"/>
        </w:rPr>
        <w:t xml:space="preserve"> (Cabeçalho) – podendo ir do 1 ao 6. Letra em negrito e maiores.</w:t>
      </w:r>
    </w:p>
    <w:p w14:paraId="4CB6700B" w14:textId="4E9FCAB5" w:rsidR="00B62250" w:rsidRDefault="00B62250" w:rsidP="00B6225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hr</w:t>
      </w:r>
      <w:proofErr w:type="spellEnd"/>
      <w:r>
        <w:rPr>
          <w:rFonts w:ascii="Comic Sans MS" w:hAnsi="Comic Sans MS"/>
          <w:sz w:val="24"/>
          <w:szCs w:val="24"/>
        </w:rPr>
        <w:t xml:space="preserve"> /&gt; </w:t>
      </w:r>
      <w:r>
        <w:rPr>
          <w:rFonts w:ascii="Comic Sans MS" w:hAnsi="Comic Sans MS"/>
          <w:b/>
          <w:bCs/>
          <w:sz w:val="24"/>
          <w:szCs w:val="24"/>
        </w:rPr>
        <w:t>Horizontal Rule</w:t>
      </w:r>
      <w:r>
        <w:rPr>
          <w:rFonts w:ascii="Comic Sans MS" w:hAnsi="Comic Sans MS"/>
          <w:sz w:val="24"/>
          <w:szCs w:val="24"/>
        </w:rPr>
        <w:t xml:space="preserve"> (Linhas Horizontais) – Linha que atravessa a página.</w:t>
      </w:r>
    </w:p>
    <w:p w14:paraId="52A97735" w14:textId="325E64D6" w:rsidR="00B62250" w:rsidRDefault="00B62250" w:rsidP="00B6225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&lt;p&gt;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Paragraph</w:t>
      </w:r>
      <w:proofErr w:type="spellEnd"/>
      <w:r>
        <w:rPr>
          <w:rFonts w:ascii="Comic Sans MS" w:hAnsi="Comic Sans MS"/>
          <w:sz w:val="24"/>
          <w:szCs w:val="24"/>
        </w:rPr>
        <w:t xml:space="preserve"> (Parágrafo)</w:t>
      </w:r>
    </w:p>
    <w:p w14:paraId="02E5200B" w14:textId="4486A8E3" w:rsidR="00B62250" w:rsidRDefault="00B62250" w:rsidP="00B6225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br</w:t>
      </w:r>
      <w:proofErr w:type="spellEnd"/>
      <w:r>
        <w:rPr>
          <w:rFonts w:ascii="Comic Sans MS" w:hAnsi="Comic Sans MS"/>
          <w:sz w:val="24"/>
          <w:szCs w:val="24"/>
        </w:rPr>
        <w:t xml:space="preserve"> /&gt; </w:t>
      </w:r>
      <w:r>
        <w:rPr>
          <w:rFonts w:ascii="Comic Sans MS" w:hAnsi="Comic Sans MS"/>
          <w:b/>
          <w:bCs/>
          <w:sz w:val="24"/>
          <w:szCs w:val="24"/>
        </w:rPr>
        <w:t>Break</w:t>
      </w:r>
      <w:r>
        <w:rPr>
          <w:rFonts w:ascii="Comic Sans MS" w:hAnsi="Comic Sans MS"/>
          <w:sz w:val="24"/>
          <w:szCs w:val="24"/>
        </w:rPr>
        <w:t xml:space="preserve"> (Quebra de Linha)</w:t>
      </w:r>
    </w:p>
    <w:p w14:paraId="5D95E9B3" w14:textId="44F7C63F" w:rsidR="00D06F81" w:rsidRDefault="00D06F81" w:rsidP="00B6225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pre</w:t>
      </w:r>
      <w:proofErr w:type="spellEnd"/>
      <w:r>
        <w:rPr>
          <w:rFonts w:ascii="Comic Sans MS" w:hAnsi="Comic Sans MS"/>
          <w:sz w:val="24"/>
          <w:szCs w:val="24"/>
        </w:rPr>
        <w:t xml:space="preserve">&gt;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Predefined</w:t>
      </w:r>
      <w:proofErr w:type="spellEnd"/>
      <w:r>
        <w:rPr>
          <w:rFonts w:ascii="Comic Sans MS" w:hAnsi="Comic Sans MS"/>
          <w:sz w:val="24"/>
          <w:szCs w:val="24"/>
        </w:rPr>
        <w:t xml:space="preserve"> (Texto Predefinido) – Apresenta o texto exatamente na forma em que ele foi digitalizado, mantendo os espaços e as tabulações do texto original.</w:t>
      </w:r>
    </w:p>
    <w:p w14:paraId="4207C048" w14:textId="5CFC733D" w:rsidR="005A7D66" w:rsidRPr="000F3912" w:rsidRDefault="005A7D66" w:rsidP="00B62250">
      <w:pPr>
        <w:rPr>
          <w:rFonts w:ascii="Comic Sans MS" w:hAnsi="Comic Sans MS"/>
          <w:b/>
          <w:bCs/>
          <w:sz w:val="28"/>
          <w:szCs w:val="28"/>
        </w:rPr>
      </w:pPr>
      <w:r w:rsidRPr="000F3912">
        <w:rPr>
          <w:rFonts w:ascii="Comic Sans MS" w:hAnsi="Comic Sans MS"/>
          <w:b/>
          <w:bCs/>
          <w:sz w:val="28"/>
          <w:szCs w:val="28"/>
        </w:rPr>
        <w:t>Listas</w:t>
      </w:r>
    </w:p>
    <w:p w14:paraId="62631B34" w14:textId="726CF216" w:rsidR="00FB798E" w:rsidRDefault="00EA2365" w:rsidP="00B9014F">
      <w:pPr>
        <w:jc w:val="both"/>
        <w:rPr>
          <w:rFonts w:ascii="Comic Sans MS" w:hAnsi="Comic Sans MS"/>
          <w:sz w:val="24"/>
          <w:szCs w:val="24"/>
        </w:rPr>
      </w:pPr>
      <w:r w:rsidRPr="008A161D">
        <w:rPr>
          <w:rFonts w:ascii="Comic Sans MS" w:hAnsi="Comic Sans MS"/>
          <w:sz w:val="24"/>
          <w:szCs w:val="24"/>
        </w:rPr>
        <w:t>&lt;</w:t>
      </w:r>
      <w:proofErr w:type="spellStart"/>
      <w:r w:rsidRPr="008A161D">
        <w:rPr>
          <w:rFonts w:ascii="Comic Sans MS" w:hAnsi="Comic Sans MS"/>
          <w:sz w:val="24"/>
          <w:szCs w:val="24"/>
        </w:rPr>
        <w:t>ul</w:t>
      </w:r>
      <w:proofErr w:type="spellEnd"/>
      <w:r w:rsidRPr="008A161D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8A161D" w:rsidRPr="00EA2365">
        <w:rPr>
          <w:rFonts w:ascii="Comic Sans MS" w:hAnsi="Comic Sans MS"/>
          <w:b/>
          <w:bCs/>
          <w:sz w:val="24"/>
          <w:szCs w:val="24"/>
        </w:rPr>
        <w:t>Unordered</w:t>
      </w:r>
      <w:proofErr w:type="spellEnd"/>
      <w:r w:rsidR="008A161D" w:rsidRPr="00EA2365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8A161D" w:rsidRPr="00EA2365">
        <w:rPr>
          <w:rFonts w:ascii="Comic Sans MS" w:hAnsi="Comic Sans MS"/>
          <w:b/>
          <w:bCs/>
          <w:sz w:val="24"/>
          <w:szCs w:val="24"/>
        </w:rPr>
        <w:t>L</w:t>
      </w:r>
      <w:r w:rsidR="008A161D" w:rsidRPr="00EA2365">
        <w:rPr>
          <w:rFonts w:ascii="Comic Sans MS" w:hAnsi="Comic Sans MS"/>
          <w:b/>
          <w:bCs/>
          <w:sz w:val="24"/>
          <w:szCs w:val="24"/>
        </w:rPr>
        <w:t>ist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</w:t>
      </w:r>
      <w:r w:rsidRPr="008A161D">
        <w:rPr>
          <w:rFonts w:ascii="Comic Sans MS" w:hAnsi="Comic Sans MS"/>
          <w:sz w:val="24"/>
          <w:szCs w:val="24"/>
        </w:rPr>
        <w:t>Lista não ordenada</w:t>
      </w:r>
      <w:r>
        <w:rPr>
          <w:rFonts w:ascii="Comic Sans MS" w:hAnsi="Comic Sans MS"/>
          <w:sz w:val="24"/>
          <w:szCs w:val="24"/>
        </w:rPr>
        <w:t>)</w:t>
      </w:r>
      <w:r w:rsidR="008A161D" w:rsidRPr="008A161D">
        <w:rPr>
          <w:rFonts w:ascii="Comic Sans MS" w:hAnsi="Comic Sans MS"/>
          <w:sz w:val="24"/>
          <w:szCs w:val="24"/>
        </w:rPr>
        <w:t xml:space="preserve"> </w:t>
      </w:r>
      <w:r w:rsidR="00D06F81">
        <w:rPr>
          <w:rFonts w:ascii="Comic Sans MS" w:hAnsi="Comic Sans MS"/>
          <w:sz w:val="24"/>
          <w:szCs w:val="24"/>
        </w:rPr>
        <w:t>– Define o bloco da lista.</w:t>
      </w:r>
    </w:p>
    <w:p w14:paraId="11742C89" w14:textId="4457C5C8" w:rsidR="00D06F81" w:rsidRPr="00D06F81" w:rsidRDefault="00D06F81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&lt;li&gt;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List</w:t>
      </w:r>
      <w:proofErr w:type="spellEnd"/>
      <w:r>
        <w:rPr>
          <w:rFonts w:ascii="Comic Sans MS" w:hAnsi="Comic Sans MS"/>
          <w:sz w:val="24"/>
          <w:szCs w:val="24"/>
        </w:rPr>
        <w:t xml:space="preserve"> (Lista)</w:t>
      </w:r>
    </w:p>
    <w:p w14:paraId="4FB8A803" w14:textId="35847AAA" w:rsidR="008A161D" w:rsidRPr="00D06F81" w:rsidRDefault="00EA2365" w:rsidP="00B9014F">
      <w:pPr>
        <w:jc w:val="both"/>
        <w:rPr>
          <w:rFonts w:ascii="Comic Sans MS" w:hAnsi="Comic Sans MS"/>
        </w:rPr>
      </w:pPr>
      <w:r w:rsidRPr="00D06F81">
        <w:rPr>
          <w:rFonts w:ascii="Comic Sans MS" w:hAnsi="Comic Sans MS"/>
          <w:sz w:val="24"/>
          <w:szCs w:val="24"/>
        </w:rPr>
        <w:t>&lt;</w:t>
      </w:r>
      <w:proofErr w:type="spellStart"/>
      <w:r w:rsidRPr="00D06F81">
        <w:rPr>
          <w:rFonts w:ascii="Comic Sans MS" w:hAnsi="Comic Sans MS"/>
          <w:sz w:val="24"/>
          <w:szCs w:val="24"/>
        </w:rPr>
        <w:t>ol</w:t>
      </w:r>
      <w:proofErr w:type="spellEnd"/>
      <w:r w:rsidRPr="00D06F81">
        <w:rPr>
          <w:rFonts w:ascii="Comic Sans MS" w:hAnsi="Comic Sans MS"/>
          <w:sz w:val="24"/>
          <w:szCs w:val="24"/>
        </w:rPr>
        <w:t>&gt;</w:t>
      </w:r>
      <w:r w:rsidRPr="00D06F8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8A161D" w:rsidRPr="00D06F81">
        <w:rPr>
          <w:rFonts w:ascii="Comic Sans MS" w:hAnsi="Comic Sans MS"/>
          <w:b/>
          <w:bCs/>
          <w:sz w:val="24"/>
          <w:szCs w:val="24"/>
        </w:rPr>
        <w:t>Ordered</w:t>
      </w:r>
      <w:proofErr w:type="spellEnd"/>
      <w:r w:rsidR="008A161D" w:rsidRPr="00D06F81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8A161D" w:rsidRPr="00D06F81">
        <w:rPr>
          <w:rFonts w:ascii="Comic Sans MS" w:hAnsi="Comic Sans MS"/>
          <w:b/>
          <w:bCs/>
          <w:sz w:val="24"/>
          <w:szCs w:val="24"/>
        </w:rPr>
        <w:t>L</w:t>
      </w:r>
      <w:r w:rsidR="008A161D" w:rsidRPr="00D06F81">
        <w:rPr>
          <w:rFonts w:ascii="Comic Sans MS" w:hAnsi="Comic Sans MS"/>
          <w:b/>
          <w:bCs/>
          <w:sz w:val="24"/>
          <w:szCs w:val="24"/>
        </w:rPr>
        <w:t>ist</w:t>
      </w:r>
      <w:proofErr w:type="spellEnd"/>
      <w:r w:rsidRPr="00D06F81">
        <w:rPr>
          <w:rFonts w:ascii="Comic Sans MS" w:hAnsi="Comic Sans MS"/>
          <w:sz w:val="24"/>
          <w:szCs w:val="24"/>
        </w:rPr>
        <w:t xml:space="preserve"> </w:t>
      </w:r>
      <w:r w:rsidRPr="00D06F81">
        <w:rPr>
          <w:rFonts w:ascii="Comic Sans MS" w:hAnsi="Comic Sans MS"/>
          <w:sz w:val="24"/>
          <w:szCs w:val="24"/>
        </w:rPr>
        <w:t>(Lista ordenada)</w:t>
      </w:r>
      <w:r w:rsidR="00D06F81" w:rsidRPr="00D06F81">
        <w:rPr>
          <w:rFonts w:ascii="Comic Sans MS" w:hAnsi="Comic Sans MS"/>
          <w:sz w:val="24"/>
          <w:szCs w:val="24"/>
        </w:rPr>
        <w:t xml:space="preserve"> – Define o bloca da lista. Pode-se alterar os marcadores, utilizando no parâmetro </w:t>
      </w:r>
      <w:proofErr w:type="spellStart"/>
      <w:r w:rsidR="00D06F81" w:rsidRPr="00D06F81">
        <w:rPr>
          <w:rFonts w:ascii="Comic Sans MS" w:hAnsi="Comic Sans MS"/>
          <w:sz w:val="24"/>
          <w:szCs w:val="24"/>
        </w:rPr>
        <w:t>type</w:t>
      </w:r>
      <w:proofErr w:type="spellEnd"/>
      <w:r w:rsidR="00D06F81" w:rsidRPr="00D06F81">
        <w:rPr>
          <w:rFonts w:ascii="Comic Sans MS" w:hAnsi="Comic Sans MS"/>
          <w:sz w:val="24"/>
          <w:szCs w:val="24"/>
        </w:rPr>
        <w:t xml:space="preserve"> da </w:t>
      </w:r>
      <w:proofErr w:type="spellStart"/>
      <w:r w:rsidR="00D06F81" w:rsidRPr="00D06F81">
        <w:rPr>
          <w:rFonts w:ascii="Comic Sans MS" w:hAnsi="Comic Sans MS"/>
          <w:sz w:val="24"/>
          <w:szCs w:val="24"/>
        </w:rPr>
        <w:t>tag</w:t>
      </w:r>
      <w:proofErr w:type="spellEnd"/>
      <w:r w:rsidR="00D06F81" w:rsidRPr="00D06F81">
        <w:rPr>
          <w:rFonts w:ascii="Comic Sans MS" w:hAnsi="Comic Sans MS"/>
          <w:sz w:val="24"/>
          <w:szCs w:val="24"/>
        </w:rPr>
        <w:t xml:space="preserve">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&lt;</w:t>
      </w:r>
      <w:proofErr w:type="spellStart"/>
      <w:r w:rsidR="00D06F81" w:rsidRPr="00D06F81">
        <w:rPr>
          <w:rFonts w:ascii="Comic Sans MS" w:hAnsi="Comic Sans MS"/>
          <w:b/>
          <w:bCs/>
          <w:sz w:val="24"/>
          <w:szCs w:val="24"/>
        </w:rPr>
        <w:t>ol</w:t>
      </w:r>
      <w:proofErr w:type="spellEnd"/>
      <w:r w:rsidR="00D06F81" w:rsidRPr="00D06F81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D06F81" w:rsidRPr="00D06F81">
        <w:rPr>
          <w:rFonts w:ascii="Comic Sans MS" w:hAnsi="Comic Sans MS"/>
          <w:b/>
          <w:bCs/>
          <w:sz w:val="24"/>
          <w:szCs w:val="24"/>
        </w:rPr>
        <w:t>type</w:t>
      </w:r>
      <w:proofErr w:type="spellEnd"/>
      <w:r w:rsidR="00D06F81" w:rsidRPr="00D06F81">
        <w:rPr>
          <w:rFonts w:ascii="Comic Sans MS" w:hAnsi="Comic Sans MS"/>
          <w:b/>
          <w:bCs/>
          <w:sz w:val="24"/>
          <w:szCs w:val="24"/>
        </w:rPr>
        <w:t>:”</w:t>
      </w:r>
      <w:r w:rsidR="00D06F81" w:rsidRPr="00D06F81">
        <w:rPr>
          <w:rFonts w:ascii="Comic Sans MS" w:hAnsi="Comic Sans MS"/>
          <w:sz w:val="24"/>
          <w:szCs w:val="24"/>
        </w:rPr>
        <w:t>?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 xml:space="preserve">”&gt; </w:t>
      </w:r>
      <w:r w:rsidR="00D06F81" w:rsidRPr="00D06F81">
        <w:rPr>
          <w:rFonts w:ascii="Comic Sans MS" w:hAnsi="Comic Sans MS"/>
          <w:sz w:val="24"/>
          <w:szCs w:val="24"/>
        </w:rPr>
        <w:t xml:space="preserve">as opções: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“decimal”</w:t>
      </w:r>
      <w:r w:rsidR="00D06F81" w:rsidRPr="00D06F81">
        <w:rPr>
          <w:rFonts w:ascii="Comic Sans MS" w:hAnsi="Comic Sans MS"/>
          <w:sz w:val="24"/>
          <w:szCs w:val="24"/>
        </w:rPr>
        <w:t xml:space="preserve"> ou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1</w:t>
      </w:r>
      <w:r w:rsidR="00D06F81" w:rsidRPr="00D06F81">
        <w:rPr>
          <w:rFonts w:ascii="Comic Sans MS" w:hAnsi="Comic Sans MS"/>
          <w:sz w:val="24"/>
          <w:szCs w:val="24"/>
        </w:rPr>
        <w:t xml:space="preserve">,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“</w:t>
      </w:r>
      <w:proofErr w:type="spellStart"/>
      <w:r w:rsidR="00D06F81" w:rsidRPr="00D06F81">
        <w:rPr>
          <w:rFonts w:ascii="Comic Sans MS" w:hAnsi="Comic Sans MS"/>
          <w:b/>
          <w:bCs/>
          <w:sz w:val="24"/>
          <w:szCs w:val="24"/>
        </w:rPr>
        <w:t>upper-</w:t>
      </w:r>
      <w:proofErr w:type="gramStart"/>
      <w:r w:rsidR="00D06F81" w:rsidRPr="00D06F81">
        <w:rPr>
          <w:rFonts w:ascii="Comic Sans MS" w:hAnsi="Comic Sans MS"/>
          <w:b/>
          <w:bCs/>
          <w:sz w:val="24"/>
          <w:szCs w:val="24"/>
        </w:rPr>
        <w:t>alpha”</w:t>
      </w:r>
      <w:r w:rsidR="00D06F81" w:rsidRPr="00D06F81">
        <w:rPr>
          <w:rFonts w:ascii="Comic Sans MS" w:hAnsi="Comic Sans MS"/>
          <w:sz w:val="24"/>
          <w:szCs w:val="24"/>
        </w:rPr>
        <w:t>ou</w:t>
      </w:r>
      <w:proofErr w:type="spellEnd"/>
      <w:proofErr w:type="gramEnd"/>
      <w:r w:rsidR="00D06F81" w:rsidRPr="00D06F81">
        <w:rPr>
          <w:rFonts w:ascii="Comic Sans MS" w:hAnsi="Comic Sans MS"/>
          <w:sz w:val="24"/>
          <w:szCs w:val="24"/>
        </w:rPr>
        <w:t xml:space="preserve">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“A”</w:t>
      </w:r>
      <w:r w:rsidR="00D06F81" w:rsidRPr="00D06F81">
        <w:rPr>
          <w:rFonts w:ascii="Comic Sans MS" w:hAnsi="Comic Sans MS"/>
          <w:sz w:val="24"/>
          <w:szCs w:val="24"/>
        </w:rPr>
        <w:t xml:space="preserve">,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“</w:t>
      </w:r>
      <w:proofErr w:type="spellStart"/>
      <w:r w:rsidR="00D06F81" w:rsidRPr="00D06F81">
        <w:rPr>
          <w:rFonts w:ascii="Comic Sans MS" w:hAnsi="Comic Sans MS"/>
          <w:b/>
          <w:bCs/>
          <w:sz w:val="24"/>
          <w:szCs w:val="24"/>
        </w:rPr>
        <w:t>lower</w:t>
      </w:r>
      <w:proofErr w:type="spellEnd"/>
      <w:r w:rsidR="00D06F81" w:rsidRPr="00D06F81">
        <w:rPr>
          <w:rFonts w:ascii="Comic Sans MS" w:hAnsi="Comic Sans MS"/>
          <w:b/>
          <w:bCs/>
          <w:sz w:val="24"/>
          <w:szCs w:val="24"/>
        </w:rPr>
        <w:t>-alpha”</w:t>
      </w:r>
      <w:r w:rsidR="00D06F81" w:rsidRPr="00D06F81">
        <w:rPr>
          <w:rFonts w:ascii="Comic Sans MS" w:hAnsi="Comic Sans MS"/>
          <w:sz w:val="24"/>
          <w:szCs w:val="24"/>
        </w:rPr>
        <w:t xml:space="preserve"> ou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“a”</w:t>
      </w:r>
      <w:r w:rsidR="00D06F81" w:rsidRPr="00D06F81">
        <w:rPr>
          <w:rFonts w:ascii="Comic Sans MS" w:hAnsi="Comic Sans MS"/>
          <w:sz w:val="24"/>
          <w:szCs w:val="24"/>
        </w:rPr>
        <w:t xml:space="preserve">,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“Upper-</w:t>
      </w:r>
      <w:proofErr w:type="spellStart"/>
      <w:r w:rsidR="00D06F81" w:rsidRPr="00D06F81">
        <w:rPr>
          <w:rFonts w:ascii="Comic Sans MS" w:hAnsi="Comic Sans MS"/>
          <w:b/>
          <w:bCs/>
          <w:sz w:val="24"/>
          <w:szCs w:val="24"/>
        </w:rPr>
        <w:t>roman</w:t>
      </w:r>
      <w:proofErr w:type="spellEnd"/>
      <w:r w:rsidR="00D06F81" w:rsidRPr="00D06F81">
        <w:rPr>
          <w:rFonts w:ascii="Comic Sans MS" w:hAnsi="Comic Sans MS"/>
          <w:b/>
          <w:bCs/>
          <w:sz w:val="24"/>
          <w:szCs w:val="24"/>
        </w:rPr>
        <w:t>”</w:t>
      </w:r>
      <w:r w:rsidR="00D06F81" w:rsidRPr="00D06F81">
        <w:rPr>
          <w:rFonts w:ascii="Comic Sans MS" w:hAnsi="Comic Sans MS"/>
          <w:sz w:val="24"/>
          <w:szCs w:val="24"/>
        </w:rPr>
        <w:t xml:space="preserve"> ou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“I”</w:t>
      </w:r>
      <w:r w:rsidR="00D06F81" w:rsidRPr="00D06F81">
        <w:rPr>
          <w:rFonts w:ascii="Comic Sans MS" w:hAnsi="Comic Sans MS"/>
          <w:sz w:val="24"/>
          <w:szCs w:val="24"/>
        </w:rPr>
        <w:t xml:space="preserve"> e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“</w:t>
      </w:r>
      <w:proofErr w:type="spellStart"/>
      <w:r w:rsidR="00D06F81" w:rsidRPr="00D06F81">
        <w:rPr>
          <w:rFonts w:ascii="Comic Sans MS" w:hAnsi="Comic Sans MS"/>
          <w:b/>
          <w:bCs/>
          <w:sz w:val="24"/>
          <w:szCs w:val="24"/>
        </w:rPr>
        <w:t>lower-roman”</w:t>
      </w:r>
      <w:r w:rsidR="00D06F81" w:rsidRPr="00D06F81">
        <w:rPr>
          <w:rFonts w:ascii="Comic Sans MS" w:hAnsi="Comic Sans MS"/>
          <w:sz w:val="24"/>
          <w:szCs w:val="24"/>
        </w:rPr>
        <w:t>ou</w:t>
      </w:r>
      <w:proofErr w:type="spellEnd"/>
      <w:r w:rsidR="00D06F81" w:rsidRPr="00D06F81">
        <w:rPr>
          <w:rFonts w:ascii="Comic Sans MS" w:hAnsi="Comic Sans MS"/>
          <w:sz w:val="24"/>
          <w:szCs w:val="24"/>
        </w:rPr>
        <w:t xml:space="preserve"> 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“</w:t>
      </w:r>
      <w:r w:rsidR="00D06F81">
        <w:rPr>
          <w:rFonts w:ascii="Comic Sans MS" w:hAnsi="Comic Sans MS"/>
          <w:b/>
          <w:bCs/>
          <w:sz w:val="24"/>
          <w:szCs w:val="24"/>
        </w:rPr>
        <w:t>i</w:t>
      </w:r>
      <w:r w:rsidR="00D06F81" w:rsidRPr="00D06F81">
        <w:rPr>
          <w:rFonts w:ascii="Comic Sans MS" w:hAnsi="Comic Sans MS"/>
          <w:b/>
          <w:bCs/>
          <w:sz w:val="24"/>
          <w:szCs w:val="24"/>
        </w:rPr>
        <w:t>”</w:t>
      </w:r>
      <w:r w:rsidR="00D06F81">
        <w:rPr>
          <w:rFonts w:ascii="Comic Sans MS" w:hAnsi="Comic Sans MS"/>
          <w:sz w:val="24"/>
          <w:szCs w:val="24"/>
        </w:rPr>
        <w:t>.</w:t>
      </w:r>
    </w:p>
    <w:p w14:paraId="76CC5168" w14:textId="3BBB1F9C" w:rsidR="00D06F81" w:rsidRPr="008A161D" w:rsidRDefault="00D06F81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 xml:space="preserve">&lt;li&gt;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List</w:t>
      </w:r>
      <w:proofErr w:type="spellEnd"/>
      <w:r>
        <w:rPr>
          <w:rFonts w:ascii="Comic Sans MS" w:hAnsi="Comic Sans MS"/>
          <w:sz w:val="24"/>
          <w:szCs w:val="24"/>
        </w:rPr>
        <w:t xml:space="preserve"> (Lista)</w:t>
      </w:r>
    </w:p>
    <w:p w14:paraId="00E39E88" w14:textId="239BAB75" w:rsidR="008A161D" w:rsidRDefault="00EA2365" w:rsidP="00B9014F">
      <w:pPr>
        <w:jc w:val="both"/>
        <w:rPr>
          <w:rFonts w:ascii="Comic Sans MS" w:hAnsi="Comic Sans MS"/>
          <w:sz w:val="24"/>
          <w:szCs w:val="24"/>
        </w:rPr>
      </w:pPr>
      <w:r w:rsidRPr="008A161D">
        <w:rPr>
          <w:rFonts w:ascii="Comic Sans MS" w:hAnsi="Comic Sans MS"/>
          <w:sz w:val="24"/>
          <w:szCs w:val="24"/>
        </w:rPr>
        <w:t>&lt;dl&gt;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8A161D" w:rsidRPr="00031687">
        <w:rPr>
          <w:rFonts w:ascii="Comic Sans MS" w:hAnsi="Comic Sans MS"/>
          <w:b/>
          <w:bCs/>
          <w:sz w:val="24"/>
          <w:szCs w:val="24"/>
        </w:rPr>
        <w:t>Defined</w:t>
      </w:r>
      <w:proofErr w:type="spellEnd"/>
      <w:r w:rsidR="008A161D" w:rsidRPr="0003168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8A161D" w:rsidRPr="00031687">
        <w:rPr>
          <w:rFonts w:ascii="Comic Sans MS" w:hAnsi="Comic Sans MS"/>
          <w:b/>
          <w:bCs/>
          <w:sz w:val="24"/>
          <w:szCs w:val="24"/>
        </w:rPr>
        <w:t>list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</w:t>
      </w:r>
      <w:r w:rsidRPr="008A161D">
        <w:rPr>
          <w:rFonts w:ascii="Comic Sans MS" w:hAnsi="Comic Sans MS"/>
          <w:sz w:val="24"/>
          <w:szCs w:val="24"/>
        </w:rPr>
        <w:t>Lista definida</w:t>
      </w:r>
      <w:r>
        <w:rPr>
          <w:rFonts w:ascii="Comic Sans MS" w:hAnsi="Comic Sans MS"/>
          <w:sz w:val="24"/>
          <w:szCs w:val="24"/>
        </w:rPr>
        <w:t>)</w:t>
      </w:r>
      <w:r w:rsidR="00D06F81">
        <w:rPr>
          <w:rFonts w:ascii="Comic Sans MS" w:hAnsi="Comic Sans MS"/>
          <w:sz w:val="24"/>
          <w:szCs w:val="24"/>
        </w:rPr>
        <w:t xml:space="preserve"> – Define o bloco da lista.</w:t>
      </w:r>
    </w:p>
    <w:p w14:paraId="34FD0A92" w14:textId="5599760F" w:rsidR="00BE44EC" w:rsidRDefault="00D06F81" w:rsidP="00BE44EC">
      <w:pPr>
        <w:ind w:left="708" w:firstLine="2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dt</w:t>
      </w:r>
      <w:proofErr w:type="spellEnd"/>
      <w:r>
        <w:rPr>
          <w:rFonts w:ascii="Comic Sans MS" w:hAnsi="Comic Sans MS"/>
          <w:sz w:val="24"/>
          <w:szCs w:val="24"/>
        </w:rPr>
        <w:t xml:space="preserve">&gt; </w:t>
      </w:r>
      <w:proofErr w:type="spellStart"/>
      <w:r w:rsidR="00BE44EC">
        <w:rPr>
          <w:rFonts w:ascii="Comic Sans MS" w:hAnsi="Comic Sans MS"/>
          <w:b/>
          <w:bCs/>
          <w:sz w:val="24"/>
          <w:szCs w:val="24"/>
        </w:rPr>
        <w:t>Definion</w:t>
      </w:r>
      <w:proofErr w:type="spellEnd"/>
      <w:r w:rsidR="00BE44E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BE44EC">
        <w:rPr>
          <w:rFonts w:ascii="Comic Sans MS" w:hAnsi="Comic Sans MS"/>
          <w:b/>
          <w:bCs/>
          <w:sz w:val="24"/>
          <w:szCs w:val="24"/>
        </w:rPr>
        <w:t>Term</w:t>
      </w:r>
      <w:proofErr w:type="spellEnd"/>
      <w:r w:rsidR="00BE44EC">
        <w:rPr>
          <w:rFonts w:ascii="Comic Sans MS" w:hAnsi="Comic Sans MS"/>
          <w:sz w:val="24"/>
          <w:szCs w:val="24"/>
        </w:rPr>
        <w:t xml:space="preserve"> (Termo de definição)</w:t>
      </w:r>
      <w:r w:rsidR="00BE44EC">
        <w:rPr>
          <w:rFonts w:ascii="Comic Sans MS" w:hAnsi="Comic Sans MS"/>
          <w:b/>
          <w:bCs/>
          <w:sz w:val="24"/>
          <w:szCs w:val="24"/>
        </w:rPr>
        <w:t xml:space="preserve"> - </w:t>
      </w:r>
      <w:r w:rsidRPr="00BE44EC">
        <w:rPr>
          <w:rFonts w:ascii="Comic Sans MS" w:hAnsi="Comic Sans MS"/>
          <w:sz w:val="24"/>
          <w:szCs w:val="24"/>
        </w:rPr>
        <w:t>apresenta</w:t>
      </w:r>
      <w:r>
        <w:rPr>
          <w:rFonts w:ascii="Comic Sans MS" w:hAnsi="Comic Sans MS"/>
          <w:sz w:val="24"/>
          <w:szCs w:val="24"/>
        </w:rPr>
        <w:t xml:space="preserve"> as palavras ou termos a serem explicados.</w:t>
      </w:r>
    </w:p>
    <w:p w14:paraId="4305CA08" w14:textId="6CDE448E" w:rsidR="00BE44EC" w:rsidRDefault="00D06F81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&lt;</w:t>
      </w:r>
      <w:proofErr w:type="spellStart"/>
      <w:r>
        <w:rPr>
          <w:rFonts w:ascii="Comic Sans MS" w:hAnsi="Comic Sans MS"/>
          <w:sz w:val="24"/>
          <w:szCs w:val="24"/>
        </w:rPr>
        <w:t>d</w:t>
      </w:r>
      <w:r w:rsidR="00BE44EC">
        <w:rPr>
          <w:rFonts w:ascii="Comic Sans MS" w:hAnsi="Comic Sans MS"/>
          <w:sz w:val="24"/>
          <w:szCs w:val="24"/>
        </w:rPr>
        <w:t>d</w:t>
      </w:r>
      <w:proofErr w:type="spellEnd"/>
      <w:r>
        <w:rPr>
          <w:rFonts w:ascii="Comic Sans MS" w:hAnsi="Comic Sans MS"/>
          <w:sz w:val="24"/>
          <w:szCs w:val="24"/>
        </w:rPr>
        <w:t xml:space="preserve">&gt; </w:t>
      </w:r>
      <w:proofErr w:type="spellStart"/>
      <w:r w:rsidR="00BE44EC">
        <w:rPr>
          <w:rFonts w:ascii="Comic Sans MS" w:hAnsi="Comic Sans MS"/>
          <w:b/>
          <w:bCs/>
          <w:sz w:val="24"/>
          <w:szCs w:val="24"/>
        </w:rPr>
        <w:t>Description</w:t>
      </w:r>
      <w:proofErr w:type="spellEnd"/>
      <w:r w:rsidR="00BE44E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BE44EC">
        <w:rPr>
          <w:rFonts w:ascii="Comic Sans MS" w:hAnsi="Comic Sans MS"/>
          <w:b/>
          <w:bCs/>
          <w:sz w:val="24"/>
          <w:szCs w:val="24"/>
        </w:rPr>
        <w:t>Definition</w:t>
      </w:r>
      <w:proofErr w:type="spellEnd"/>
      <w:r w:rsidR="00BE44EC">
        <w:rPr>
          <w:rFonts w:ascii="Comic Sans MS" w:hAnsi="Comic Sans MS"/>
          <w:sz w:val="24"/>
          <w:szCs w:val="24"/>
        </w:rPr>
        <w:t xml:space="preserve"> (Definição de Descrição) - apresenta</w:t>
      </w:r>
      <w:r>
        <w:rPr>
          <w:rFonts w:ascii="Comic Sans MS" w:hAnsi="Comic Sans MS"/>
          <w:sz w:val="24"/>
          <w:szCs w:val="24"/>
        </w:rPr>
        <w:t xml:space="preserve"> a explicação da palavra ou termo indicado</w:t>
      </w:r>
      <w:r w:rsidR="00BE44EC">
        <w:rPr>
          <w:rFonts w:ascii="Comic Sans MS" w:hAnsi="Comic Sans MS"/>
          <w:sz w:val="24"/>
          <w:szCs w:val="24"/>
        </w:rPr>
        <w:t>.</w:t>
      </w:r>
    </w:p>
    <w:p w14:paraId="25F8E8E9" w14:textId="77777777" w:rsidR="00BE44EC" w:rsidRDefault="00BE44E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65D6649A" w14:textId="77777777" w:rsidR="00D06F81" w:rsidRDefault="00D06F81" w:rsidP="00B9014F">
      <w:pPr>
        <w:jc w:val="both"/>
        <w:rPr>
          <w:rFonts w:ascii="Comic Sans MS" w:hAnsi="Comic Sans MS"/>
          <w:sz w:val="24"/>
          <w:szCs w:val="24"/>
        </w:rPr>
      </w:pPr>
    </w:p>
    <w:p w14:paraId="02D148F9" w14:textId="6D7D0328" w:rsidR="005A7D66" w:rsidRPr="000F3912" w:rsidRDefault="005A7D66" w:rsidP="00B9014F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0F3912">
        <w:rPr>
          <w:rFonts w:ascii="Comic Sans MS" w:hAnsi="Comic Sans MS"/>
          <w:b/>
          <w:bCs/>
          <w:sz w:val="28"/>
          <w:szCs w:val="28"/>
        </w:rPr>
        <w:t>Citações</w:t>
      </w:r>
    </w:p>
    <w:p w14:paraId="6F32491D" w14:textId="02A804EA" w:rsidR="00BE44EC" w:rsidRDefault="00BE44EC" w:rsidP="00B9014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&lt;q&gt;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Quotation</w:t>
      </w:r>
      <w:proofErr w:type="spellEnd"/>
      <w:r>
        <w:rPr>
          <w:rFonts w:ascii="Comic Sans MS" w:hAnsi="Comic Sans MS"/>
          <w:sz w:val="24"/>
          <w:szCs w:val="24"/>
        </w:rPr>
        <w:t xml:space="preserve"> (Citação) – é para definir uma citação curta. Os navegadores costumam inserir aspas em torno do texto delimitado pela </w:t>
      </w:r>
      <w:proofErr w:type="spellStart"/>
      <w:r>
        <w:rPr>
          <w:rFonts w:ascii="Comic Sans MS" w:hAnsi="Comic Sans MS"/>
          <w:sz w:val="24"/>
          <w:szCs w:val="24"/>
        </w:rPr>
        <w:t>tag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6C0B0B19" w14:textId="0D0861F6" w:rsidR="00BE44EC" w:rsidRDefault="00BE44EC" w:rsidP="005A7D66">
      <w:pPr>
        <w:jc w:val="both"/>
        <w:rPr>
          <w:rFonts w:ascii="Comic Sans MS" w:hAnsi="Comic Sans MS"/>
          <w:sz w:val="24"/>
          <w:szCs w:val="24"/>
        </w:rPr>
      </w:pPr>
      <w:r w:rsidRPr="00BE44EC">
        <w:rPr>
          <w:rFonts w:ascii="Comic Sans MS" w:hAnsi="Comic Sans MS"/>
          <w:sz w:val="24"/>
          <w:szCs w:val="24"/>
        </w:rPr>
        <w:t>&lt;</w:t>
      </w:r>
      <w:proofErr w:type="spellStart"/>
      <w:r w:rsidRPr="00BE44EC">
        <w:rPr>
          <w:rFonts w:ascii="Comic Sans MS" w:hAnsi="Comic Sans MS"/>
          <w:sz w:val="24"/>
          <w:szCs w:val="24"/>
        </w:rPr>
        <w:t>blockquote</w:t>
      </w:r>
      <w:proofErr w:type="spellEnd"/>
      <w:r w:rsidRPr="00BE44EC">
        <w:rPr>
          <w:rFonts w:ascii="Comic Sans MS" w:hAnsi="Comic Sans MS"/>
          <w:sz w:val="24"/>
          <w:szCs w:val="24"/>
        </w:rPr>
        <w:t xml:space="preserve">&gt; </w:t>
      </w:r>
      <w:r w:rsidRPr="00BE44EC">
        <w:rPr>
          <w:rFonts w:ascii="Comic Sans MS" w:hAnsi="Comic Sans MS"/>
          <w:b/>
          <w:bCs/>
          <w:sz w:val="24"/>
          <w:szCs w:val="24"/>
        </w:rPr>
        <w:t xml:space="preserve">Block Quote </w:t>
      </w:r>
      <w:r w:rsidRPr="00BE44EC">
        <w:rPr>
          <w:rFonts w:ascii="Comic Sans MS" w:hAnsi="Comic Sans MS"/>
          <w:sz w:val="24"/>
          <w:szCs w:val="24"/>
        </w:rPr>
        <w:t>(Bloco de Citação</w:t>
      </w:r>
      <w:r>
        <w:rPr>
          <w:rFonts w:ascii="Comic Sans MS" w:hAnsi="Comic Sans MS"/>
          <w:sz w:val="24"/>
          <w:szCs w:val="24"/>
        </w:rPr>
        <w:t xml:space="preserve">) – é usada para definir um bloco de citação de uma fonte externa. Os navegadores costumam recuar os blocos de textos delimitados pela </w:t>
      </w:r>
      <w:proofErr w:type="spellStart"/>
      <w:r>
        <w:rPr>
          <w:rFonts w:ascii="Comic Sans MS" w:hAnsi="Comic Sans MS"/>
          <w:sz w:val="24"/>
          <w:szCs w:val="24"/>
        </w:rPr>
        <w:t>tag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6A11522C" w14:textId="6CFDD19C" w:rsidR="005A7D66" w:rsidRDefault="005A7D66" w:rsidP="005A7D6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abbr</w:t>
      </w:r>
      <w:proofErr w:type="spellEnd"/>
      <w:r>
        <w:rPr>
          <w:rFonts w:ascii="Comic Sans MS" w:hAnsi="Comic Sans MS"/>
          <w:sz w:val="24"/>
          <w:szCs w:val="24"/>
        </w:rPr>
        <w:t xml:space="preserve">&gt;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Abbreviation</w:t>
      </w:r>
      <w:proofErr w:type="spellEnd"/>
      <w:r w:rsidR="000F3912">
        <w:rPr>
          <w:rFonts w:ascii="Comic Sans MS" w:hAnsi="Comic Sans MS"/>
          <w:sz w:val="24"/>
          <w:szCs w:val="24"/>
        </w:rPr>
        <w:t xml:space="preserve"> (Abreviação) – define uma abreviatura ou acrônimo. As abreviaturas podem fornecer informações úteis para navegadores, sistemas de tradução e mecanismos de pesquisa. O atributo </w:t>
      </w:r>
      <w:proofErr w:type="spellStart"/>
      <w:r w:rsidR="000F3912">
        <w:rPr>
          <w:rFonts w:ascii="Comic Sans MS" w:hAnsi="Comic Sans MS"/>
          <w:b/>
          <w:bCs/>
          <w:sz w:val="24"/>
          <w:szCs w:val="24"/>
        </w:rPr>
        <w:t>title</w:t>
      </w:r>
      <w:proofErr w:type="spellEnd"/>
      <w:r w:rsidR="000F3912">
        <w:rPr>
          <w:rFonts w:ascii="Comic Sans MS" w:hAnsi="Comic Sans MS"/>
          <w:sz w:val="24"/>
          <w:szCs w:val="24"/>
        </w:rPr>
        <w:t xml:space="preserve"> pode ser usado na </w:t>
      </w:r>
      <w:proofErr w:type="spellStart"/>
      <w:r w:rsidR="000F3912">
        <w:rPr>
          <w:rFonts w:ascii="Comic Sans MS" w:hAnsi="Comic Sans MS"/>
          <w:sz w:val="24"/>
          <w:szCs w:val="24"/>
        </w:rPr>
        <w:t>tag</w:t>
      </w:r>
      <w:proofErr w:type="spellEnd"/>
      <w:r w:rsidR="000F3912">
        <w:rPr>
          <w:rFonts w:ascii="Comic Sans MS" w:hAnsi="Comic Sans MS"/>
          <w:sz w:val="24"/>
          <w:szCs w:val="24"/>
        </w:rPr>
        <w:t xml:space="preserve"> para mostrar a versão completa da abreviatura/sigla quando se passa o mouse sobre o elemento.</w:t>
      </w:r>
    </w:p>
    <w:p w14:paraId="1C276905" w14:textId="09D48F69" w:rsidR="000F3912" w:rsidRDefault="000F3912" w:rsidP="005A7D6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&gt;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 (endereço) – informações de contato do autor de um documento ou de um artigo. O texto delimitado geralmente é exibido em itálico.</w:t>
      </w:r>
    </w:p>
    <w:p w14:paraId="01259990" w14:textId="4E9270BF" w:rsidR="000F3912" w:rsidRDefault="000F3912" w:rsidP="005A7D6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&lt;cite&gt;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>Cite</w:t>
      </w:r>
      <w:r>
        <w:rPr>
          <w:rFonts w:ascii="Comic Sans MS" w:hAnsi="Comic Sans MS"/>
          <w:sz w:val="24"/>
          <w:szCs w:val="24"/>
        </w:rPr>
        <w:t xml:space="preserve"> (Citar) – define o título de uma obra. Texto geralmente exibido em itálico.</w:t>
      </w:r>
    </w:p>
    <w:p w14:paraId="10E6C09E" w14:textId="513768DC" w:rsidR="00491E36" w:rsidRPr="00134B5D" w:rsidRDefault="00491E36" w:rsidP="005A7D6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bdo</w:t>
      </w:r>
      <w:proofErr w:type="spellEnd"/>
      <w:r>
        <w:rPr>
          <w:rFonts w:ascii="Comic Sans MS" w:hAnsi="Comic Sans MS"/>
          <w:sz w:val="24"/>
          <w:szCs w:val="24"/>
        </w:rPr>
        <w:t xml:space="preserve">&gt;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Bi-directional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override</w:t>
      </w:r>
      <w:proofErr w:type="spellEnd"/>
      <w:r>
        <w:rPr>
          <w:rFonts w:ascii="Comic Sans MS" w:hAnsi="Comic Sans MS"/>
          <w:sz w:val="24"/>
          <w:szCs w:val="24"/>
        </w:rPr>
        <w:t xml:space="preserve"> () – é usada para substituir a direção de texto atual. Deve ser usada com o atributo </w:t>
      </w:r>
      <w:proofErr w:type="spellStart"/>
      <w:r w:rsidR="00134B5D">
        <w:rPr>
          <w:rFonts w:ascii="Comic Sans MS" w:hAnsi="Comic Sans MS"/>
          <w:b/>
          <w:bCs/>
          <w:sz w:val="24"/>
          <w:szCs w:val="24"/>
        </w:rPr>
        <w:t>dir</w:t>
      </w:r>
      <w:proofErr w:type="spellEnd"/>
      <w:r w:rsidR="00134B5D">
        <w:rPr>
          <w:rFonts w:ascii="Comic Sans MS" w:hAnsi="Comic Sans MS"/>
          <w:sz w:val="24"/>
          <w:szCs w:val="24"/>
        </w:rPr>
        <w:t xml:space="preserve">, que permite dois valores: </w:t>
      </w:r>
      <w:r w:rsidR="00134B5D">
        <w:rPr>
          <w:rFonts w:ascii="Comic Sans MS" w:hAnsi="Comic Sans MS"/>
          <w:b/>
          <w:bCs/>
          <w:sz w:val="24"/>
          <w:szCs w:val="24"/>
        </w:rPr>
        <w:t>“</w:t>
      </w:r>
      <w:proofErr w:type="spellStart"/>
      <w:r w:rsidR="00134B5D">
        <w:rPr>
          <w:rFonts w:ascii="Comic Sans MS" w:hAnsi="Comic Sans MS"/>
          <w:b/>
          <w:bCs/>
          <w:sz w:val="24"/>
          <w:szCs w:val="24"/>
        </w:rPr>
        <w:t>ltr</w:t>
      </w:r>
      <w:proofErr w:type="spellEnd"/>
      <w:r w:rsidR="00134B5D">
        <w:rPr>
          <w:rFonts w:ascii="Comic Sans MS" w:hAnsi="Comic Sans MS"/>
          <w:b/>
          <w:bCs/>
          <w:sz w:val="24"/>
          <w:szCs w:val="24"/>
        </w:rPr>
        <w:t>”</w:t>
      </w:r>
      <w:r w:rsidR="00134B5D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="00134B5D">
        <w:rPr>
          <w:rFonts w:ascii="Comic Sans MS" w:hAnsi="Comic Sans MS"/>
          <w:sz w:val="24"/>
          <w:szCs w:val="24"/>
        </w:rPr>
        <w:t>left</w:t>
      </w:r>
      <w:proofErr w:type="spellEnd"/>
      <w:r w:rsidR="00134B5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134B5D">
        <w:rPr>
          <w:rFonts w:ascii="Comic Sans MS" w:hAnsi="Comic Sans MS"/>
          <w:sz w:val="24"/>
          <w:szCs w:val="24"/>
        </w:rPr>
        <w:t>to</w:t>
      </w:r>
      <w:proofErr w:type="spellEnd"/>
      <w:r w:rsidR="00134B5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134B5D">
        <w:rPr>
          <w:rFonts w:ascii="Comic Sans MS" w:hAnsi="Comic Sans MS"/>
          <w:sz w:val="24"/>
          <w:szCs w:val="24"/>
        </w:rPr>
        <w:t>right</w:t>
      </w:r>
      <w:proofErr w:type="spellEnd"/>
      <w:r w:rsidR="00134B5D">
        <w:rPr>
          <w:rFonts w:ascii="Comic Sans MS" w:hAnsi="Comic Sans MS"/>
          <w:sz w:val="24"/>
          <w:szCs w:val="24"/>
        </w:rPr>
        <w:t xml:space="preserve">) ou </w:t>
      </w:r>
      <w:r w:rsidR="00134B5D">
        <w:rPr>
          <w:rFonts w:ascii="Comic Sans MS" w:hAnsi="Comic Sans MS"/>
          <w:b/>
          <w:bCs/>
          <w:sz w:val="24"/>
          <w:szCs w:val="24"/>
        </w:rPr>
        <w:t>“</w:t>
      </w:r>
      <w:proofErr w:type="spellStart"/>
      <w:proofErr w:type="gramStart"/>
      <w:r w:rsidR="00134B5D">
        <w:rPr>
          <w:rFonts w:ascii="Comic Sans MS" w:hAnsi="Comic Sans MS"/>
          <w:b/>
          <w:bCs/>
          <w:sz w:val="24"/>
          <w:szCs w:val="24"/>
        </w:rPr>
        <w:t>rtl</w:t>
      </w:r>
      <w:proofErr w:type="spellEnd"/>
      <w:r w:rsidR="00134B5D">
        <w:rPr>
          <w:rFonts w:ascii="Comic Sans MS" w:hAnsi="Comic Sans MS"/>
          <w:b/>
          <w:bCs/>
          <w:sz w:val="24"/>
          <w:szCs w:val="24"/>
        </w:rPr>
        <w:t>”</w:t>
      </w:r>
      <w:r w:rsidR="00134B5D">
        <w:rPr>
          <w:rFonts w:ascii="Comic Sans MS" w:hAnsi="Comic Sans MS"/>
          <w:sz w:val="24"/>
          <w:szCs w:val="24"/>
        </w:rPr>
        <w:t xml:space="preserve">  (</w:t>
      </w:r>
      <w:proofErr w:type="spellStart"/>
      <w:proofErr w:type="gramEnd"/>
      <w:r w:rsidR="00134B5D">
        <w:rPr>
          <w:rFonts w:ascii="Comic Sans MS" w:hAnsi="Comic Sans MS"/>
          <w:sz w:val="24"/>
          <w:szCs w:val="24"/>
        </w:rPr>
        <w:t>right</w:t>
      </w:r>
      <w:proofErr w:type="spellEnd"/>
      <w:r w:rsidR="00134B5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134B5D">
        <w:rPr>
          <w:rFonts w:ascii="Comic Sans MS" w:hAnsi="Comic Sans MS"/>
          <w:sz w:val="24"/>
          <w:szCs w:val="24"/>
        </w:rPr>
        <w:t>to</w:t>
      </w:r>
      <w:proofErr w:type="spellEnd"/>
      <w:r w:rsidR="00134B5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134B5D">
        <w:rPr>
          <w:rFonts w:ascii="Comic Sans MS" w:hAnsi="Comic Sans MS"/>
          <w:sz w:val="24"/>
          <w:szCs w:val="24"/>
        </w:rPr>
        <w:t>left</w:t>
      </w:r>
      <w:proofErr w:type="spellEnd"/>
      <w:r w:rsidR="00134B5D">
        <w:rPr>
          <w:rFonts w:ascii="Comic Sans MS" w:hAnsi="Comic Sans MS"/>
          <w:sz w:val="24"/>
          <w:szCs w:val="24"/>
        </w:rPr>
        <w:t>).</w:t>
      </w:r>
    </w:p>
    <w:sectPr w:rsidR="00491E36" w:rsidRPr="00134B5D" w:rsidSect="004D37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A357" w14:textId="77777777" w:rsidR="004D3738" w:rsidRDefault="004D3738" w:rsidP="008A161D">
      <w:pPr>
        <w:spacing w:after="0" w:line="240" w:lineRule="auto"/>
      </w:pPr>
      <w:r>
        <w:separator/>
      </w:r>
    </w:p>
  </w:endnote>
  <w:endnote w:type="continuationSeparator" w:id="0">
    <w:p w14:paraId="2302C90D" w14:textId="77777777" w:rsidR="004D3738" w:rsidRDefault="004D3738" w:rsidP="008A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85D9" w14:textId="77777777" w:rsidR="004D3738" w:rsidRDefault="004D3738" w:rsidP="008A161D">
      <w:pPr>
        <w:spacing w:after="0" w:line="240" w:lineRule="auto"/>
      </w:pPr>
      <w:r>
        <w:separator/>
      </w:r>
    </w:p>
  </w:footnote>
  <w:footnote w:type="continuationSeparator" w:id="0">
    <w:p w14:paraId="75D8111E" w14:textId="77777777" w:rsidR="004D3738" w:rsidRDefault="004D3738" w:rsidP="008A1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EA5"/>
    <w:multiLevelType w:val="hybridMultilevel"/>
    <w:tmpl w:val="21A8A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97802"/>
    <w:multiLevelType w:val="hybridMultilevel"/>
    <w:tmpl w:val="8E84D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600481">
    <w:abstractNumId w:val="1"/>
  </w:num>
  <w:num w:numId="2" w16cid:durableId="19905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1D"/>
    <w:rsid w:val="00031687"/>
    <w:rsid w:val="000F0875"/>
    <w:rsid w:val="000F3912"/>
    <w:rsid w:val="00134B5D"/>
    <w:rsid w:val="00141DB4"/>
    <w:rsid w:val="001E456F"/>
    <w:rsid w:val="001E7A45"/>
    <w:rsid w:val="00491E36"/>
    <w:rsid w:val="004A764C"/>
    <w:rsid w:val="004D3738"/>
    <w:rsid w:val="005563FE"/>
    <w:rsid w:val="005A7D66"/>
    <w:rsid w:val="008A161D"/>
    <w:rsid w:val="00941803"/>
    <w:rsid w:val="00A75AA7"/>
    <w:rsid w:val="00B62250"/>
    <w:rsid w:val="00B9014F"/>
    <w:rsid w:val="00BE44EC"/>
    <w:rsid w:val="00D046C4"/>
    <w:rsid w:val="00D06F81"/>
    <w:rsid w:val="00DA7A8F"/>
    <w:rsid w:val="00DC4F9D"/>
    <w:rsid w:val="00E13D25"/>
    <w:rsid w:val="00EA2365"/>
    <w:rsid w:val="00FB2E39"/>
    <w:rsid w:val="00F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82D"/>
  <w15:chartTrackingRefBased/>
  <w15:docId w15:val="{8F17EDF7-B79D-4565-B3F5-AFF5CD2E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1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161D"/>
  </w:style>
  <w:style w:type="paragraph" w:styleId="Rodap">
    <w:name w:val="footer"/>
    <w:basedOn w:val="Normal"/>
    <w:link w:val="RodapChar"/>
    <w:uiPriority w:val="99"/>
    <w:unhideWhenUsed/>
    <w:rsid w:val="008A1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161D"/>
  </w:style>
  <w:style w:type="paragraph" w:styleId="PargrafodaLista">
    <w:name w:val="List Paragraph"/>
    <w:basedOn w:val="Normal"/>
    <w:uiPriority w:val="34"/>
    <w:qFormat/>
    <w:rsid w:val="00DC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15</cp:revision>
  <dcterms:created xsi:type="dcterms:W3CDTF">2024-03-11T01:47:00Z</dcterms:created>
  <dcterms:modified xsi:type="dcterms:W3CDTF">2024-03-11T03:40:00Z</dcterms:modified>
</cp:coreProperties>
</file>