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t2x364tpru8c" w:id="0"/>
      <w:bookmarkEnd w:id="0"/>
      <w:r w:rsidDel="00000000" w:rsidR="00000000" w:rsidRPr="00000000">
        <w:rPr>
          <w:rtl w:val="0"/>
        </w:rPr>
        <w:t xml:space="preserve">Job1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Afficher le manuel de la commande ls</w:t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rtl w:val="0"/>
        </w:rPr>
        <w:t xml:space="preserve">la commande </w:t>
      </w:r>
      <w:r w:rsidDel="00000000" w:rsidR="00000000" w:rsidRPr="00000000">
        <w:rPr>
          <w:i w:val="1"/>
          <w:rtl w:val="0"/>
        </w:rPr>
        <w:t xml:space="preserve">man</w:t>
      </w:r>
      <w:r w:rsidDel="00000000" w:rsidR="00000000" w:rsidRPr="00000000">
        <w:rPr>
          <w:rtl w:val="0"/>
        </w:rPr>
        <w:t xml:space="preserve"> affiche le manuel de la commande tapée après elle , ici on affiche le manuel de la commande </w:t>
      </w:r>
      <w:r w:rsidDel="00000000" w:rsidR="00000000" w:rsidRPr="00000000">
        <w:rPr>
          <w:i w:val="1"/>
          <w:rtl w:val="0"/>
        </w:rPr>
        <w:t xml:space="preserve">ls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057525" cy="29527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le résultat est le menu affiché en dessous, il nous détailles toutes les option disponible pour la commande </w:t>
      </w:r>
      <w:r w:rsidDel="00000000" w:rsidR="00000000" w:rsidRPr="00000000">
        <w:rPr>
          <w:i w:val="1"/>
          <w:rtl w:val="0"/>
        </w:rPr>
        <w:t xml:space="preserve">ls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814888" cy="5080477"/>
            <wp:effectExtent b="0" l="0" r="0" t="0"/>
            <wp:docPr id="2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5080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Afficher les fichiers cachés du home de votre utilisateur</w:t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commande </w:t>
      </w:r>
      <w:r w:rsidDel="00000000" w:rsidR="00000000" w:rsidRPr="00000000">
        <w:rPr>
          <w:i w:val="1"/>
          <w:sz w:val="26"/>
          <w:szCs w:val="26"/>
          <w:rtl w:val="0"/>
        </w:rPr>
        <w:t xml:space="preserve">ls</w:t>
      </w:r>
      <w:r w:rsidDel="00000000" w:rsidR="00000000" w:rsidRPr="00000000">
        <w:rPr>
          <w:sz w:val="26"/>
          <w:szCs w:val="26"/>
          <w:rtl w:val="0"/>
        </w:rPr>
        <w:t xml:space="preserve"> a une option </w:t>
      </w:r>
      <w:r w:rsidDel="00000000" w:rsidR="00000000" w:rsidRPr="00000000">
        <w:rPr>
          <w:i w:val="1"/>
          <w:sz w:val="26"/>
          <w:szCs w:val="26"/>
          <w:rtl w:val="0"/>
        </w:rPr>
        <w:t xml:space="preserve">-a</w:t>
      </w:r>
      <w:r w:rsidDel="00000000" w:rsidR="00000000" w:rsidRPr="00000000">
        <w:rPr>
          <w:sz w:val="26"/>
          <w:szCs w:val="26"/>
          <w:rtl w:val="0"/>
        </w:rPr>
        <w:t xml:space="preserve"> qui permet d'afficher les fichier cachés :</w:t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4050" cy="981966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8"/>
                    <a:srcRect b="0" l="0" r="0" t="45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81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les fichiers commençant par un point (ex .bash_history) sont des fichier caché normalement invisible par l’utilisateur.</w:t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Afficher les fichiers cachés plus les informations sur les droits sous forme de liste</w:t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l’option -l permet d’afficher les fichiers sous forme de liste tout en affichant plus d’informations , on l’ajoute à la commande </w:t>
      </w:r>
      <w:r w:rsidDel="00000000" w:rsidR="00000000" w:rsidRPr="00000000">
        <w:rPr>
          <w:i w:val="1"/>
          <w:sz w:val="26"/>
          <w:szCs w:val="26"/>
          <w:rtl w:val="0"/>
        </w:rPr>
        <w:t xml:space="preserve">ls -a </w:t>
      </w:r>
      <w:r w:rsidDel="00000000" w:rsidR="00000000" w:rsidRPr="00000000">
        <w:rPr>
          <w:sz w:val="26"/>
          <w:szCs w:val="26"/>
          <w:rtl w:val="0"/>
        </w:rPr>
        <w:t xml:space="preserve">pour obtenir</w:t>
      </w:r>
      <w:r w:rsidDel="00000000" w:rsidR="00000000" w:rsidRPr="00000000">
        <w:rPr>
          <w:i w:val="1"/>
          <w:sz w:val="26"/>
          <w:szCs w:val="26"/>
          <w:rtl w:val="0"/>
        </w:rPr>
        <w:t xml:space="preserve"> ls -a -l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4323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Questions:</w:t>
      </w:r>
    </w:p>
    <w:p w:rsidR="00000000" w:rsidDel="00000000" w:rsidP="00000000" w:rsidRDefault="00000000" w:rsidRPr="00000000" w14:paraId="00000011">
      <w:pPr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- Comment ajouter des options à une commande ?</w:t>
      </w:r>
    </w:p>
    <w:p w:rsidR="00000000" w:rsidDel="00000000" w:rsidP="00000000" w:rsidRDefault="00000000" w:rsidRPr="00000000" w14:paraId="00000012">
      <w:pPr>
        <w:rPr>
          <w:color w:val="ff0000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 écrit la commande avec un espace et 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-[option]</w:t>
      </w:r>
    </w:p>
    <w:p w:rsidR="00000000" w:rsidDel="00000000" w:rsidP="00000000" w:rsidRDefault="00000000" w:rsidRPr="00000000" w14:paraId="00000013">
      <w:pPr>
        <w:rPr>
          <w:color w:val="ff0000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EX: ls 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-a</w:t>
      </w:r>
    </w:p>
    <w:p w:rsidR="00000000" w:rsidDel="00000000" w:rsidP="00000000" w:rsidRDefault="00000000" w:rsidRPr="00000000" w14:paraId="00000014">
      <w:pPr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- Quelles sont les deux syntaxes principales d’écriture des options pour une commande ?</w:t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Dans le manuel on peut voir deux façon d’écrire une option, la version complète et la version simplifié.</w:t>
      </w:r>
    </w:p>
    <w:p w:rsidR="00000000" w:rsidDel="00000000" w:rsidP="00000000" w:rsidRDefault="00000000" w:rsidRPr="00000000" w14:paraId="00000016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ex du manuel ls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081088" cy="59685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1088" cy="59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Title"/>
        <w:rPr>
          <w:sz w:val="26"/>
          <w:szCs w:val="26"/>
        </w:rPr>
      </w:pPr>
      <w:bookmarkStart w:colFirst="0" w:colLast="0" w:name="_dk4lpmmct56f" w:id="1"/>
      <w:bookmarkEnd w:id="1"/>
      <w:r w:rsidDel="00000000" w:rsidR="00000000" w:rsidRPr="00000000">
        <w:rPr>
          <w:rtl w:val="0"/>
        </w:rPr>
        <w:t xml:space="preserve">Job2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Lisez un fichier en utilisant une commande qui permet seulement de lire</w:t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commande </w:t>
      </w:r>
      <w:r w:rsidDel="00000000" w:rsidR="00000000" w:rsidRPr="00000000">
        <w:rPr>
          <w:i w:val="1"/>
          <w:sz w:val="26"/>
          <w:szCs w:val="26"/>
          <w:rtl w:val="0"/>
        </w:rPr>
        <w:t xml:space="preserve">cat</w:t>
      </w:r>
      <w:r w:rsidDel="00000000" w:rsidR="00000000" w:rsidRPr="00000000">
        <w:rPr>
          <w:sz w:val="26"/>
          <w:szCs w:val="26"/>
          <w:rtl w:val="0"/>
        </w:rPr>
        <w:t xml:space="preserve"> permet de lire le contenu d’un fichier</w:t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419475" cy="390525"/>
            <wp:effectExtent b="0" l="0" r="0" t="0"/>
            <wp:docPr id="5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le résultat de la commande :</w:t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479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- afficher les 10 premières lignes du fichier “.bashrc”</w:t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commande head affiche le début du fichier, on choisit le nombre de ligne et le dossier cible, pour lire les dix premières lignes du fichier .bashrc on utilise la commande </w:t>
      </w:r>
      <w:r w:rsidDel="00000000" w:rsidR="00000000" w:rsidRPr="00000000">
        <w:rPr>
          <w:i w:val="1"/>
          <w:sz w:val="26"/>
          <w:szCs w:val="26"/>
          <w:rtl w:val="0"/>
        </w:rPr>
        <w:t xml:space="preserve">head -10 .bashrc </w:t>
      </w:r>
      <w:r w:rsidDel="00000000" w:rsidR="00000000" w:rsidRPr="00000000">
        <w:rPr>
          <w:sz w:val="26"/>
          <w:szCs w:val="26"/>
          <w:rtl w:val="0"/>
        </w:rPr>
        <w:t xml:space="preserve">on obtient ce résultat:</w:t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6637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- afficher les 10 dernières lignes du fichier “.bashrc”</w:t>
      </w:r>
    </w:p>
    <w:p w:rsidR="00000000" w:rsidDel="00000000" w:rsidP="00000000" w:rsidRDefault="00000000" w:rsidRPr="00000000" w14:paraId="00000027">
      <w:pPr>
        <w:rPr>
          <w:i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À l'inverse, la commande </w:t>
      </w:r>
      <w:r w:rsidDel="00000000" w:rsidR="00000000" w:rsidRPr="00000000">
        <w:rPr>
          <w:i w:val="1"/>
          <w:sz w:val="26"/>
          <w:szCs w:val="26"/>
          <w:rtl w:val="0"/>
        </w:rPr>
        <w:t xml:space="preserve">tail</w:t>
      </w:r>
      <w:r w:rsidDel="00000000" w:rsidR="00000000" w:rsidRPr="00000000">
        <w:rPr>
          <w:sz w:val="26"/>
          <w:szCs w:val="26"/>
          <w:rtl w:val="0"/>
        </w:rPr>
        <w:t xml:space="preserve"> nous permet d’afficher la fin du fichier, les options sont les mêmes que pour la commande </w:t>
      </w:r>
      <w:r w:rsidDel="00000000" w:rsidR="00000000" w:rsidRPr="00000000">
        <w:rPr>
          <w:i w:val="1"/>
          <w:sz w:val="26"/>
          <w:szCs w:val="26"/>
          <w:rtl w:val="0"/>
        </w:rPr>
        <w:t xml:space="preserve">head.</w:t>
      </w:r>
    </w:p>
    <w:p w:rsidR="00000000" w:rsidDel="00000000" w:rsidP="00000000" w:rsidRDefault="00000000" w:rsidRPr="00000000" w14:paraId="00000028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</w:rPr>
        <w:drawing>
          <wp:inline distB="114300" distT="114300" distL="114300" distR="114300">
            <wp:extent cx="5734050" cy="1547301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7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- afficher les 20 premières lignes du fichier “.bashrc”</w:t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commande est la même que montré précédemment, la différence est dans le nombre de ligne donnée</w:t>
      </w:r>
    </w:p>
    <w:p w:rsidR="00000000" w:rsidDel="00000000" w:rsidP="00000000" w:rsidRDefault="00000000" w:rsidRPr="00000000" w14:paraId="0000002B">
      <w:pPr>
        <w:rPr>
          <w:b w:val="1"/>
          <w:sz w:val="32"/>
          <w:szCs w:val="32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4050" cy="2426300"/>
            <wp:effectExtent b="0" l="0" r="0" t="0"/>
            <wp:docPr id="5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- afficher les 20 dernières lignes du fichier “.bashrc”</w:t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commande est la même que montré précédemment, la différence est dans le nombre de ligne donnée</w:t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4050" cy="2433638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33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Title"/>
        <w:rPr/>
      </w:pPr>
      <w:bookmarkStart w:colFirst="0" w:colLast="0" w:name="_9082xwoqh5rm" w:id="2"/>
      <w:bookmarkEnd w:id="2"/>
      <w:r w:rsidDel="00000000" w:rsidR="00000000" w:rsidRPr="00000000">
        <w:rPr>
          <w:rtl w:val="0"/>
        </w:rPr>
        <w:t xml:space="preserve">Job 3</w:t>
      </w:r>
    </w:p>
    <w:p w:rsidR="00000000" w:rsidDel="00000000" w:rsidP="00000000" w:rsidRDefault="00000000" w:rsidRPr="00000000" w14:paraId="0000003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- Installer le paquet “cmatrix”</w:t>
      </w:r>
    </w:p>
    <w:p w:rsidR="00000000" w:rsidDel="00000000" w:rsidP="00000000" w:rsidRDefault="00000000" w:rsidRPr="00000000" w14:paraId="00000031">
      <w:pPr>
        <w:rPr>
          <w:b w:val="1"/>
          <w:sz w:val="30"/>
          <w:szCs w:val="30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19625" cy="3619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- lancer le paquet que vous venez d’installer</w:t>
      </w:r>
    </w:p>
    <w:p w:rsidR="00000000" w:rsidDel="00000000" w:rsidP="00000000" w:rsidRDefault="00000000" w:rsidRPr="00000000" w14:paraId="0000003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4619625" cy="36195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30"/>
          <w:szCs w:val="30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15000" cy="3524250"/>
            <wp:effectExtent b="0" l="0" r="0" t="0"/>
            <wp:docPr id="44" name="image43.gif"/>
            <a:graphic>
              <a:graphicData uri="http://schemas.openxmlformats.org/drawingml/2006/picture">
                <pic:pic>
                  <pic:nvPicPr>
                    <pic:cNvPr id="0" name="image43.gif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- Mettre à jour son gestionnaire de paquets</w:t>
      </w:r>
    </w:p>
    <w:p w:rsidR="00000000" w:rsidDel="00000000" w:rsidP="00000000" w:rsidRDefault="00000000" w:rsidRPr="00000000" w14:paraId="0000003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4765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- Télécharger les internets : Google</w:t>
      </w:r>
    </w:p>
    <w:p w:rsidR="00000000" w:rsidDel="00000000" w:rsidP="00000000" w:rsidRDefault="00000000" w:rsidRPr="00000000" w14:paraId="0000003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telecharger google chrome</w:t>
      </w:r>
    </w:p>
    <w:p w:rsidR="00000000" w:rsidDel="00000000" w:rsidP="00000000" w:rsidRDefault="00000000" w:rsidRPr="00000000" w14:paraId="0000003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222500"/>
            <wp:effectExtent b="0" l="0" r="0" t="0"/>
            <wp:docPr id="4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decompresser google chrome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30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30"/>
          <w:szCs w:val="30"/>
        </w:rPr>
      </w:pPr>
      <w:r w:rsidDel="00000000" w:rsidR="00000000" w:rsidRPr="00000000">
        <w:rPr>
          <w:sz w:val="26"/>
          <w:szCs w:val="26"/>
          <w:rtl w:val="0"/>
        </w:rPr>
        <w:t xml:space="preserve">et l'installer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30200"/>
            <wp:effectExtent b="0" l="0" r="0" t="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- Redémarrer votre machine</w:t>
      </w:r>
    </w:p>
    <w:p w:rsidR="00000000" w:rsidDel="00000000" w:rsidP="00000000" w:rsidRDefault="00000000" w:rsidRPr="00000000" w14:paraId="0000003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3124200" cy="352425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- éteindre votre machine</w:t>
      </w:r>
    </w:p>
    <w:p w:rsidR="00000000" w:rsidDel="00000000" w:rsidP="00000000" w:rsidRDefault="00000000" w:rsidRPr="00000000" w14:paraId="0000004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3971925" cy="27622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Title"/>
        <w:rPr/>
      </w:pPr>
      <w:bookmarkStart w:colFirst="0" w:colLast="0" w:name="_27rei2ws70gz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Title"/>
        <w:rPr/>
      </w:pPr>
      <w:bookmarkStart w:colFirst="0" w:colLast="0" w:name="_fip3s75bazx3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Title"/>
        <w:rPr/>
      </w:pPr>
      <w:bookmarkStart w:colFirst="0" w:colLast="0" w:name="_51ek47f49leu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Title"/>
        <w:rPr/>
      </w:pPr>
      <w:bookmarkStart w:colFirst="0" w:colLast="0" w:name="_qhbhd53wmi7f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Title"/>
        <w:rPr/>
      </w:pPr>
      <w:bookmarkStart w:colFirst="0" w:colLast="0" w:name="_5yylaxglprdd" w:id="7"/>
      <w:bookmarkEnd w:id="7"/>
      <w:r w:rsidDel="00000000" w:rsidR="00000000" w:rsidRPr="00000000">
        <w:rPr>
          <w:rtl w:val="0"/>
        </w:rPr>
        <w:t xml:space="preserve">Job 4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3590925" cy="2571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5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- Créer un groupe appelé </w:t>
      </w:r>
      <w:r w:rsidDel="00000000" w:rsidR="00000000" w:rsidRPr="00000000">
        <w:rPr>
          <w:b w:val="1"/>
          <w:sz w:val="26"/>
          <w:szCs w:val="26"/>
          <w:rtl w:val="0"/>
        </w:rPr>
        <w:t xml:space="preserve">“Plateformeurs”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778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Créer un utilisateur appelé “User1</w:t>
      </w:r>
    </w:p>
    <w:p w:rsidR="00000000" w:rsidDel="00000000" w:rsidP="00000000" w:rsidRDefault="00000000" w:rsidRPr="00000000" w14:paraId="00000051">
      <w:pPr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 ajoute un utilisateur de nom user1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029075" cy="235091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2135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35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 lui donne un mot de passe et des informations personnelles</w:t>
      </w:r>
    </w:p>
    <w:p w:rsidR="00000000" w:rsidDel="00000000" w:rsidP="00000000" w:rsidRDefault="00000000" w:rsidRPr="00000000" w14:paraId="00000054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4050" cy="17335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172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Créer un utilisateur appelé “User2”</w:t>
      </w:r>
    </w:p>
    <w:p w:rsidR="00000000" w:rsidDel="00000000" w:rsidP="00000000" w:rsidRDefault="00000000" w:rsidRPr="00000000" w14:paraId="0000005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 créer un utilisateur appelé user2 et on lui donne un mot de passe et des information personnelles </w:t>
      </w:r>
    </w:p>
    <w:p w:rsidR="00000000" w:rsidDel="00000000" w:rsidP="00000000" w:rsidRDefault="00000000" w:rsidRPr="00000000" w14:paraId="0000005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029075" cy="200951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1"/>
                    <a:srcRect b="15756" l="0" r="0" t="1644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00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7272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172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Ajouter “User2” au groupe Plateformeurs</w:t>
      </w:r>
    </w:p>
    <w:p w:rsidR="00000000" w:rsidDel="00000000" w:rsidP="00000000" w:rsidRDefault="00000000" w:rsidRPr="00000000" w14:paraId="0000005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698500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Copier votre “users.txt” dans un fichier “droits.txt”</w:t>
      </w:r>
    </w:p>
    <w:p w:rsidR="00000000" w:rsidDel="00000000" w:rsidP="00000000" w:rsidRDefault="00000000" w:rsidRPr="00000000" w14:paraId="0000006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400550" cy="20955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Copier votre “users.txt” dans un fichier “groupes.txt”</w:t>
      </w:r>
    </w:p>
    <w:p w:rsidR="00000000" w:rsidDel="00000000" w:rsidP="00000000" w:rsidRDefault="00000000" w:rsidRPr="00000000" w14:paraId="0000006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400550" cy="20955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Changer le propriétaire du fichier “droits.txt” pour mettre “User1”</w:t>
      </w:r>
    </w:p>
    <w:p w:rsidR="00000000" w:rsidDel="00000000" w:rsidP="00000000" w:rsidRDefault="00000000" w:rsidRPr="00000000" w14:paraId="0000006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991100" cy="24765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Changer les droits du fichier “droits.txt” pour que “User2” ai accès seulement en lecture</w:t>
      </w:r>
    </w:p>
    <w:p w:rsidR="00000000" w:rsidDel="00000000" w:rsidP="00000000" w:rsidRDefault="00000000" w:rsidRPr="00000000" w14:paraId="0000006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 ne peut pas changer les droits d’un seul utilisateur si il n’est pas le propriétaire , mais l’utilisateur user2 fait partie du groupe </w:t>
      </w:r>
      <w:r w:rsidDel="00000000" w:rsidR="00000000" w:rsidRPr="00000000">
        <w:rPr>
          <w:sz w:val="26"/>
          <w:szCs w:val="26"/>
          <w:rtl w:val="0"/>
        </w:rPr>
        <w:t xml:space="preserve">plateformeur</w:t>
      </w:r>
      <w:r w:rsidDel="00000000" w:rsidR="00000000" w:rsidRPr="00000000">
        <w:rPr>
          <w:sz w:val="26"/>
          <w:szCs w:val="26"/>
          <w:rtl w:val="0"/>
        </w:rPr>
        <w:t xml:space="preserve"> donc on n’autorise le groupe </w:t>
      </w:r>
      <w:r w:rsidDel="00000000" w:rsidR="00000000" w:rsidRPr="00000000">
        <w:rPr>
          <w:sz w:val="26"/>
          <w:szCs w:val="26"/>
          <w:rtl w:val="0"/>
        </w:rPr>
        <w:t xml:space="preserve">plateformeur</w:t>
      </w:r>
      <w:r w:rsidDel="00000000" w:rsidR="00000000" w:rsidRPr="00000000">
        <w:rPr>
          <w:sz w:val="26"/>
          <w:szCs w:val="26"/>
          <w:rtl w:val="0"/>
        </w:rPr>
        <w:t xml:space="preserve"> qu'à lire le fichier, et par extension user2 ne pourra seulement lire le fichier.</w:t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590925" cy="257175"/>
            <wp:effectExtent b="0" l="0" r="0" t="0"/>
            <wp:docPr id="5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commande chmod </w:t>
      </w:r>
      <w:r w:rsidDel="00000000" w:rsidR="00000000" w:rsidRPr="00000000">
        <w:rPr>
          <w:sz w:val="26"/>
          <w:szCs w:val="26"/>
          <w:rtl w:val="0"/>
        </w:rPr>
        <w:t xml:space="preserve">utilise</w:t>
      </w:r>
      <w:r w:rsidDel="00000000" w:rsidR="00000000" w:rsidRPr="00000000">
        <w:rPr>
          <w:sz w:val="26"/>
          <w:szCs w:val="26"/>
          <w:rtl w:val="0"/>
        </w:rPr>
        <w:t xml:space="preserve"> pour options : [utilisateurs cible] [autorisations] et [dossier cible]</w:t>
      </w:r>
    </w:p>
    <w:p w:rsidR="00000000" w:rsidDel="00000000" w:rsidP="00000000" w:rsidRDefault="00000000" w:rsidRPr="00000000" w14:paraId="0000006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les options pour utilisateurs sont :</w:t>
      </w:r>
    </w:p>
    <w:p w:rsidR="00000000" w:rsidDel="00000000" w:rsidP="00000000" w:rsidRDefault="00000000" w:rsidRPr="00000000" w14:paraId="0000006B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</w:t>
      </w:r>
      <w:r w:rsidDel="00000000" w:rsidR="00000000" w:rsidRPr="00000000">
        <w:rPr>
          <w:sz w:val="26"/>
          <w:szCs w:val="26"/>
          <w:rtl w:val="0"/>
        </w:rPr>
        <w:t xml:space="preserve"> pour user (propriétaire) :</w:t>
      </w:r>
    </w:p>
    <w:p w:rsidR="00000000" w:rsidDel="00000000" w:rsidP="00000000" w:rsidRDefault="00000000" w:rsidRPr="00000000" w14:paraId="0000006C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</w:t>
      </w:r>
      <w:r w:rsidDel="00000000" w:rsidR="00000000" w:rsidRPr="00000000">
        <w:rPr>
          <w:sz w:val="26"/>
          <w:szCs w:val="26"/>
          <w:rtl w:val="0"/>
        </w:rPr>
        <w:t xml:space="preserve"> pour group (groupe) :</w:t>
      </w:r>
    </w:p>
    <w:p w:rsidR="00000000" w:rsidDel="00000000" w:rsidP="00000000" w:rsidRDefault="00000000" w:rsidRPr="00000000" w14:paraId="0000006D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 </w:t>
      </w:r>
      <w:r w:rsidDel="00000000" w:rsidR="00000000" w:rsidRPr="00000000">
        <w:rPr>
          <w:sz w:val="26"/>
          <w:szCs w:val="26"/>
          <w:rtl w:val="0"/>
        </w:rPr>
        <w:t xml:space="preserve">pour other (autres): </w:t>
      </w:r>
    </w:p>
    <w:p w:rsidR="00000000" w:rsidDel="00000000" w:rsidP="00000000" w:rsidRDefault="00000000" w:rsidRPr="00000000" w14:paraId="0000006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les options pour les droits sont :</w:t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 w x </w:t>
      </w:r>
      <w:r w:rsidDel="00000000" w:rsidR="00000000" w:rsidRPr="00000000">
        <w:rPr>
          <w:sz w:val="26"/>
          <w:szCs w:val="26"/>
          <w:rtl w:val="0"/>
        </w:rPr>
        <w:t xml:space="preserve">pour Read Write et </w:t>
      </w:r>
      <w:r w:rsidDel="00000000" w:rsidR="00000000" w:rsidRPr="00000000">
        <w:rPr>
          <w:sz w:val="26"/>
          <w:szCs w:val="26"/>
          <w:rtl w:val="0"/>
        </w:rPr>
        <w:t xml:space="preserve">eXecute</w:t>
      </w:r>
      <w:r w:rsidDel="00000000" w:rsidR="00000000" w:rsidRPr="00000000">
        <w:rPr>
          <w:sz w:val="26"/>
          <w:szCs w:val="26"/>
          <w:rtl w:val="0"/>
        </w:rPr>
        <w:t xml:space="preserve"> (lire,écrire et exécuter)</w:t>
      </w:r>
    </w:p>
    <w:p w:rsidR="00000000" w:rsidDel="00000000" w:rsidP="00000000" w:rsidRDefault="00000000" w:rsidRPr="00000000" w14:paraId="0000007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pour cibler le groupe on utilise l’option g et on y accorde l'accès r (pour read=lecture)</w:t>
      </w:r>
    </w:p>
    <w:p w:rsidR="00000000" w:rsidDel="00000000" w:rsidP="00000000" w:rsidRDefault="00000000" w:rsidRPr="00000000" w14:paraId="0000007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1076325" cy="257175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7964" r="-79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Changer les droits du fichier “groupes.txt” pour que les utilisateurs puissent accéder au fichier en lecture uniquement</w:t>
      </w:r>
    </w:p>
    <w:p w:rsidR="00000000" w:rsidDel="00000000" w:rsidP="00000000" w:rsidRDefault="00000000" w:rsidRPr="00000000" w14:paraId="0000007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333625" cy="142875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Changer les droits du fichier pour que le groupe </w:t>
      </w:r>
      <w:r w:rsidDel="00000000" w:rsidR="00000000" w:rsidRPr="00000000">
        <w:rPr>
          <w:b w:val="1"/>
          <w:sz w:val="26"/>
          <w:szCs w:val="26"/>
          <w:rtl w:val="0"/>
        </w:rPr>
        <w:t xml:space="preserve">“Plateformeurs”</w:t>
      </w:r>
      <w:r w:rsidDel="00000000" w:rsidR="00000000" w:rsidRPr="00000000">
        <w:rPr>
          <w:b w:val="1"/>
          <w:sz w:val="26"/>
          <w:szCs w:val="26"/>
          <w:rtl w:val="0"/>
        </w:rPr>
        <w:t xml:space="preserve"> puissent y accéder en lecture/écriture.</w:t>
      </w:r>
    </w:p>
    <w:p w:rsidR="00000000" w:rsidDel="00000000" w:rsidP="00000000" w:rsidRDefault="00000000" w:rsidRPr="00000000" w14:paraId="0000007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333625" cy="142875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Title"/>
        <w:rPr/>
      </w:pPr>
      <w:bookmarkStart w:colFirst="0" w:colLast="0" w:name="_ysicbpndu96k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Title"/>
        <w:rPr>
          <w:b w:val="1"/>
          <w:sz w:val="26"/>
          <w:szCs w:val="26"/>
        </w:rPr>
      </w:pPr>
      <w:bookmarkStart w:colFirst="0" w:colLast="0" w:name="_icn1c0je397s" w:id="9"/>
      <w:bookmarkEnd w:id="9"/>
      <w:r w:rsidDel="00000000" w:rsidR="00000000" w:rsidRPr="00000000">
        <w:rPr>
          <w:rtl w:val="0"/>
        </w:rPr>
        <w:t xml:space="preserve">Job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Ajouter un alias qui permettra de lancer la commande “ls -la” en tapant “la”</w:t>
      </w:r>
    </w:p>
    <w:p w:rsidR="00000000" w:rsidDel="00000000" w:rsidP="00000000" w:rsidRDefault="00000000" w:rsidRPr="00000000" w14:paraId="0000007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333625" cy="17145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Ajouter un alias qui permettra de lancer la commande “apt-get update” en tapant “update”</w:t>
      </w:r>
    </w:p>
    <w:p w:rsidR="00000000" w:rsidDel="00000000" w:rsidP="00000000" w:rsidRDefault="00000000" w:rsidRPr="00000000" w14:paraId="0000007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647950" cy="25717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Ajouter un alias qui permettra de lancer la commande “apt-get upgrade” en tapant “upgrade”</w:t>
      </w:r>
    </w:p>
    <w:p w:rsidR="00000000" w:rsidDel="00000000" w:rsidP="00000000" w:rsidRDefault="00000000" w:rsidRPr="00000000" w14:paraId="0000007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647950" cy="2571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Ajouter une variable d’environnement qui se nommera “USER” et qui sera égale à votre nom d’utilisateur</w:t>
      </w:r>
    </w:p>
    <w:p w:rsidR="00000000" w:rsidDel="00000000" w:rsidP="00000000" w:rsidRDefault="00000000" w:rsidRPr="00000000" w14:paraId="0000008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276475" cy="276225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on écrit dans le dossier bashrc</w:t>
      </w:r>
    </w:p>
    <w:p w:rsidR="00000000" w:rsidDel="00000000" w:rsidP="00000000" w:rsidRDefault="00000000" w:rsidRPr="00000000" w14:paraId="0000008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7907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Mettre à jour les modifications de votre bashrc dans votre shell actuel</w:t>
      </w:r>
    </w:p>
    <w:p w:rsidR="00000000" w:rsidDel="00000000" w:rsidP="00000000" w:rsidRDefault="00000000" w:rsidRPr="00000000" w14:paraId="0000008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276475" cy="276225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Afficher les variables d’environnement</w:t>
      </w:r>
    </w:p>
    <w:p w:rsidR="00000000" w:rsidDel="00000000" w:rsidP="00000000" w:rsidRDefault="00000000" w:rsidRPr="00000000" w14:paraId="0000008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1362075" cy="32385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modification précédente est visible :</w:t>
      </w:r>
    </w:p>
    <w:p w:rsidR="00000000" w:rsidDel="00000000" w:rsidP="00000000" w:rsidRDefault="00000000" w:rsidRPr="00000000" w14:paraId="0000008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781300" cy="5810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Ajouter à votre Path le chemin "/home/'votre utilisateur'/Bureau"</w:t>
      </w:r>
    </w:p>
    <w:p w:rsidR="00000000" w:rsidDel="00000000" w:rsidP="00000000" w:rsidRDefault="00000000" w:rsidRPr="00000000" w14:paraId="0000008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010150" cy="228600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Title"/>
        <w:rPr/>
      </w:pPr>
      <w:bookmarkStart w:colFirst="0" w:colLast="0" w:name="_58sdqvckac9o" w:id="10"/>
      <w:bookmarkEnd w:id="10"/>
      <w:r w:rsidDel="00000000" w:rsidR="00000000" w:rsidRPr="00000000">
        <w:rPr>
          <w:rtl w:val="0"/>
        </w:rPr>
        <w:t xml:space="preserve">Job 6</w:t>
      </w:r>
    </w:p>
    <w:p w:rsidR="00000000" w:rsidDel="00000000" w:rsidP="00000000" w:rsidRDefault="00000000" w:rsidRPr="00000000" w14:paraId="0000008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télécharger l’archive suivante et la désactiver seulement avec le terminal.</w:t>
      </w:r>
    </w:p>
    <w:p w:rsidR="00000000" w:rsidDel="00000000" w:rsidP="00000000" w:rsidRDefault="00000000" w:rsidRPr="00000000" w14:paraId="0000008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 commande tar à pour option :</w:t>
      </w:r>
    </w:p>
    <w:p w:rsidR="00000000" w:rsidDel="00000000" w:rsidP="00000000" w:rsidRDefault="00000000" w:rsidRPr="00000000" w14:paraId="00000090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x</w:t>
      </w:r>
      <w:r w:rsidDel="00000000" w:rsidR="00000000" w:rsidRPr="00000000">
        <w:rPr>
          <w:sz w:val="28"/>
          <w:szCs w:val="28"/>
          <w:rtl w:val="0"/>
        </w:rPr>
        <w:t xml:space="preserve"> (decompresser fichier tar)</w:t>
      </w:r>
    </w:p>
    <w:p w:rsidR="00000000" w:rsidDel="00000000" w:rsidP="00000000" w:rsidRDefault="00000000" w:rsidRPr="00000000" w14:paraId="00000091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z</w:t>
      </w:r>
      <w:r w:rsidDel="00000000" w:rsidR="00000000" w:rsidRPr="00000000">
        <w:rPr>
          <w:sz w:val="28"/>
          <w:szCs w:val="28"/>
          <w:rtl w:val="0"/>
        </w:rPr>
        <w:t xml:space="preserve"> (decompresser fichier zip)</w:t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</w:t>
      </w:r>
      <w:r w:rsidDel="00000000" w:rsidR="00000000" w:rsidRPr="00000000">
        <w:rPr>
          <w:sz w:val="28"/>
          <w:szCs w:val="28"/>
          <w:rtl w:val="0"/>
        </w:rPr>
        <w:t xml:space="preserve"> (fichier cible)</w:t>
      </w:r>
    </w:p>
    <w:p w:rsidR="00000000" w:rsidDel="00000000" w:rsidP="00000000" w:rsidRDefault="00000000" w:rsidRPr="00000000" w14:paraId="0000009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4050" cy="318619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9"/>
                    <a:srcRect b="20644" l="0" r="-922" t="2838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8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Title"/>
        <w:rPr>
          <w:b w:val="1"/>
          <w:sz w:val="26"/>
          <w:szCs w:val="26"/>
        </w:rPr>
      </w:pPr>
      <w:bookmarkStart w:colFirst="0" w:colLast="0" w:name="_f9d79g1gwtly" w:id="11"/>
      <w:bookmarkEnd w:id="11"/>
      <w:r w:rsidDel="00000000" w:rsidR="00000000" w:rsidRPr="00000000">
        <w:rPr>
          <w:rtl w:val="0"/>
        </w:rPr>
        <w:t xml:space="preserve">Job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Créer un fichier </w:t>
      </w:r>
      <w:r w:rsidDel="00000000" w:rsidR="00000000" w:rsidRPr="00000000">
        <w:rPr>
          <w:b w:val="1"/>
          <w:sz w:val="26"/>
          <w:szCs w:val="26"/>
          <w:rtl w:val="0"/>
        </w:rPr>
        <w:t xml:space="preserve">“une_commande.txt”</w:t>
      </w:r>
      <w:r w:rsidDel="00000000" w:rsidR="00000000" w:rsidRPr="00000000">
        <w:rPr>
          <w:b w:val="1"/>
          <w:sz w:val="26"/>
          <w:szCs w:val="26"/>
          <w:rtl w:val="0"/>
        </w:rPr>
        <w:t xml:space="preserve"> avec le texte suivant “Je suis votre fichier texte”</w:t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77800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Compter le nombre de lignes présentes dans votre fichier de source apt et les enregistrer dans un fichier nommé “nb_lignes.txt”</w:t>
      </w:r>
    </w:p>
    <w:p w:rsidR="00000000" w:rsidDel="00000000" w:rsidP="00000000" w:rsidRDefault="00000000" w:rsidRPr="00000000" w14:paraId="000000A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524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Afficher le contenu du fichier source apt et l’enregistrer dans un autre fichier appelé </w:t>
      </w:r>
      <w:r w:rsidDel="00000000" w:rsidR="00000000" w:rsidRPr="00000000">
        <w:rPr>
          <w:b w:val="1"/>
          <w:sz w:val="26"/>
          <w:szCs w:val="26"/>
          <w:rtl w:val="0"/>
        </w:rPr>
        <w:t xml:space="preserve">“save_sources”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476875" cy="190500"/>
            <wp:effectExtent b="0" l="0" r="0" t="0"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2"/>
                    <a:srcRect b="0" l="212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Faites une recherche des fichiers commençant par “.” tout en cherchant le mot alias qui sera utilisé depuis un fichier</w:t>
      </w:r>
    </w:p>
    <w:p w:rsidR="00000000" w:rsidDel="00000000" w:rsidP="00000000" w:rsidRDefault="00000000" w:rsidRPr="00000000" w14:paraId="000000A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première partie va rechercher tous les “alias” dans les fichiers du pc, et la deuxième partie va chercher tous les fichiers qui commencent par “.”.</w:t>
      </w:r>
    </w:p>
    <w:p w:rsidR="00000000" w:rsidDel="00000000" w:rsidP="00000000" w:rsidRDefault="00000000" w:rsidRPr="00000000" w14:paraId="000000A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77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exemple de “alias” trouvé dans le fichier .bashrc :</w:t>
      </w:r>
    </w:p>
    <w:p w:rsidR="00000000" w:rsidDel="00000000" w:rsidP="00000000" w:rsidRDefault="00000000" w:rsidRPr="00000000" w14:paraId="000000AE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648325" cy="14478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4"/>
                    <a:srcRect b="0" l="0" r="149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exemple de fichier commençant par “.” :</w:t>
      </w:r>
    </w:p>
    <w:p w:rsidR="00000000" w:rsidDel="00000000" w:rsidP="00000000" w:rsidRDefault="00000000" w:rsidRPr="00000000" w14:paraId="000000B0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619750" cy="1447800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5"/>
                    <a:srcRect b="0" l="1633" r="19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Pour aller plus loin …</w:t>
      </w:r>
    </w:p>
    <w:p w:rsidR="00000000" w:rsidDel="00000000" w:rsidP="00000000" w:rsidRDefault="00000000" w:rsidRPr="00000000" w14:paraId="000000B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Installer la commande tree</w:t>
      </w:r>
    </w:p>
    <w:p w:rsidR="00000000" w:rsidDel="00000000" w:rsidP="00000000" w:rsidRDefault="00000000" w:rsidRPr="00000000" w14:paraId="000000B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206500"/>
            <wp:effectExtent b="0" l="0" r="0" t="0"/>
            <wp:docPr id="5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Lancer la commande tree en arrière-plan qui aura pour but d’afficher toute l'arborescence en de votre / en enregistrant le résultat dans un fichier “tree.save”</w:t>
      </w:r>
    </w:p>
    <w:p w:rsidR="00000000" w:rsidDel="00000000" w:rsidP="00000000" w:rsidRDefault="00000000" w:rsidRPr="00000000" w14:paraId="000000B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219450" cy="257175"/>
            <wp:effectExtent b="0" l="0" r="0" t="0"/>
            <wp:docPr id="5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résultat dans tree.save :</w:t>
      </w:r>
    </w:p>
    <w:p w:rsidR="00000000" w:rsidDel="00000000" w:rsidP="00000000" w:rsidRDefault="00000000" w:rsidRPr="00000000" w14:paraId="000000B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771900" cy="176212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lister les éléments présents dans le dossier courant et utiliser directement le résultat de votre première commande pour compter le nombre d’éléments trouvés</w:t>
      </w:r>
    </w:p>
    <w:p w:rsidR="00000000" w:rsidDel="00000000" w:rsidP="00000000" w:rsidRDefault="00000000" w:rsidRPr="00000000" w14:paraId="000000C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le nombre d’éléments trouvé est déjà écrit en bas de la commande tree</w:t>
      </w:r>
    </w:p>
    <w:p w:rsidR="00000000" w:rsidDel="00000000" w:rsidP="00000000" w:rsidRDefault="00000000" w:rsidRPr="00000000" w14:paraId="000000C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219450" cy="257175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Lancer une commande pour updater vos paquets, si l’update réussi alors, vous devrez lancer un upgrade de vos paquets. Si l’update échoue, votre upgrade ne se lancera pas</w:t>
      </w:r>
    </w:p>
    <w:p w:rsidR="00000000" w:rsidDel="00000000" w:rsidP="00000000" w:rsidRDefault="00000000" w:rsidRPr="00000000" w14:paraId="000000C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219450" cy="257175"/>
            <wp:effectExtent b="0" l="0" r="0" t="0"/>
            <wp:docPr id="4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6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swald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6">
    <w:pPr>
      <w:ind w:left="720" w:firstLine="0"/>
      <w:jc w:val="left"/>
      <w:rPr/>
    </w:pPr>
    <w:hyperlink r:id="rId1">
      <w:r w:rsidDel="00000000" w:rsidR="00000000" w:rsidRPr="00000000">
        <w:rPr>
          <w:color w:val="0000ee"/>
          <w:u w:val="single"/>
          <w:shd w:fill="auto" w:val="clear"/>
          <w:rtl w:val="0"/>
        </w:rPr>
        <w:t xml:space="preserve">Lucas RIBARD</w:t>
      </w:r>
    </w:hyperlink>
    <w:r w:rsidDel="00000000" w:rsidR="00000000" w:rsidRPr="00000000">
      <w:rPr>
        <w:rtl w:val="0"/>
      </w:rPr>
      <w:tab/>
      <w:tab/>
      <w:tab/>
      <w:tab/>
      <w:tab/>
      <w:tab/>
      <w:tab/>
      <w:tab/>
    </w:r>
    <w:hyperlink r:id="rId2">
      <w:r w:rsidDel="00000000" w:rsidR="00000000" w:rsidRPr="00000000">
        <w:rPr>
          <w:rFonts w:ascii="Oswald" w:cs="Oswald" w:eastAsia="Oswald" w:hAnsi="Oswald"/>
          <w:b w:val="1"/>
          <w:color w:val="1155cc"/>
          <w:sz w:val="34"/>
          <w:szCs w:val="34"/>
          <w:rtl w:val="0"/>
        </w:rPr>
        <w:t xml:space="preserve">sujet</w:t>
      </w:r>
    </w:hyperlink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42" Type="http://schemas.openxmlformats.org/officeDocument/2006/relationships/image" Target="media/image1.png"/><Relationship Id="rId41" Type="http://schemas.openxmlformats.org/officeDocument/2006/relationships/image" Target="media/image21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6" Type="http://schemas.openxmlformats.org/officeDocument/2006/relationships/image" Target="media/image35.png"/><Relationship Id="rId45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48" Type="http://schemas.openxmlformats.org/officeDocument/2006/relationships/image" Target="media/image39.png"/><Relationship Id="rId47" Type="http://schemas.openxmlformats.org/officeDocument/2006/relationships/image" Target="media/image5.png"/><Relationship Id="rId49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36.png"/><Relationship Id="rId8" Type="http://schemas.openxmlformats.org/officeDocument/2006/relationships/image" Target="media/image42.png"/><Relationship Id="rId31" Type="http://schemas.openxmlformats.org/officeDocument/2006/relationships/image" Target="media/image40.png"/><Relationship Id="rId30" Type="http://schemas.openxmlformats.org/officeDocument/2006/relationships/image" Target="media/image12.png"/><Relationship Id="rId33" Type="http://schemas.openxmlformats.org/officeDocument/2006/relationships/image" Target="media/image25.png"/><Relationship Id="rId32" Type="http://schemas.openxmlformats.org/officeDocument/2006/relationships/image" Target="media/image41.png"/><Relationship Id="rId35" Type="http://schemas.openxmlformats.org/officeDocument/2006/relationships/image" Target="media/image17.png"/><Relationship Id="rId34" Type="http://schemas.openxmlformats.org/officeDocument/2006/relationships/image" Target="media/image31.png"/><Relationship Id="rId37" Type="http://schemas.openxmlformats.org/officeDocument/2006/relationships/image" Target="media/image16.png"/><Relationship Id="rId36" Type="http://schemas.openxmlformats.org/officeDocument/2006/relationships/image" Target="media/image55.png"/><Relationship Id="rId39" Type="http://schemas.openxmlformats.org/officeDocument/2006/relationships/image" Target="media/image26.png"/><Relationship Id="rId38" Type="http://schemas.openxmlformats.org/officeDocument/2006/relationships/image" Target="media/image22.png"/><Relationship Id="rId61" Type="http://schemas.openxmlformats.org/officeDocument/2006/relationships/header" Target="header1.xml"/><Relationship Id="rId20" Type="http://schemas.openxmlformats.org/officeDocument/2006/relationships/image" Target="media/image28.png"/><Relationship Id="rId22" Type="http://schemas.openxmlformats.org/officeDocument/2006/relationships/image" Target="media/image4.png"/><Relationship Id="rId21" Type="http://schemas.openxmlformats.org/officeDocument/2006/relationships/image" Target="media/image45.png"/><Relationship Id="rId24" Type="http://schemas.openxmlformats.org/officeDocument/2006/relationships/image" Target="media/image33.png"/><Relationship Id="rId23" Type="http://schemas.openxmlformats.org/officeDocument/2006/relationships/image" Target="media/image50.png"/><Relationship Id="rId60" Type="http://schemas.openxmlformats.org/officeDocument/2006/relationships/image" Target="media/image52.png"/><Relationship Id="rId26" Type="http://schemas.openxmlformats.org/officeDocument/2006/relationships/image" Target="media/image8.png"/><Relationship Id="rId25" Type="http://schemas.openxmlformats.org/officeDocument/2006/relationships/image" Target="media/image7.png"/><Relationship Id="rId28" Type="http://schemas.openxmlformats.org/officeDocument/2006/relationships/image" Target="media/image15.png"/><Relationship Id="rId27" Type="http://schemas.openxmlformats.org/officeDocument/2006/relationships/image" Target="media/image54.png"/><Relationship Id="rId29" Type="http://schemas.openxmlformats.org/officeDocument/2006/relationships/image" Target="media/image6.png"/><Relationship Id="rId51" Type="http://schemas.openxmlformats.org/officeDocument/2006/relationships/image" Target="media/image19.png"/><Relationship Id="rId50" Type="http://schemas.openxmlformats.org/officeDocument/2006/relationships/image" Target="media/image46.png"/><Relationship Id="rId53" Type="http://schemas.openxmlformats.org/officeDocument/2006/relationships/image" Target="media/image9.png"/><Relationship Id="rId52" Type="http://schemas.openxmlformats.org/officeDocument/2006/relationships/image" Target="media/image49.png"/><Relationship Id="rId11" Type="http://schemas.openxmlformats.org/officeDocument/2006/relationships/image" Target="media/image48.png"/><Relationship Id="rId55" Type="http://schemas.openxmlformats.org/officeDocument/2006/relationships/image" Target="media/image44.png"/><Relationship Id="rId10" Type="http://schemas.openxmlformats.org/officeDocument/2006/relationships/image" Target="media/image32.png"/><Relationship Id="rId54" Type="http://schemas.openxmlformats.org/officeDocument/2006/relationships/image" Target="media/image13.png"/><Relationship Id="rId13" Type="http://schemas.openxmlformats.org/officeDocument/2006/relationships/image" Target="media/image18.png"/><Relationship Id="rId57" Type="http://schemas.openxmlformats.org/officeDocument/2006/relationships/image" Target="media/image51.png"/><Relationship Id="rId12" Type="http://schemas.openxmlformats.org/officeDocument/2006/relationships/image" Target="media/image3.png"/><Relationship Id="rId56" Type="http://schemas.openxmlformats.org/officeDocument/2006/relationships/image" Target="media/image47.png"/><Relationship Id="rId15" Type="http://schemas.openxmlformats.org/officeDocument/2006/relationships/image" Target="media/image53.png"/><Relationship Id="rId59" Type="http://schemas.openxmlformats.org/officeDocument/2006/relationships/image" Target="media/image34.png"/><Relationship Id="rId14" Type="http://schemas.openxmlformats.org/officeDocument/2006/relationships/image" Target="media/image29.png"/><Relationship Id="rId58" Type="http://schemas.openxmlformats.org/officeDocument/2006/relationships/image" Target="media/image11.png"/><Relationship Id="rId17" Type="http://schemas.openxmlformats.org/officeDocument/2006/relationships/image" Target="media/image2.png"/><Relationship Id="rId16" Type="http://schemas.openxmlformats.org/officeDocument/2006/relationships/image" Target="media/image27.png"/><Relationship Id="rId19" Type="http://schemas.openxmlformats.org/officeDocument/2006/relationships/image" Target="media/image43.gif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mailto:lucas.ribard@laplateforme.io" TargetMode="External"/><Relationship Id="rId2" Type="http://schemas.openxmlformats.org/officeDocument/2006/relationships/hyperlink" Target="https://drive.google.com/file/d/13NuskDmpIPsGKvsuC9Imi1Tcrb3RG8j-/vie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