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07AB66" w14:textId="00337205" w:rsidR="006C1317" w:rsidRPr="00B46351" w:rsidRDefault="006C1317" w:rsidP="00B46351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kern w:val="0"/>
          <w:sz w:val="40"/>
          <w:szCs w:val="40"/>
        </w:rPr>
      </w:pPr>
      <w:r w:rsidRPr="006C1317">
        <w:rPr>
          <w:rFonts w:cs="Times New Roman"/>
          <w:b/>
          <w:bCs/>
          <w:kern w:val="0"/>
          <w:sz w:val="40"/>
          <w:szCs w:val="40"/>
        </w:rPr>
        <w:t>Projet BELKA</w:t>
      </w:r>
    </w:p>
    <w:p w14:paraId="5AE5A6FF" w14:textId="2D4B69B0" w:rsidR="006C1317" w:rsidRPr="00C94ADE" w:rsidRDefault="00EE6830" w:rsidP="00C94ADE">
      <w:pPr>
        <w:pStyle w:val="Titre1"/>
      </w:pPr>
      <w:r>
        <w:t xml:space="preserve"> </w:t>
      </w:r>
      <w:r w:rsidR="006C1317" w:rsidRPr="00EE6830">
        <w:t>Contexte</w:t>
      </w:r>
    </w:p>
    <w:p w14:paraId="5B252675" w14:textId="5301CD15" w:rsidR="006C1317" w:rsidRPr="006C1317" w:rsidRDefault="00743702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>
        <w:rPr>
          <w:rFonts w:cs="Times New Roman"/>
          <w:kern w:val="0"/>
          <w:sz w:val="24"/>
        </w:rPr>
        <w:t>Le projet BELKA</w:t>
      </w:r>
      <w:r w:rsidR="006C1317" w:rsidRPr="006C1317">
        <w:rPr>
          <w:rFonts w:cs="Times New Roman"/>
          <w:kern w:val="0"/>
          <w:sz w:val="24"/>
        </w:rPr>
        <w:t xml:space="preserve"> s’inscrit dans la recherche de nouveau médicament. Cette recherche se fait classiquement en plusieurs étapes :</w:t>
      </w:r>
    </w:p>
    <w:p w14:paraId="3B414240" w14:textId="77777777" w:rsidR="006C1317" w:rsidRPr="006C1317" w:rsidRDefault="006C1317" w:rsidP="006C1317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6C1317">
        <w:rPr>
          <w:rFonts w:cs="Times New Roman"/>
          <w:kern w:val="0"/>
          <w:sz w:val="24"/>
        </w:rPr>
        <w:t>Choisir une maladie</w:t>
      </w:r>
    </w:p>
    <w:p w14:paraId="519772BB" w14:textId="394E1EB7" w:rsidR="006C1317" w:rsidRPr="006C1317" w:rsidRDefault="006C1317" w:rsidP="006C1317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6C1317">
        <w:rPr>
          <w:rFonts w:cs="Times New Roman"/>
          <w:kern w:val="0"/>
          <w:sz w:val="24"/>
        </w:rPr>
        <w:t>Faire des dizaines d’années de recherche pour trouver quelle protéine cause</w:t>
      </w:r>
      <w:r w:rsidR="008A5804">
        <w:rPr>
          <w:rFonts w:cs="Times New Roman"/>
          <w:kern w:val="0"/>
          <w:sz w:val="24"/>
        </w:rPr>
        <w:t xml:space="preserve"> cette</w:t>
      </w:r>
      <w:r w:rsidRPr="006C1317">
        <w:rPr>
          <w:rFonts w:cs="Times New Roman"/>
          <w:kern w:val="0"/>
          <w:sz w:val="24"/>
        </w:rPr>
        <w:t xml:space="preserve"> maladie</w:t>
      </w:r>
    </w:p>
    <w:p w14:paraId="3A1955D6" w14:textId="38FCF24E" w:rsidR="006C1317" w:rsidRDefault="006C1317" w:rsidP="006C1317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6C1317">
        <w:rPr>
          <w:rFonts w:cs="Times New Roman"/>
          <w:kern w:val="0"/>
          <w:sz w:val="24"/>
        </w:rPr>
        <w:t xml:space="preserve">Essayer de trouver quelles molécules vont inhiber </w:t>
      </w:r>
      <w:r w:rsidR="00650238">
        <w:rPr>
          <w:rFonts w:cs="Times New Roman"/>
          <w:kern w:val="0"/>
          <w:sz w:val="24"/>
        </w:rPr>
        <w:t>cette</w:t>
      </w:r>
      <w:r w:rsidRPr="006C1317">
        <w:rPr>
          <w:rFonts w:cs="Times New Roman"/>
          <w:kern w:val="0"/>
          <w:sz w:val="24"/>
        </w:rPr>
        <w:t xml:space="preserve"> protéine, et donc stopper</w:t>
      </w:r>
      <w:r w:rsidR="00743702">
        <w:rPr>
          <w:rFonts w:cs="Times New Roman"/>
          <w:kern w:val="0"/>
          <w:sz w:val="24"/>
        </w:rPr>
        <w:t>ont</w:t>
      </w:r>
      <w:r w:rsidRPr="006C1317">
        <w:rPr>
          <w:rFonts w:cs="Times New Roman"/>
          <w:kern w:val="0"/>
          <w:sz w:val="24"/>
        </w:rPr>
        <w:t xml:space="preserve"> </w:t>
      </w:r>
      <w:r w:rsidR="00650238">
        <w:rPr>
          <w:rFonts w:cs="Times New Roman"/>
          <w:kern w:val="0"/>
          <w:sz w:val="24"/>
        </w:rPr>
        <w:t xml:space="preserve">la </w:t>
      </w:r>
      <w:r w:rsidRPr="006C1317">
        <w:rPr>
          <w:rFonts w:cs="Times New Roman"/>
          <w:kern w:val="0"/>
          <w:sz w:val="24"/>
        </w:rPr>
        <w:t>maladie</w:t>
      </w:r>
    </w:p>
    <w:p w14:paraId="45BBBE27" w14:textId="77777777" w:rsidR="00743702" w:rsidRPr="00743702" w:rsidRDefault="00743702" w:rsidP="00743702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62293FBB" w14:textId="1B814C5B" w:rsidR="006C1317" w:rsidRPr="00743702" w:rsidRDefault="006C1317" w:rsidP="00743702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743702">
        <w:rPr>
          <w:rFonts w:cs="Times New Roman"/>
          <w:kern w:val="0"/>
          <w:sz w:val="24"/>
        </w:rPr>
        <w:t>Actuellement, ce sont les biologistes, par leur expertise métier, qui vont essayer de déterminer ces molécules et qui vont les tester manuellement</w:t>
      </w:r>
      <w:r w:rsidR="00743702">
        <w:rPr>
          <w:rFonts w:cs="Times New Roman"/>
          <w:kern w:val="0"/>
          <w:sz w:val="24"/>
        </w:rPr>
        <w:t xml:space="preserve">. </w:t>
      </w:r>
      <w:r w:rsidRPr="00743702">
        <w:rPr>
          <w:rFonts w:cs="Times New Roman"/>
          <w:kern w:val="0"/>
          <w:sz w:val="24"/>
        </w:rPr>
        <w:t>Ces tests se font en mettant chaque molécule candidate en contact de la protéine cible</w:t>
      </w:r>
      <w:r w:rsidR="00CB6AF9">
        <w:rPr>
          <w:rFonts w:cs="Times New Roman"/>
          <w:kern w:val="0"/>
          <w:sz w:val="24"/>
        </w:rPr>
        <w:t>,</w:t>
      </w:r>
      <w:r w:rsidRPr="00743702">
        <w:rPr>
          <w:rFonts w:cs="Times New Roman"/>
          <w:kern w:val="0"/>
          <w:sz w:val="24"/>
        </w:rPr>
        <w:t xml:space="preserve"> dans une éprouvette. </w:t>
      </w:r>
      <w:r w:rsidR="00CB6AF9">
        <w:rPr>
          <w:rFonts w:cs="Times New Roman"/>
          <w:kern w:val="0"/>
          <w:sz w:val="24"/>
        </w:rPr>
        <w:t>Toutefois</w:t>
      </w:r>
      <w:r w:rsidRPr="00743702">
        <w:rPr>
          <w:rFonts w:cs="Times New Roman"/>
          <w:kern w:val="0"/>
          <w:sz w:val="24"/>
        </w:rPr>
        <w:t xml:space="preserve"> il y en a des milliers</w:t>
      </w:r>
      <w:r w:rsidR="00CB6AF9">
        <w:rPr>
          <w:rFonts w:cs="Times New Roman"/>
          <w:kern w:val="0"/>
          <w:sz w:val="24"/>
        </w:rPr>
        <w:t xml:space="preserve"> de </w:t>
      </w:r>
      <w:r w:rsidR="00CB6AF9" w:rsidRPr="00743702">
        <w:rPr>
          <w:rFonts w:cs="Times New Roman"/>
          <w:kern w:val="0"/>
          <w:sz w:val="24"/>
        </w:rPr>
        <w:t>molécules candidates</w:t>
      </w:r>
      <w:r w:rsidRPr="00743702">
        <w:rPr>
          <w:rFonts w:cs="Times New Roman"/>
          <w:kern w:val="0"/>
          <w:sz w:val="24"/>
        </w:rPr>
        <w:t xml:space="preserve">, c’est </w:t>
      </w:r>
      <w:r w:rsidR="00941287" w:rsidRPr="00743702">
        <w:rPr>
          <w:rFonts w:cs="Times New Roman"/>
          <w:kern w:val="0"/>
          <w:sz w:val="24"/>
        </w:rPr>
        <w:t xml:space="preserve">donc </w:t>
      </w:r>
      <w:r w:rsidRPr="00743702">
        <w:rPr>
          <w:rFonts w:cs="Times New Roman"/>
          <w:kern w:val="0"/>
          <w:sz w:val="24"/>
        </w:rPr>
        <w:t>un processus qui est très long et donc très coûteux.</w:t>
      </w:r>
    </w:p>
    <w:p w14:paraId="637ECD1C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128FA5C2" w14:textId="514FFA2F" w:rsidR="006C1317" w:rsidRPr="006C1317" w:rsidRDefault="00B72951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>
        <w:rPr>
          <w:rFonts w:cs="Times New Roman"/>
          <w:kern w:val="0"/>
          <w:sz w:val="24"/>
        </w:rPr>
        <w:t xml:space="preserve">Et c’est </w:t>
      </w:r>
      <w:r w:rsidR="006C1317" w:rsidRPr="006C1317">
        <w:rPr>
          <w:rFonts w:cs="Times New Roman"/>
          <w:kern w:val="0"/>
          <w:sz w:val="24"/>
        </w:rPr>
        <w:t>là qu’intervient l’IA !</w:t>
      </w:r>
    </w:p>
    <w:p w14:paraId="2BD6BD3F" w14:textId="2330E536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6C1317">
        <w:rPr>
          <w:rFonts w:cs="Times New Roman"/>
          <w:kern w:val="0"/>
          <w:sz w:val="24"/>
        </w:rPr>
        <w:t xml:space="preserve">Dans le principe, si on connait les propriétés physico-chimiques des molécules, on </w:t>
      </w:r>
      <w:r w:rsidR="00435314">
        <w:rPr>
          <w:rFonts w:cs="Times New Roman"/>
          <w:kern w:val="0"/>
          <w:sz w:val="24"/>
        </w:rPr>
        <w:t>pourrait</w:t>
      </w:r>
      <w:r w:rsidRPr="006C1317">
        <w:rPr>
          <w:rFonts w:cs="Times New Roman"/>
          <w:kern w:val="0"/>
          <w:sz w:val="24"/>
        </w:rPr>
        <w:t xml:space="preserve"> prédire si elle</w:t>
      </w:r>
      <w:r w:rsidR="00CB6AF9">
        <w:rPr>
          <w:rFonts w:cs="Times New Roman"/>
          <w:kern w:val="0"/>
          <w:sz w:val="24"/>
        </w:rPr>
        <w:t xml:space="preserve">s </w:t>
      </w:r>
      <w:r w:rsidRPr="006C1317">
        <w:rPr>
          <w:rFonts w:cs="Times New Roman"/>
          <w:kern w:val="0"/>
          <w:sz w:val="24"/>
        </w:rPr>
        <w:t>v</w:t>
      </w:r>
      <w:r w:rsidR="00CB6AF9">
        <w:rPr>
          <w:rFonts w:cs="Times New Roman"/>
          <w:kern w:val="0"/>
          <w:sz w:val="24"/>
        </w:rPr>
        <w:t>ont</w:t>
      </w:r>
      <w:r w:rsidRPr="006C1317">
        <w:rPr>
          <w:rFonts w:cs="Times New Roman"/>
          <w:kern w:val="0"/>
          <w:sz w:val="24"/>
        </w:rPr>
        <w:t xml:space="preserve"> se lier ou non à une protéine cible, ou prédire si elle</w:t>
      </w:r>
      <w:r w:rsidR="00D27EB2">
        <w:rPr>
          <w:rFonts w:cs="Times New Roman"/>
          <w:kern w:val="0"/>
          <w:sz w:val="24"/>
        </w:rPr>
        <w:t>s</w:t>
      </w:r>
      <w:r w:rsidRPr="006C1317">
        <w:rPr>
          <w:rFonts w:cs="Times New Roman"/>
          <w:kern w:val="0"/>
          <w:sz w:val="24"/>
        </w:rPr>
        <w:t xml:space="preserve"> v</w:t>
      </w:r>
      <w:r w:rsidR="00D27EB2">
        <w:rPr>
          <w:rFonts w:cs="Times New Roman"/>
          <w:kern w:val="0"/>
          <w:sz w:val="24"/>
        </w:rPr>
        <w:t>ont</w:t>
      </w:r>
      <w:r w:rsidRPr="006C1317">
        <w:rPr>
          <w:rFonts w:cs="Times New Roman"/>
          <w:kern w:val="0"/>
          <w:sz w:val="24"/>
        </w:rPr>
        <w:t xml:space="preserve"> être dangereuse</w:t>
      </w:r>
      <w:r w:rsidR="00D27EB2">
        <w:rPr>
          <w:rFonts w:cs="Times New Roman"/>
          <w:kern w:val="0"/>
          <w:sz w:val="24"/>
        </w:rPr>
        <w:t>s</w:t>
      </w:r>
      <w:r w:rsidRPr="006C1317">
        <w:rPr>
          <w:rFonts w:cs="Times New Roman"/>
          <w:kern w:val="0"/>
          <w:sz w:val="24"/>
        </w:rPr>
        <w:t xml:space="preserve"> ou non pour l’organisme.</w:t>
      </w:r>
    </w:p>
    <w:p w14:paraId="6826F572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39A31545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6C1317">
        <w:rPr>
          <w:rFonts w:cs="Times New Roman"/>
          <w:kern w:val="0"/>
          <w:sz w:val="24"/>
        </w:rPr>
        <w:t>Pour cela on va prendre la représentation la plus classique des molécules, ce qu’on appelle la forme SMILE, et qu’on peut écrire sous forme de string :</w:t>
      </w:r>
    </w:p>
    <w:p w14:paraId="338282E6" w14:textId="5F937226" w:rsidR="006C1317" w:rsidRDefault="006C1317" w:rsidP="003220F3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kern w:val="0"/>
          <w:sz w:val="26"/>
          <w:szCs w:val="26"/>
        </w:rPr>
      </w:pPr>
      <w:r w:rsidRPr="006C1317">
        <w:rPr>
          <w:rFonts w:cs="Times New Roman"/>
          <w:noProof/>
          <w:kern w:val="0"/>
          <w:sz w:val="26"/>
          <w:szCs w:val="26"/>
        </w:rPr>
        <w:drawing>
          <wp:inline distT="0" distB="0" distL="0" distR="0" wp14:anchorId="76070C5B" wp14:editId="66530AD1">
            <wp:extent cx="2416629" cy="1298352"/>
            <wp:effectExtent l="0" t="0" r="0" b="0"/>
            <wp:docPr id="1751265136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80" cy="132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790A" w14:textId="247CBE7A" w:rsidR="006C1317" w:rsidRDefault="00D27EB2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6C1317">
        <w:rPr>
          <w:rFonts w:cs="Times New Roman"/>
          <w:kern w:val="0"/>
          <w:sz w:val="24"/>
        </w:rPr>
        <w:t xml:space="preserve">L’idée est ensuite </w:t>
      </w:r>
      <w:r>
        <w:rPr>
          <w:rFonts w:cs="Times New Roman"/>
          <w:kern w:val="0"/>
          <w:sz w:val="24"/>
        </w:rPr>
        <w:t xml:space="preserve">de </w:t>
      </w:r>
      <w:r w:rsidRPr="006C1317">
        <w:rPr>
          <w:rFonts w:cs="Times New Roman"/>
          <w:kern w:val="0"/>
          <w:sz w:val="24"/>
        </w:rPr>
        <w:t>transformer cette forme SMILE de la meilleure manière possible, puis d’utiliser des modèles de ML ou de DL pour faire des prédictions.</w:t>
      </w:r>
    </w:p>
    <w:p w14:paraId="205BEF42" w14:textId="77777777" w:rsidR="00B46351" w:rsidRPr="00D27EB2" w:rsidRDefault="00B46351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3C68B2DC" w14:textId="5A1493A8" w:rsidR="00EE6830" w:rsidRPr="00C94ADE" w:rsidRDefault="007C4ACD" w:rsidP="00C94ADE">
      <w:pPr>
        <w:pStyle w:val="Titre1"/>
      </w:pPr>
      <w:r>
        <w:t xml:space="preserve"> </w:t>
      </w:r>
      <w:r w:rsidR="0081691D" w:rsidRPr="00EE6830">
        <w:t>Projet</w:t>
      </w:r>
    </w:p>
    <w:p w14:paraId="642738F6" w14:textId="21051C84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6C1317">
        <w:rPr>
          <w:rFonts w:cs="Times New Roman"/>
          <w:kern w:val="0"/>
          <w:sz w:val="24"/>
        </w:rPr>
        <w:t xml:space="preserve">Rentrons dans le </w:t>
      </w:r>
      <w:r w:rsidR="0081691D" w:rsidRPr="006C1317">
        <w:rPr>
          <w:rFonts w:cs="Times New Roman"/>
          <w:kern w:val="0"/>
          <w:sz w:val="24"/>
        </w:rPr>
        <w:t>cœur</w:t>
      </w:r>
      <w:r w:rsidRPr="006C1317">
        <w:rPr>
          <w:rFonts w:cs="Times New Roman"/>
          <w:kern w:val="0"/>
          <w:sz w:val="24"/>
        </w:rPr>
        <w:t xml:space="preserve"> du projet !</w:t>
      </w:r>
    </w:p>
    <w:p w14:paraId="4FC11AE5" w14:textId="3CA12941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6C1317">
        <w:rPr>
          <w:rFonts w:cs="Times New Roman"/>
          <w:kern w:val="0"/>
          <w:sz w:val="24"/>
        </w:rPr>
        <w:t xml:space="preserve">Je propose de faire un projet </w:t>
      </w:r>
      <w:hyperlink r:id="rId8" w:history="1">
        <w:proofErr w:type="spellStart"/>
        <w:r w:rsidRPr="004A39CB">
          <w:rPr>
            <w:rStyle w:val="Lienhypertexte"/>
            <w:rFonts w:cs="Times New Roman"/>
            <w:kern w:val="0"/>
            <w:sz w:val="24"/>
          </w:rPr>
          <w:t>Kaggle</w:t>
        </w:r>
        <w:proofErr w:type="spellEnd"/>
      </w:hyperlink>
      <w:r w:rsidR="00C13678">
        <w:rPr>
          <w:rFonts w:cs="Times New Roman"/>
          <w:kern w:val="0"/>
          <w:sz w:val="24"/>
        </w:rPr>
        <w:t xml:space="preserve">, ce </w:t>
      </w:r>
      <w:r w:rsidRPr="006C1317">
        <w:rPr>
          <w:rFonts w:cs="Times New Roman"/>
          <w:kern w:val="0"/>
          <w:sz w:val="24"/>
        </w:rPr>
        <w:t>qui a l’avantage d’être un projet structuré, avec des objectifs clairs, une belle base de données, des discussions et des codes qui sont déjà partagés.</w:t>
      </w:r>
    </w:p>
    <w:p w14:paraId="3E31A1C0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4003CF44" w14:textId="6E953FC4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6C1317">
        <w:rPr>
          <w:rFonts w:cs="Times New Roman"/>
          <w:kern w:val="0"/>
          <w:sz w:val="24"/>
        </w:rPr>
        <w:t xml:space="preserve">Ce projet s’intéresse à 3 protéines : </w:t>
      </w:r>
    </w:p>
    <w:p w14:paraId="6D334987" w14:textId="0702D428" w:rsidR="006C1317" w:rsidRPr="0087022F" w:rsidRDefault="006C1317" w:rsidP="0087022F">
      <w:pPr>
        <w:pStyle w:val="Paragraphedeliste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87022F">
        <w:rPr>
          <w:rFonts w:cs="Times New Roman"/>
          <w:kern w:val="0"/>
          <w:sz w:val="24"/>
        </w:rPr>
        <w:t>Une protéine impliquée dans la progression du diabète</w:t>
      </w:r>
    </w:p>
    <w:p w14:paraId="6398BA79" w14:textId="7A3145B5" w:rsidR="006C1317" w:rsidRPr="0087022F" w:rsidRDefault="006C1317" w:rsidP="0087022F">
      <w:pPr>
        <w:pStyle w:val="Paragraphedeliste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87022F">
        <w:rPr>
          <w:rFonts w:cs="Times New Roman"/>
          <w:kern w:val="0"/>
          <w:sz w:val="24"/>
        </w:rPr>
        <w:t>Une protéine impliquée dans la progression du cancer</w:t>
      </w:r>
    </w:p>
    <w:p w14:paraId="7536AC84" w14:textId="3766CB1E" w:rsidR="006C1317" w:rsidRPr="0087022F" w:rsidRDefault="006C1317" w:rsidP="0087022F">
      <w:pPr>
        <w:pStyle w:val="Paragraphedeliste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87022F">
        <w:rPr>
          <w:rFonts w:cs="Times New Roman"/>
          <w:kern w:val="0"/>
          <w:sz w:val="24"/>
        </w:rPr>
        <w:t>Une protéine présente dans le sang et qui empêche les médicaments d’être efficaces</w:t>
      </w:r>
    </w:p>
    <w:p w14:paraId="4D8527C2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7661D3B7" w14:textId="0017B528" w:rsidR="006C1317" w:rsidRPr="006C2CEB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6C1317">
        <w:rPr>
          <w:rFonts w:cs="Times New Roman"/>
          <w:kern w:val="0"/>
          <w:sz w:val="24"/>
        </w:rPr>
        <w:t xml:space="preserve">L’objectif de ce projet est de prédire quelles molécules (candidates pour être des médicaments) peuvent se lier (donc </w:t>
      </w:r>
      <w:r w:rsidR="0081691D" w:rsidRPr="006C1317">
        <w:rPr>
          <w:rFonts w:cs="Times New Roman"/>
          <w:kern w:val="0"/>
          <w:sz w:val="24"/>
        </w:rPr>
        <w:t>interagir</w:t>
      </w:r>
      <w:r w:rsidRPr="006C1317">
        <w:rPr>
          <w:rFonts w:cs="Times New Roman"/>
          <w:kern w:val="0"/>
          <w:sz w:val="24"/>
        </w:rPr>
        <w:t xml:space="preserve">) avec une </w:t>
      </w:r>
      <w:r w:rsidR="008544CD">
        <w:rPr>
          <w:rFonts w:cs="Times New Roman"/>
          <w:kern w:val="0"/>
          <w:sz w:val="24"/>
        </w:rPr>
        <w:t>c</w:t>
      </w:r>
      <w:r w:rsidRPr="006C1317">
        <w:rPr>
          <w:rFonts w:cs="Times New Roman"/>
          <w:kern w:val="0"/>
          <w:sz w:val="24"/>
        </w:rPr>
        <w:t>es 3 protéines cibles.</w:t>
      </w:r>
    </w:p>
    <w:p w14:paraId="22041389" w14:textId="50D5B905" w:rsidR="006C1317" w:rsidRPr="006C1317" w:rsidRDefault="00BA0A56" w:rsidP="00C94ADE">
      <w:pPr>
        <w:pStyle w:val="Titre1"/>
      </w:pPr>
      <w:r>
        <w:lastRenderedPageBreak/>
        <w:t xml:space="preserve"> </w:t>
      </w:r>
      <w:r w:rsidR="0081691D">
        <w:t>Base de données</w:t>
      </w:r>
    </w:p>
    <w:p w14:paraId="116E3295" w14:textId="6CC50447" w:rsidR="006C1317" w:rsidRPr="00F657C1" w:rsidRDefault="006C1317" w:rsidP="00F657C1">
      <w:pPr>
        <w:pStyle w:val="Paragraphedeliste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F657C1">
        <w:rPr>
          <w:rFonts w:cs="Times New Roman"/>
          <w:kern w:val="0"/>
          <w:sz w:val="24"/>
          <w:u w:val="single"/>
        </w:rPr>
        <w:t>Train :</w:t>
      </w:r>
      <w:r w:rsidRPr="00F657C1">
        <w:rPr>
          <w:rFonts w:cs="Times New Roman"/>
          <w:kern w:val="0"/>
          <w:sz w:val="24"/>
        </w:rPr>
        <w:t xml:space="preserve"> 98 M molécules par protéine </w:t>
      </w:r>
      <w:r w:rsidR="0081691D" w:rsidRPr="00F657C1">
        <w:rPr>
          <w:rFonts w:cs="Times New Roman"/>
          <w:kern w:val="0"/>
          <w:sz w:val="24"/>
        </w:rPr>
        <w:t>(</w:t>
      </w:r>
      <w:r w:rsidRPr="00F657C1">
        <w:rPr>
          <w:rFonts w:cs="Times New Roman"/>
          <w:kern w:val="0"/>
          <w:sz w:val="24"/>
        </w:rPr>
        <w:t>donc 3</w:t>
      </w:r>
      <w:r w:rsidR="0025458E">
        <w:rPr>
          <w:rFonts w:cs="Times New Roman"/>
          <w:kern w:val="0"/>
          <w:sz w:val="24"/>
        </w:rPr>
        <w:t xml:space="preserve"> </w:t>
      </w:r>
      <w:r w:rsidR="002E36F3">
        <w:rPr>
          <w:rFonts w:cs="Times New Roman"/>
          <w:kern w:val="0"/>
          <w:sz w:val="24"/>
        </w:rPr>
        <w:t>x</w:t>
      </w:r>
      <w:r w:rsidR="0025458E">
        <w:rPr>
          <w:rFonts w:cs="Times New Roman"/>
          <w:kern w:val="0"/>
          <w:sz w:val="24"/>
        </w:rPr>
        <w:t xml:space="preserve"> </w:t>
      </w:r>
      <w:r w:rsidRPr="00F657C1">
        <w:rPr>
          <w:rFonts w:cs="Times New Roman"/>
          <w:kern w:val="0"/>
          <w:sz w:val="24"/>
        </w:rPr>
        <w:t>98</w:t>
      </w:r>
      <w:r w:rsidR="0025458E">
        <w:rPr>
          <w:rFonts w:cs="Times New Roman"/>
          <w:kern w:val="0"/>
          <w:sz w:val="24"/>
        </w:rPr>
        <w:t xml:space="preserve"> </w:t>
      </w:r>
      <w:r w:rsidRPr="00F657C1">
        <w:rPr>
          <w:rFonts w:cs="Times New Roman"/>
          <w:kern w:val="0"/>
          <w:sz w:val="24"/>
        </w:rPr>
        <w:t>M = 295 M d</w:t>
      </w:r>
      <w:r w:rsidR="002E36F3">
        <w:rPr>
          <w:rFonts w:cs="Times New Roman"/>
          <w:kern w:val="0"/>
          <w:sz w:val="24"/>
        </w:rPr>
        <w:t>’échantillons</w:t>
      </w:r>
      <w:r w:rsidR="0081691D" w:rsidRPr="00F657C1">
        <w:rPr>
          <w:rFonts w:cs="Times New Roman"/>
          <w:kern w:val="0"/>
          <w:sz w:val="24"/>
        </w:rPr>
        <w:t>)</w:t>
      </w:r>
    </w:p>
    <w:p w14:paraId="4B97405D" w14:textId="2D3E2CEA" w:rsidR="006C1317" w:rsidRPr="00F657C1" w:rsidRDefault="006C1317" w:rsidP="00F657C1">
      <w:pPr>
        <w:pStyle w:val="Paragraphedeliste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F657C1">
        <w:rPr>
          <w:rFonts w:cs="Times New Roman"/>
          <w:kern w:val="0"/>
          <w:sz w:val="24"/>
          <w:u w:val="single"/>
        </w:rPr>
        <w:t>Validation :</w:t>
      </w:r>
      <w:r w:rsidRPr="00F657C1">
        <w:rPr>
          <w:rFonts w:cs="Times New Roman"/>
          <w:kern w:val="0"/>
          <w:sz w:val="24"/>
        </w:rPr>
        <w:t xml:space="preserve"> 200 k molécules par protéine</w:t>
      </w:r>
    </w:p>
    <w:p w14:paraId="048D1F82" w14:textId="77777777" w:rsidR="006C1317" w:rsidRDefault="006C1317" w:rsidP="00F657C1">
      <w:pPr>
        <w:pStyle w:val="Paragraphedeliste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F657C1">
        <w:rPr>
          <w:rFonts w:cs="Times New Roman"/>
          <w:kern w:val="0"/>
          <w:sz w:val="24"/>
          <w:u w:val="single"/>
        </w:rPr>
        <w:t>Test :</w:t>
      </w:r>
      <w:r w:rsidRPr="00F657C1">
        <w:rPr>
          <w:rFonts w:cs="Times New Roman"/>
          <w:kern w:val="0"/>
          <w:sz w:val="24"/>
        </w:rPr>
        <w:t xml:space="preserve"> 360 K molécules par protéine</w:t>
      </w:r>
    </w:p>
    <w:p w14:paraId="1232B7AE" w14:textId="77777777" w:rsidR="00B46351" w:rsidRDefault="00B46351" w:rsidP="00B46351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613993EC" w14:textId="23B733BF" w:rsidR="00B46351" w:rsidRDefault="00B46351" w:rsidP="00B46351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>
        <w:rPr>
          <w:rFonts w:cs="Times New Roman"/>
          <w:kern w:val="0"/>
          <w:sz w:val="24"/>
        </w:rPr>
        <w:t>Chaque molécule est divisée en 3 bloques</w:t>
      </w:r>
      <w:r w:rsidR="003A39BF">
        <w:rPr>
          <w:rFonts w:cs="Times New Roman"/>
          <w:kern w:val="0"/>
          <w:sz w:val="24"/>
        </w:rPr>
        <w:t xml:space="preserve"> (bleu, rose, gris)</w:t>
      </w:r>
      <w:r w:rsidR="007E186B">
        <w:rPr>
          <w:rFonts w:cs="Times New Roman"/>
          <w:kern w:val="0"/>
          <w:sz w:val="24"/>
        </w:rPr>
        <w:t>, qu’on appelle</w:t>
      </w:r>
      <w:r>
        <w:rPr>
          <w:rFonts w:cs="Times New Roman"/>
          <w:kern w:val="0"/>
          <w:sz w:val="24"/>
        </w:rPr>
        <w:t> </w:t>
      </w:r>
      <w:r w:rsidR="007E186B" w:rsidRPr="00DC3BC7">
        <w:rPr>
          <w:rFonts w:cs="Times New Roman"/>
          <w:i/>
          <w:iCs/>
          <w:kern w:val="0"/>
          <w:sz w:val="24"/>
        </w:rPr>
        <w:t>buildingblock</w:t>
      </w:r>
      <w:r w:rsidR="007E186B">
        <w:rPr>
          <w:rFonts w:cs="Times New Roman"/>
          <w:i/>
          <w:iCs/>
          <w:kern w:val="0"/>
          <w:sz w:val="24"/>
        </w:rPr>
        <w:t xml:space="preserve"> </w:t>
      </w:r>
      <w:r>
        <w:rPr>
          <w:rFonts w:cs="Times New Roman"/>
          <w:kern w:val="0"/>
          <w:sz w:val="24"/>
        </w:rPr>
        <w:t>:</w:t>
      </w:r>
    </w:p>
    <w:p w14:paraId="58FDCFF6" w14:textId="1C1FF66C" w:rsidR="00B46351" w:rsidRPr="00B46351" w:rsidRDefault="00B46351" w:rsidP="00B46351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kern w:val="0"/>
          <w:sz w:val="24"/>
        </w:rPr>
      </w:pPr>
      <w:r w:rsidRPr="006C1317">
        <w:rPr>
          <w:rFonts w:cs="Times New Roman"/>
          <w:noProof/>
          <w:kern w:val="0"/>
          <w:sz w:val="26"/>
          <w:szCs w:val="26"/>
        </w:rPr>
        <w:drawing>
          <wp:inline distT="0" distB="0" distL="0" distR="0" wp14:anchorId="113D4FD9" wp14:editId="6113E971">
            <wp:extent cx="1408923" cy="1123973"/>
            <wp:effectExtent l="0" t="0" r="1270" b="0"/>
            <wp:docPr id="1557356202" name="Image 6" descr="Une image contenant diagramme, cerc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56202" name="Image 6" descr="Une image contenant diagramme, cercl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649" cy="114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6244" w14:textId="77777777" w:rsidR="00DC3BC7" w:rsidRDefault="00DC3BC7" w:rsidP="00DC3BC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460C2636" w14:textId="77777777" w:rsidR="00DC3BC7" w:rsidRDefault="00DC3BC7" w:rsidP="00DC3BC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>
        <w:rPr>
          <w:rFonts w:cs="Times New Roman"/>
          <w:kern w:val="0"/>
          <w:sz w:val="24"/>
        </w:rPr>
        <w:t>Exemple du fichier train, comportant 7 colonnes :</w:t>
      </w:r>
    </w:p>
    <w:p w14:paraId="09245927" w14:textId="77777777" w:rsidR="007E186B" w:rsidRDefault="007E186B" w:rsidP="00DC3BC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50820116" w14:textId="77777777" w:rsidR="00E86EB4" w:rsidRDefault="00DC3BC7" w:rsidP="00DC3BC7">
      <w:pPr>
        <w:pStyle w:val="Paragraphedeliste"/>
        <w:numPr>
          <w:ilvl w:val="0"/>
          <w:numId w:val="1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DC3BC7">
        <w:rPr>
          <w:rFonts w:cs="Times New Roman"/>
          <w:i/>
          <w:iCs/>
          <w:kern w:val="0"/>
          <w:sz w:val="24"/>
        </w:rPr>
        <w:t>id</w:t>
      </w:r>
      <w:r>
        <w:rPr>
          <w:rFonts w:cs="Times New Roman"/>
          <w:kern w:val="0"/>
          <w:sz w:val="24"/>
        </w:rPr>
        <w:t> :</w:t>
      </w:r>
      <w:r w:rsidRPr="00DC3BC7">
        <w:rPr>
          <w:rFonts w:cs="Times New Roman"/>
          <w:kern w:val="0"/>
          <w:sz w:val="24"/>
        </w:rPr>
        <w:t xml:space="preserve"> </w:t>
      </w:r>
    </w:p>
    <w:p w14:paraId="699CA389" w14:textId="4DC9C471" w:rsidR="00DC3BC7" w:rsidRPr="00DC3BC7" w:rsidRDefault="00DC3BC7" w:rsidP="00E86EB4">
      <w:pPr>
        <w:pStyle w:val="Paragraphedeliste"/>
        <w:numPr>
          <w:ilvl w:val="2"/>
          <w:numId w:val="1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DC3BC7">
        <w:rPr>
          <w:rFonts w:cs="Times New Roman"/>
          <w:kern w:val="0"/>
          <w:sz w:val="24"/>
        </w:rPr>
        <w:t>Un exemple unique que nous utilisons pour identifier la paire molécule-cible de liaison.</w:t>
      </w:r>
    </w:p>
    <w:p w14:paraId="451B99C4" w14:textId="77777777" w:rsidR="00E86EB4" w:rsidRDefault="00DC3BC7" w:rsidP="00DC3BC7">
      <w:pPr>
        <w:pStyle w:val="Paragraphedeliste"/>
        <w:numPr>
          <w:ilvl w:val="0"/>
          <w:numId w:val="1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DC3BC7">
        <w:rPr>
          <w:rFonts w:cs="Times New Roman"/>
          <w:i/>
          <w:iCs/>
          <w:kern w:val="0"/>
          <w:sz w:val="24"/>
        </w:rPr>
        <w:t>buildingblock1_smiles</w:t>
      </w:r>
      <w:r>
        <w:rPr>
          <w:rFonts w:cs="Times New Roman"/>
          <w:kern w:val="0"/>
          <w:sz w:val="24"/>
        </w:rPr>
        <w:t> :</w:t>
      </w:r>
      <w:r w:rsidRPr="00DC3BC7">
        <w:rPr>
          <w:rFonts w:cs="Times New Roman"/>
          <w:kern w:val="0"/>
          <w:sz w:val="24"/>
        </w:rPr>
        <w:t xml:space="preserve"> </w:t>
      </w:r>
    </w:p>
    <w:p w14:paraId="393ABDA0" w14:textId="26708142" w:rsidR="00DC3BC7" w:rsidRPr="00DC3BC7" w:rsidRDefault="00DC3BC7" w:rsidP="00E86EB4">
      <w:pPr>
        <w:pStyle w:val="Paragraphedeliste"/>
        <w:numPr>
          <w:ilvl w:val="2"/>
          <w:numId w:val="1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DC3BC7">
        <w:rPr>
          <w:rFonts w:cs="Times New Roman"/>
          <w:kern w:val="0"/>
          <w:sz w:val="24"/>
        </w:rPr>
        <w:t>La structure, en SMILES, du premier bloc de construction.</w:t>
      </w:r>
    </w:p>
    <w:p w14:paraId="08E29D82" w14:textId="77777777" w:rsidR="00E86EB4" w:rsidRDefault="00DC3BC7" w:rsidP="00DC3BC7">
      <w:pPr>
        <w:pStyle w:val="Paragraphedeliste"/>
        <w:numPr>
          <w:ilvl w:val="0"/>
          <w:numId w:val="1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DC3BC7">
        <w:rPr>
          <w:rFonts w:cs="Times New Roman"/>
          <w:i/>
          <w:iCs/>
          <w:kern w:val="0"/>
          <w:sz w:val="24"/>
        </w:rPr>
        <w:t>buildingblock2_smiles</w:t>
      </w:r>
      <w:r>
        <w:rPr>
          <w:rFonts w:cs="Times New Roman"/>
          <w:kern w:val="0"/>
          <w:sz w:val="24"/>
        </w:rPr>
        <w:t> :</w:t>
      </w:r>
      <w:r w:rsidRPr="00DC3BC7">
        <w:rPr>
          <w:rFonts w:cs="Times New Roman"/>
          <w:kern w:val="0"/>
          <w:sz w:val="24"/>
        </w:rPr>
        <w:t xml:space="preserve"> </w:t>
      </w:r>
    </w:p>
    <w:p w14:paraId="1D896A76" w14:textId="4EE6D768" w:rsidR="00DC3BC7" w:rsidRPr="00DC3BC7" w:rsidRDefault="00DC3BC7" w:rsidP="00E86EB4">
      <w:pPr>
        <w:pStyle w:val="Paragraphedeliste"/>
        <w:numPr>
          <w:ilvl w:val="2"/>
          <w:numId w:val="1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DC3BC7">
        <w:rPr>
          <w:rFonts w:cs="Times New Roman"/>
          <w:kern w:val="0"/>
          <w:sz w:val="24"/>
        </w:rPr>
        <w:t>La structure, en SMILES, du deuxième bloc de construction.</w:t>
      </w:r>
    </w:p>
    <w:p w14:paraId="24FC032A" w14:textId="77777777" w:rsidR="00E86EB4" w:rsidRDefault="00DC3BC7" w:rsidP="00DC3BC7">
      <w:pPr>
        <w:pStyle w:val="Paragraphedeliste"/>
        <w:numPr>
          <w:ilvl w:val="0"/>
          <w:numId w:val="1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DC3BC7">
        <w:rPr>
          <w:rFonts w:cs="Times New Roman"/>
          <w:i/>
          <w:iCs/>
          <w:kern w:val="0"/>
          <w:sz w:val="24"/>
        </w:rPr>
        <w:t>buildingblock3_smiles</w:t>
      </w:r>
      <w:r>
        <w:rPr>
          <w:rFonts w:cs="Times New Roman"/>
          <w:kern w:val="0"/>
          <w:sz w:val="24"/>
        </w:rPr>
        <w:t> :</w:t>
      </w:r>
      <w:r w:rsidRPr="00DC3BC7">
        <w:rPr>
          <w:rFonts w:cs="Times New Roman"/>
          <w:kern w:val="0"/>
          <w:sz w:val="24"/>
        </w:rPr>
        <w:t xml:space="preserve"> </w:t>
      </w:r>
    </w:p>
    <w:p w14:paraId="3BC5E159" w14:textId="78C126D7" w:rsidR="00DC3BC7" w:rsidRPr="00DC3BC7" w:rsidRDefault="00DC3BC7" w:rsidP="00E86EB4">
      <w:pPr>
        <w:pStyle w:val="Paragraphedeliste"/>
        <w:numPr>
          <w:ilvl w:val="2"/>
          <w:numId w:val="1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DC3BC7">
        <w:rPr>
          <w:rFonts w:cs="Times New Roman"/>
          <w:kern w:val="0"/>
          <w:sz w:val="24"/>
        </w:rPr>
        <w:t>La structure, en SMILES, du troisième bloc de construction</w:t>
      </w:r>
    </w:p>
    <w:p w14:paraId="18C4545E" w14:textId="77777777" w:rsidR="00E86EB4" w:rsidRDefault="00DC3BC7" w:rsidP="00DC3BC7">
      <w:pPr>
        <w:pStyle w:val="Paragraphedeliste"/>
        <w:numPr>
          <w:ilvl w:val="0"/>
          <w:numId w:val="1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DC3BC7">
        <w:rPr>
          <w:rFonts w:cs="Times New Roman"/>
          <w:i/>
          <w:iCs/>
          <w:kern w:val="0"/>
          <w:sz w:val="24"/>
        </w:rPr>
        <w:t>molecule_smiles</w:t>
      </w:r>
      <w:r>
        <w:rPr>
          <w:rFonts w:cs="Times New Roman"/>
          <w:kern w:val="0"/>
          <w:sz w:val="24"/>
        </w:rPr>
        <w:t> :</w:t>
      </w:r>
      <w:r w:rsidRPr="00DC3BC7">
        <w:rPr>
          <w:rFonts w:cs="Times New Roman"/>
          <w:kern w:val="0"/>
          <w:sz w:val="24"/>
        </w:rPr>
        <w:t xml:space="preserve"> </w:t>
      </w:r>
    </w:p>
    <w:p w14:paraId="3162DAD1" w14:textId="73121BE0" w:rsidR="00DC3BC7" w:rsidRPr="00DC3BC7" w:rsidRDefault="00DC3BC7" w:rsidP="00E86EB4">
      <w:pPr>
        <w:pStyle w:val="Paragraphedeliste"/>
        <w:numPr>
          <w:ilvl w:val="2"/>
          <w:numId w:val="1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DC3BC7">
        <w:rPr>
          <w:rFonts w:cs="Times New Roman"/>
          <w:kern w:val="0"/>
          <w:sz w:val="24"/>
        </w:rPr>
        <w:t>La structure de la molécule entièrement assemblée, en SMILES. Elle comprend les trois blocs de construction et le noyau de la triazine. Notez que nous utilisons un [Dy] comme substitut pour l'élément de liaison de l'ADN.</w:t>
      </w:r>
    </w:p>
    <w:p w14:paraId="7EE838E5" w14:textId="77777777" w:rsidR="00E86EB4" w:rsidRDefault="00DC3BC7" w:rsidP="00DC3BC7">
      <w:pPr>
        <w:pStyle w:val="Paragraphedeliste"/>
        <w:numPr>
          <w:ilvl w:val="0"/>
          <w:numId w:val="1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DC3BC7">
        <w:rPr>
          <w:rFonts w:cs="Times New Roman"/>
          <w:i/>
          <w:iCs/>
          <w:kern w:val="0"/>
          <w:sz w:val="24"/>
        </w:rPr>
        <w:t>nom_de_la_protéine</w:t>
      </w:r>
      <w:r>
        <w:rPr>
          <w:rFonts w:cs="Times New Roman"/>
          <w:kern w:val="0"/>
          <w:sz w:val="24"/>
        </w:rPr>
        <w:t> :</w:t>
      </w:r>
      <w:r w:rsidRPr="00DC3BC7">
        <w:rPr>
          <w:rFonts w:cs="Times New Roman"/>
          <w:kern w:val="0"/>
          <w:sz w:val="24"/>
        </w:rPr>
        <w:t xml:space="preserve"> </w:t>
      </w:r>
    </w:p>
    <w:p w14:paraId="38714258" w14:textId="32AFF49A" w:rsidR="00DC3BC7" w:rsidRPr="00DC3BC7" w:rsidRDefault="00DC3BC7" w:rsidP="00E86EB4">
      <w:pPr>
        <w:pStyle w:val="Paragraphedeliste"/>
        <w:numPr>
          <w:ilvl w:val="2"/>
          <w:numId w:val="1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DC3BC7">
        <w:rPr>
          <w:rFonts w:cs="Times New Roman"/>
          <w:kern w:val="0"/>
          <w:sz w:val="24"/>
        </w:rPr>
        <w:t>Le nom de la protéine cible</w:t>
      </w:r>
      <w:r w:rsidR="006658C1">
        <w:rPr>
          <w:rFonts w:cs="Times New Roman"/>
          <w:kern w:val="0"/>
          <w:sz w:val="24"/>
        </w:rPr>
        <w:t xml:space="preserve"> (les 3 protéines sont : BRD4, HSA et sEH).</w:t>
      </w:r>
    </w:p>
    <w:p w14:paraId="5F999274" w14:textId="77777777" w:rsidR="00E86EB4" w:rsidRDefault="00DC3BC7" w:rsidP="00DC3BC7">
      <w:pPr>
        <w:pStyle w:val="Paragraphedeliste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DC3BC7">
        <w:rPr>
          <w:rFonts w:cs="Times New Roman"/>
          <w:i/>
          <w:iCs/>
          <w:kern w:val="0"/>
          <w:sz w:val="24"/>
        </w:rPr>
        <w:t>binds</w:t>
      </w:r>
      <w:r>
        <w:rPr>
          <w:rFonts w:cs="Times New Roman"/>
          <w:kern w:val="0"/>
          <w:sz w:val="24"/>
        </w:rPr>
        <w:t> :</w:t>
      </w:r>
      <w:r w:rsidRPr="00DC3BC7">
        <w:rPr>
          <w:rFonts w:cs="Times New Roman"/>
          <w:kern w:val="0"/>
          <w:sz w:val="24"/>
        </w:rPr>
        <w:t xml:space="preserve"> </w:t>
      </w:r>
    </w:p>
    <w:p w14:paraId="41080808" w14:textId="2DDBAD71" w:rsidR="00DC3BC7" w:rsidRDefault="00DC3BC7" w:rsidP="00E86EB4">
      <w:pPr>
        <w:pStyle w:val="Paragraphedeliste"/>
        <w:numPr>
          <w:ilvl w:val="2"/>
          <w:numId w:val="19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DC3BC7">
        <w:rPr>
          <w:rFonts w:cs="Times New Roman"/>
          <w:kern w:val="0"/>
          <w:sz w:val="24"/>
        </w:rPr>
        <w:t xml:space="preserve">La colonne de la cible. Une étiquette de classe binaire indiquant si la molécule se lie à la protéine. Non disponible pour l'ensemble de test. </w:t>
      </w:r>
    </w:p>
    <w:p w14:paraId="48379766" w14:textId="77777777" w:rsidR="00C46409" w:rsidRPr="00DC3BC7" w:rsidRDefault="00C46409" w:rsidP="00E86EB4">
      <w:pPr>
        <w:pStyle w:val="Paragraphedeliste"/>
        <w:numPr>
          <w:ilvl w:val="2"/>
          <w:numId w:val="19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1F5D0393" w14:textId="75CA1530" w:rsidR="006C1317" w:rsidRPr="00DC3BC7" w:rsidRDefault="00C46409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>
        <w:rPr>
          <w:rFonts w:cs="Times New Roman"/>
          <w:kern w:val="0"/>
          <w:sz w:val="24"/>
        </w:rPr>
        <w:t>Pour une 1</w:t>
      </w:r>
      <w:r w:rsidRPr="00C46409">
        <w:rPr>
          <w:rFonts w:cs="Times New Roman"/>
          <w:kern w:val="0"/>
          <w:sz w:val="24"/>
          <w:vertAlign w:val="superscript"/>
        </w:rPr>
        <w:t>ère</w:t>
      </w:r>
      <w:r>
        <w:rPr>
          <w:rFonts w:cs="Times New Roman"/>
          <w:kern w:val="0"/>
          <w:sz w:val="24"/>
        </w:rPr>
        <w:t xml:space="preserve"> molécule :</w:t>
      </w:r>
    </w:p>
    <w:p w14:paraId="4E5EE6EF" w14:textId="27FE11D6" w:rsid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  <w:r w:rsidRPr="006C1317">
        <w:rPr>
          <w:rFonts w:cs="Times New Roman"/>
          <w:noProof/>
          <w:kern w:val="0"/>
          <w:sz w:val="26"/>
          <w:szCs w:val="26"/>
        </w:rPr>
        <w:drawing>
          <wp:inline distT="0" distB="0" distL="0" distR="0" wp14:anchorId="3C06F754" wp14:editId="11BD1BB9">
            <wp:extent cx="5760720" cy="2036445"/>
            <wp:effectExtent l="0" t="0" r="5080" b="0"/>
            <wp:docPr id="34729989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4257" w14:textId="77777777" w:rsidR="00C46409" w:rsidRDefault="00C46409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6F489087" w14:textId="77777777" w:rsidR="00C46409" w:rsidRDefault="00C46409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673AC7B1" w14:textId="6E9BEFB9" w:rsidR="00C46409" w:rsidRPr="00C46409" w:rsidRDefault="00C46409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C46409">
        <w:rPr>
          <w:rFonts w:cs="Times New Roman"/>
          <w:kern w:val="0"/>
          <w:sz w:val="24"/>
        </w:rPr>
        <w:lastRenderedPageBreak/>
        <w:t>Pour une 2</w:t>
      </w:r>
      <w:r w:rsidRPr="00C46409">
        <w:rPr>
          <w:rFonts w:cs="Times New Roman"/>
          <w:kern w:val="0"/>
          <w:sz w:val="24"/>
          <w:vertAlign w:val="superscript"/>
        </w:rPr>
        <w:t>nd</w:t>
      </w:r>
      <w:r w:rsidRPr="00C46409">
        <w:rPr>
          <w:rFonts w:cs="Times New Roman"/>
          <w:kern w:val="0"/>
          <w:sz w:val="24"/>
        </w:rPr>
        <w:t xml:space="preserve"> molécule :</w:t>
      </w:r>
    </w:p>
    <w:p w14:paraId="29CE3212" w14:textId="6C375E19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  <w:r w:rsidRPr="006C1317">
        <w:rPr>
          <w:rFonts w:cs="Times New Roman"/>
          <w:noProof/>
          <w:kern w:val="0"/>
          <w:sz w:val="26"/>
          <w:szCs w:val="26"/>
        </w:rPr>
        <w:drawing>
          <wp:inline distT="0" distB="0" distL="0" distR="0" wp14:anchorId="724B20C9" wp14:editId="6D5FDD63">
            <wp:extent cx="5760720" cy="1371600"/>
            <wp:effectExtent l="0" t="0" r="5080" b="0"/>
            <wp:docPr id="173329435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AECF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</w:p>
    <w:p w14:paraId="19B63EF0" w14:textId="696EEBDB" w:rsidR="006C2CEB" w:rsidRPr="001172D2" w:rsidRDefault="00A8106B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>
        <w:rPr>
          <w:rFonts w:cs="Times New Roman"/>
          <w:color w:val="C00000"/>
          <w:kern w:val="0"/>
          <w:sz w:val="24"/>
        </w:rPr>
        <w:t xml:space="preserve">! </w:t>
      </w:r>
      <w:r w:rsidR="001172D2" w:rsidRPr="00A8106B">
        <w:rPr>
          <w:rFonts w:cs="Times New Roman"/>
          <w:color w:val="C00000"/>
          <w:kern w:val="0"/>
          <w:sz w:val="24"/>
        </w:rPr>
        <w:t xml:space="preserve">Attention ! </w:t>
      </w:r>
      <w:r w:rsidR="001172D2" w:rsidRPr="001172D2">
        <w:rPr>
          <w:rFonts w:cs="Times New Roman"/>
          <w:kern w:val="0"/>
          <w:sz w:val="24"/>
        </w:rPr>
        <w:t>Les données sont fortement déséquilibrées donc il faudra surement les équilibrer durant l’entrainement du modèle.</w:t>
      </w:r>
      <w:r w:rsidR="00C036AF">
        <w:rPr>
          <w:rFonts w:cs="Times New Roman"/>
          <w:kern w:val="0"/>
          <w:sz w:val="24"/>
        </w:rPr>
        <w:t xml:space="preserve"> Sachant qu’il faudra aussi faire attention au </w:t>
      </w:r>
      <w:proofErr w:type="spellStart"/>
      <w:r w:rsidR="00C036AF" w:rsidRPr="00C036AF">
        <w:rPr>
          <w:rFonts w:cs="Times New Roman"/>
          <w:i/>
          <w:iCs/>
          <w:kern w:val="0"/>
          <w:sz w:val="24"/>
        </w:rPr>
        <w:t>scaffolds</w:t>
      </w:r>
      <w:proofErr w:type="spellEnd"/>
      <w:r w:rsidR="00C036AF">
        <w:rPr>
          <w:rFonts w:cs="Times New Roman"/>
          <w:kern w:val="0"/>
          <w:sz w:val="24"/>
        </w:rPr>
        <w:t xml:space="preserve"> des molécules (</w:t>
      </w:r>
      <w:r w:rsidR="00C036AF" w:rsidRPr="00C036AF">
        <w:rPr>
          <w:rFonts w:cs="Times New Roman"/>
          <w:kern w:val="0"/>
          <w:sz w:val="24"/>
        </w:rPr>
        <w:t>la chaîne principale d'atome de carbone, sans prendre en compte les fonctions chimiques qui y sont attachés</w:t>
      </w:r>
      <w:r w:rsidR="00C036AF">
        <w:rPr>
          <w:rFonts w:cs="Times New Roman"/>
          <w:kern w:val="0"/>
          <w:sz w:val="24"/>
        </w:rPr>
        <w:t>).</w:t>
      </w:r>
    </w:p>
    <w:p w14:paraId="44B65783" w14:textId="77777777" w:rsidR="001172D2" w:rsidRDefault="001172D2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</w:p>
    <w:p w14:paraId="281DC57E" w14:textId="1FE22EA6" w:rsidR="00745A61" w:rsidRPr="00E34E76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  <w:u w:val="single"/>
        </w:rPr>
      </w:pPr>
      <w:r w:rsidRPr="00E34E76">
        <w:rPr>
          <w:rFonts w:cs="Times New Roman"/>
          <w:kern w:val="0"/>
          <w:sz w:val="26"/>
          <w:szCs w:val="26"/>
          <w:u w:val="single"/>
        </w:rPr>
        <w:t>Objectif de</w:t>
      </w:r>
      <w:r w:rsidR="006C2CEB" w:rsidRPr="00E34E76">
        <w:rPr>
          <w:rFonts w:cs="Times New Roman"/>
          <w:kern w:val="0"/>
          <w:sz w:val="26"/>
          <w:szCs w:val="26"/>
          <w:u w:val="single"/>
        </w:rPr>
        <w:t xml:space="preserve"> fichier de</w:t>
      </w:r>
      <w:r w:rsidRPr="00E34E76">
        <w:rPr>
          <w:rFonts w:cs="Times New Roman"/>
          <w:kern w:val="0"/>
          <w:sz w:val="26"/>
          <w:szCs w:val="26"/>
          <w:u w:val="single"/>
        </w:rPr>
        <w:t xml:space="preserve"> soumission :</w:t>
      </w:r>
    </w:p>
    <w:p w14:paraId="193625FA" w14:textId="3ACB663B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  <w:r w:rsidRPr="006C1317">
        <w:rPr>
          <w:rFonts w:cs="Times New Roman"/>
          <w:kern w:val="0"/>
          <w:sz w:val="26"/>
          <w:szCs w:val="26"/>
        </w:rPr>
        <w:t xml:space="preserve"> </w:t>
      </w:r>
    </w:p>
    <w:p w14:paraId="4D72EF04" w14:textId="192E475F" w:rsidR="006C1317" w:rsidRDefault="006C1317" w:rsidP="00745A61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kern w:val="0"/>
          <w:sz w:val="26"/>
          <w:szCs w:val="26"/>
        </w:rPr>
      </w:pPr>
      <w:r w:rsidRPr="006C1317">
        <w:rPr>
          <w:rFonts w:cs="Times New Roman"/>
          <w:noProof/>
          <w:kern w:val="0"/>
          <w:sz w:val="26"/>
          <w:szCs w:val="26"/>
        </w:rPr>
        <w:drawing>
          <wp:inline distT="0" distB="0" distL="0" distR="0" wp14:anchorId="4735C5F7" wp14:editId="0DB8744A">
            <wp:extent cx="2702472" cy="2388637"/>
            <wp:effectExtent l="0" t="0" r="3175" b="0"/>
            <wp:docPr id="8303139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470" cy="244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D341" w14:textId="77777777" w:rsidR="00FC6457" w:rsidRPr="006C1317" w:rsidRDefault="00FC6457" w:rsidP="00745A61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kern w:val="0"/>
          <w:sz w:val="26"/>
          <w:szCs w:val="26"/>
        </w:rPr>
      </w:pPr>
    </w:p>
    <w:p w14:paraId="4D48429F" w14:textId="74E156FA" w:rsidR="006C1317" w:rsidRPr="006C1317" w:rsidRDefault="006C1317" w:rsidP="00C94ADE">
      <w:pPr>
        <w:pStyle w:val="Titre1"/>
      </w:pPr>
      <w:r w:rsidRPr="006C1317">
        <w:t xml:space="preserve"> </w:t>
      </w:r>
      <w:r w:rsidR="0081691D">
        <w:t>Transformation</w:t>
      </w:r>
    </w:p>
    <w:p w14:paraId="6830A341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</w:p>
    <w:p w14:paraId="2CF3D81F" w14:textId="2063CCD6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6C1317">
        <w:rPr>
          <w:rFonts w:cs="Times New Roman"/>
          <w:kern w:val="0"/>
          <w:sz w:val="24"/>
        </w:rPr>
        <w:t xml:space="preserve">Les molécules sont représentées en format SMILES et peuvent être traduits dans d’autres formes de représentation chimique. Pour cela on utilise la librairie </w:t>
      </w:r>
      <w:proofErr w:type="spellStart"/>
      <w:r w:rsidRPr="006C1317">
        <w:rPr>
          <w:rFonts w:cs="Times New Roman"/>
          <w:kern w:val="0"/>
          <w:sz w:val="24"/>
        </w:rPr>
        <w:t>RDKit</w:t>
      </w:r>
      <w:proofErr w:type="spellEnd"/>
      <w:r w:rsidRPr="006C1317">
        <w:rPr>
          <w:rFonts w:cs="Times New Roman"/>
          <w:kern w:val="0"/>
          <w:sz w:val="24"/>
        </w:rPr>
        <w:t xml:space="preserve"> qui nous permet de générer par exemple </w:t>
      </w:r>
      <w:r w:rsidR="00017FC3">
        <w:rPr>
          <w:rFonts w:cs="Times New Roman"/>
          <w:kern w:val="0"/>
          <w:sz w:val="24"/>
        </w:rPr>
        <w:t>4</w:t>
      </w:r>
      <w:r w:rsidRPr="006C1317">
        <w:rPr>
          <w:rFonts w:cs="Times New Roman"/>
          <w:kern w:val="0"/>
          <w:sz w:val="24"/>
        </w:rPr>
        <w:t xml:space="preserve"> formats :</w:t>
      </w:r>
    </w:p>
    <w:p w14:paraId="21B6D922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7EB4A5D8" w14:textId="77777777" w:rsidR="006C1317" w:rsidRPr="0081691D" w:rsidRDefault="006C1317" w:rsidP="0081691D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  <w:u w:val="single"/>
        </w:rPr>
      </w:pPr>
      <w:r w:rsidRPr="0081691D">
        <w:rPr>
          <w:rFonts w:cs="Times New Roman"/>
          <w:b/>
          <w:bCs/>
          <w:kern w:val="0"/>
          <w:sz w:val="24"/>
          <w:u w:val="single"/>
        </w:rPr>
        <w:t>Les Descripteurs Physico-Chimiques</w:t>
      </w:r>
      <w:r w:rsidRPr="00745A61">
        <w:rPr>
          <w:rFonts w:cs="Times New Roman"/>
          <w:b/>
          <w:bCs/>
          <w:kern w:val="0"/>
          <w:sz w:val="24"/>
          <w:u w:val="single"/>
        </w:rPr>
        <w:t> :</w:t>
      </w:r>
      <w:r w:rsidRPr="0081691D">
        <w:rPr>
          <w:rFonts w:cs="Times New Roman"/>
          <w:kern w:val="0"/>
          <w:sz w:val="24"/>
          <w:u w:val="single"/>
        </w:rPr>
        <w:t xml:space="preserve"> </w:t>
      </w:r>
    </w:p>
    <w:p w14:paraId="734B4E05" w14:textId="77777777" w:rsidR="006C1317" w:rsidRPr="006C1317" w:rsidRDefault="006C1317" w:rsidP="0081691D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6C1317">
        <w:rPr>
          <w:rFonts w:cs="Times New Roman"/>
          <w:kern w:val="0"/>
          <w:sz w:val="24"/>
        </w:rPr>
        <w:t>Ce sont les propriétés telles que le poids moléculaire, le nombre d'atomes de carbone, le nombre de liaisons hydrogène, la surface l'interaction, etc.</w:t>
      </w:r>
    </w:p>
    <w:p w14:paraId="2AFD0E14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4911DD46" w14:textId="3A6C9855" w:rsidR="006C1317" w:rsidRPr="0081691D" w:rsidRDefault="006C1317" w:rsidP="0081691D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kern w:val="0"/>
          <w:sz w:val="24"/>
          <w:u w:val="single"/>
        </w:rPr>
      </w:pPr>
      <w:r w:rsidRPr="0081691D">
        <w:rPr>
          <w:rFonts w:cs="Times New Roman"/>
          <w:b/>
          <w:bCs/>
          <w:kern w:val="0"/>
          <w:sz w:val="24"/>
          <w:u w:val="single"/>
        </w:rPr>
        <w:t xml:space="preserve">Les </w:t>
      </w:r>
      <w:r w:rsidR="00745A61" w:rsidRPr="0081691D">
        <w:rPr>
          <w:rFonts w:cs="Times New Roman"/>
          <w:b/>
          <w:bCs/>
          <w:kern w:val="0"/>
          <w:sz w:val="24"/>
          <w:u w:val="single"/>
        </w:rPr>
        <w:t>Fingerprint</w:t>
      </w:r>
      <w:r w:rsidR="00745A61">
        <w:rPr>
          <w:rFonts w:cs="Times New Roman"/>
          <w:b/>
          <w:bCs/>
          <w:kern w:val="0"/>
          <w:sz w:val="24"/>
          <w:u w:val="single"/>
        </w:rPr>
        <w:t>s</w:t>
      </w:r>
      <w:r w:rsidRPr="0081691D">
        <w:rPr>
          <w:rFonts w:cs="Times New Roman"/>
          <w:b/>
          <w:bCs/>
          <w:kern w:val="0"/>
          <w:sz w:val="24"/>
          <w:u w:val="single"/>
        </w:rPr>
        <w:t xml:space="preserve"> (</w:t>
      </w:r>
      <w:r w:rsidRPr="0081691D">
        <w:rPr>
          <w:rFonts w:cs="Times New Roman"/>
          <w:kern w:val="0"/>
          <w:sz w:val="24"/>
          <w:u w:val="single"/>
        </w:rPr>
        <w:t>ECFPs)</w:t>
      </w:r>
      <w:r w:rsidRPr="0081691D">
        <w:rPr>
          <w:rFonts w:cs="Times New Roman"/>
          <w:b/>
          <w:bCs/>
          <w:kern w:val="0"/>
          <w:sz w:val="24"/>
          <w:u w:val="single"/>
        </w:rPr>
        <w:t> :</w:t>
      </w:r>
    </w:p>
    <w:p w14:paraId="4D628F42" w14:textId="77777777" w:rsidR="006C1317" w:rsidRDefault="006C1317" w:rsidP="0081691D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6C1317">
        <w:rPr>
          <w:rFonts w:cs="Times New Roman"/>
          <w:kern w:val="0"/>
          <w:sz w:val="24"/>
        </w:rPr>
        <w:t>Ce sont des vecteurs binaires ou de bits qui capturent la présence ou l'absence de sous-structures chimique spécifiques dans la molécule.</w:t>
      </w:r>
    </w:p>
    <w:p w14:paraId="30AF577C" w14:textId="77777777" w:rsidR="00745A61" w:rsidRPr="006C1317" w:rsidRDefault="00745A61" w:rsidP="0081691D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591EC618" w14:textId="7D57A817" w:rsidR="006C1317" w:rsidRPr="006C1317" w:rsidRDefault="006C1317" w:rsidP="0081691D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  <w:r w:rsidRPr="006C1317">
        <w:rPr>
          <w:rFonts w:cs="Times New Roman"/>
          <w:noProof/>
          <w:kern w:val="0"/>
          <w:sz w:val="26"/>
          <w:szCs w:val="26"/>
        </w:rPr>
        <w:lastRenderedPageBreak/>
        <w:drawing>
          <wp:inline distT="0" distB="0" distL="0" distR="0" wp14:anchorId="74F873D0" wp14:editId="40F4DB6A">
            <wp:extent cx="5760720" cy="4652645"/>
            <wp:effectExtent l="0" t="0" r="5080" b="0"/>
            <wp:docPr id="32626055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26EDF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</w:p>
    <w:p w14:paraId="4E8426EB" w14:textId="01F525D7" w:rsidR="006C1317" w:rsidRPr="00745A61" w:rsidRDefault="006C1317" w:rsidP="0081691D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kern w:val="0"/>
          <w:sz w:val="24"/>
          <w:u w:val="single"/>
        </w:rPr>
      </w:pPr>
      <w:r w:rsidRPr="00745A61">
        <w:rPr>
          <w:rFonts w:cs="Times New Roman"/>
          <w:b/>
          <w:bCs/>
          <w:kern w:val="0"/>
          <w:sz w:val="24"/>
          <w:u w:val="single"/>
        </w:rPr>
        <w:t>Les Vecteurs Embeddings :</w:t>
      </w:r>
    </w:p>
    <w:p w14:paraId="3ED5F145" w14:textId="77777777" w:rsidR="006C1317" w:rsidRPr="0081691D" w:rsidRDefault="006C1317" w:rsidP="0081691D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81691D">
        <w:rPr>
          <w:rFonts w:cs="Times New Roman"/>
          <w:kern w:val="0"/>
          <w:sz w:val="24"/>
        </w:rPr>
        <w:t>Représentations continues et denses de molécules, où chaque molécule est représentée par un vecteur de nombres réels. Ils sont générés par des transformateurs, RNN.</w:t>
      </w:r>
    </w:p>
    <w:p w14:paraId="3095AD1F" w14:textId="77777777" w:rsidR="006C1317" w:rsidRPr="006C1317" w:rsidRDefault="006C1317" w:rsidP="0081691D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</w:p>
    <w:p w14:paraId="791F5BEB" w14:textId="677155CA" w:rsidR="006C1317" w:rsidRPr="00745A61" w:rsidRDefault="006C1317" w:rsidP="0081691D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kern w:val="0"/>
          <w:sz w:val="24"/>
          <w:u w:val="single"/>
        </w:rPr>
      </w:pPr>
      <w:r w:rsidRPr="00745A61">
        <w:rPr>
          <w:rFonts w:cs="Times New Roman"/>
          <w:b/>
          <w:bCs/>
          <w:kern w:val="0"/>
          <w:sz w:val="24"/>
          <w:u w:val="single"/>
        </w:rPr>
        <w:t>Les Graphiques :</w:t>
      </w:r>
    </w:p>
    <w:p w14:paraId="43164886" w14:textId="77777777" w:rsidR="006C1317" w:rsidRPr="0081691D" w:rsidRDefault="006C1317" w:rsidP="0081691D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81691D">
        <w:rPr>
          <w:rFonts w:cs="Times New Roman"/>
          <w:kern w:val="0"/>
          <w:sz w:val="24"/>
        </w:rPr>
        <w:t>Utiliser la représentation graphique des molécules.</w:t>
      </w:r>
    </w:p>
    <w:p w14:paraId="48E903C9" w14:textId="205FEC6D" w:rsidR="006C1317" w:rsidRPr="006C1317" w:rsidRDefault="006C1317" w:rsidP="008169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kern w:val="0"/>
          <w:sz w:val="26"/>
          <w:szCs w:val="26"/>
        </w:rPr>
      </w:pPr>
      <w:r w:rsidRPr="006C1317">
        <w:rPr>
          <w:rFonts w:cs="Times New Roman"/>
          <w:noProof/>
          <w:kern w:val="0"/>
          <w:sz w:val="26"/>
          <w:szCs w:val="26"/>
        </w:rPr>
        <w:drawing>
          <wp:inline distT="0" distB="0" distL="0" distR="0" wp14:anchorId="7A7FDFA8" wp14:editId="5D3874BF">
            <wp:extent cx="2080726" cy="1659905"/>
            <wp:effectExtent l="0" t="0" r="2540" b="3810"/>
            <wp:docPr id="64615062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519" cy="16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C0116" w14:textId="77777777" w:rsidR="003220F3" w:rsidRDefault="003220F3" w:rsidP="006C1317">
      <w:pPr>
        <w:autoSpaceDE w:val="0"/>
        <w:autoSpaceDN w:val="0"/>
        <w:adjustRightInd w:val="0"/>
        <w:spacing w:after="40" w:line="240" w:lineRule="auto"/>
        <w:rPr>
          <w:rFonts w:cs="Times New Roman"/>
          <w:b/>
          <w:bCs/>
          <w:kern w:val="0"/>
          <w:sz w:val="32"/>
          <w:szCs w:val="32"/>
        </w:rPr>
      </w:pPr>
    </w:p>
    <w:p w14:paraId="4E7B48F4" w14:textId="19E81811" w:rsidR="003220F3" w:rsidRPr="006C1317" w:rsidRDefault="006C1317" w:rsidP="00C94ADE">
      <w:pPr>
        <w:pStyle w:val="Titre1"/>
      </w:pPr>
      <w:r w:rsidRPr="006C1317">
        <w:t xml:space="preserve"> </w:t>
      </w:r>
      <w:r w:rsidR="0081691D">
        <w:t>Prédiction</w:t>
      </w:r>
    </w:p>
    <w:p w14:paraId="00BCE209" w14:textId="09F21820" w:rsidR="006C1317" w:rsidRPr="0081691D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81691D">
        <w:rPr>
          <w:rFonts w:cs="Times New Roman"/>
          <w:kern w:val="0"/>
          <w:sz w:val="24"/>
        </w:rPr>
        <w:t xml:space="preserve">Une fois qu’on a nos données transformées, nous pouvons utiliser des modèles de ML ou DL adaptés à nos </w:t>
      </w:r>
      <w:r w:rsidR="0081691D" w:rsidRPr="0081691D">
        <w:rPr>
          <w:rFonts w:cs="Times New Roman"/>
          <w:kern w:val="0"/>
          <w:sz w:val="24"/>
        </w:rPr>
        <w:t>entrées</w:t>
      </w:r>
      <w:r w:rsidRPr="0081691D">
        <w:rPr>
          <w:rFonts w:cs="Times New Roman"/>
          <w:kern w:val="0"/>
          <w:sz w:val="24"/>
        </w:rPr>
        <w:t xml:space="preserve"> pour prédire si les molécules peuvent se lier aux protéines cibles.</w:t>
      </w:r>
    </w:p>
    <w:p w14:paraId="69382399" w14:textId="77777777" w:rsidR="006C1317" w:rsidRPr="0081691D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462732C4" w14:textId="4B126F95" w:rsidR="0081691D" w:rsidRPr="0081691D" w:rsidRDefault="006C1317" w:rsidP="0081691D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81691D">
        <w:rPr>
          <w:rFonts w:cs="Times New Roman"/>
          <w:kern w:val="0"/>
          <w:sz w:val="24"/>
        </w:rPr>
        <w:t>Pour les descripteur</w:t>
      </w:r>
      <w:r w:rsidR="0081691D" w:rsidRPr="0081691D">
        <w:rPr>
          <w:rFonts w:cs="Times New Roman"/>
          <w:kern w:val="0"/>
          <w:sz w:val="24"/>
        </w:rPr>
        <w:t>s</w:t>
      </w:r>
      <w:r w:rsidRPr="0081691D">
        <w:rPr>
          <w:rFonts w:cs="Times New Roman"/>
          <w:kern w:val="0"/>
          <w:sz w:val="24"/>
        </w:rPr>
        <w:t xml:space="preserve"> </w:t>
      </w:r>
      <w:r w:rsidR="0060765D">
        <w:rPr>
          <w:rFonts w:cs="Times New Roman"/>
          <w:kern w:val="0"/>
          <w:sz w:val="24"/>
        </w:rPr>
        <w:t>P</w:t>
      </w:r>
      <w:r w:rsidRPr="0081691D">
        <w:rPr>
          <w:rFonts w:cs="Times New Roman"/>
          <w:kern w:val="0"/>
          <w:sz w:val="24"/>
        </w:rPr>
        <w:t>hysico-</w:t>
      </w:r>
      <w:r w:rsidR="0060765D">
        <w:rPr>
          <w:rFonts w:cs="Times New Roman"/>
          <w:kern w:val="0"/>
          <w:sz w:val="24"/>
        </w:rPr>
        <w:t>C</w:t>
      </w:r>
      <w:r w:rsidRPr="0081691D">
        <w:rPr>
          <w:rFonts w:cs="Times New Roman"/>
          <w:kern w:val="0"/>
          <w:sz w:val="24"/>
        </w:rPr>
        <w:t xml:space="preserve">himiques et les </w:t>
      </w:r>
      <w:r w:rsidR="0081691D" w:rsidRPr="0081691D">
        <w:rPr>
          <w:rFonts w:cs="Times New Roman"/>
          <w:kern w:val="0"/>
          <w:sz w:val="24"/>
        </w:rPr>
        <w:t>F</w:t>
      </w:r>
      <w:r w:rsidRPr="0081691D">
        <w:rPr>
          <w:rFonts w:cs="Times New Roman"/>
          <w:kern w:val="0"/>
          <w:sz w:val="24"/>
        </w:rPr>
        <w:t xml:space="preserve">ingerprint : </w:t>
      </w:r>
    </w:p>
    <w:p w14:paraId="29BA847E" w14:textId="5F010B9B" w:rsidR="006C1317" w:rsidRPr="00831FB0" w:rsidRDefault="006C1317" w:rsidP="0081691D">
      <w:pPr>
        <w:pStyle w:val="Paragraphedeliste"/>
        <w:numPr>
          <w:ilvl w:val="2"/>
          <w:numId w:val="14"/>
        </w:numPr>
        <w:autoSpaceDE w:val="0"/>
        <w:autoSpaceDN w:val="0"/>
        <w:adjustRightInd w:val="0"/>
        <w:spacing w:after="0" w:line="240" w:lineRule="auto"/>
        <w:rPr>
          <w:rFonts w:cs="Times New Roman"/>
          <w:i/>
          <w:iCs/>
          <w:kern w:val="0"/>
          <w:sz w:val="24"/>
        </w:rPr>
      </w:pPr>
      <w:r w:rsidRPr="00831FB0">
        <w:rPr>
          <w:rFonts w:cs="Times New Roman"/>
          <w:i/>
          <w:iCs/>
          <w:kern w:val="0"/>
          <w:sz w:val="24"/>
        </w:rPr>
        <w:t>Linear Classifier, SVM, K-NN, RandomForestClassifier</w:t>
      </w:r>
    </w:p>
    <w:p w14:paraId="3928E9B0" w14:textId="77777777" w:rsidR="00952672" w:rsidRPr="00952672" w:rsidRDefault="00952672" w:rsidP="00952672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65335D78" w14:textId="77777777" w:rsidR="0081691D" w:rsidRPr="0081691D" w:rsidRDefault="006C1317" w:rsidP="0081691D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81691D">
        <w:rPr>
          <w:rFonts w:cs="Times New Roman"/>
          <w:kern w:val="0"/>
          <w:sz w:val="24"/>
        </w:rPr>
        <w:t xml:space="preserve">Pour les Vecteurs Embedding : </w:t>
      </w:r>
    </w:p>
    <w:p w14:paraId="7379A7E4" w14:textId="0D699C5B" w:rsidR="006C1317" w:rsidRPr="00831FB0" w:rsidRDefault="006C1317" w:rsidP="0081691D">
      <w:pPr>
        <w:pStyle w:val="Paragraphedeliste"/>
        <w:numPr>
          <w:ilvl w:val="2"/>
          <w:numId w:val="14"/>
        </w:numPr>
        <w:autoSpaceDE w:val="0"/>
        <w:autoSpaceDN w:val="0"/>
        <w:adjustRightInd w:val="0"/>
        <w:spacing w:after="0" w:line="240" w:lineRule="auto"/>
        <w:rPr>
          <w:rFonts w:cs="Times New Roman"/>
          <w:i/>
          <w:iCs/>
          <w:kern w:val="0"/>
          <w:sz w:val="24"/>
        </w:rPr>
      </w:pPr>
      <w:r w:rsidRPr="00831FB0">
        <w:rPr>
          <w:rFonts w:cs="Times New Roman"/>
          <w:i/>
          <w:iCs/>
          <w:kern w:val="0"/>
          <w:sz w:val="24"/>
        </w:rPr>
        <w:t xml:space="preserve">RNN, </w:t>
      </w:r>
      <w:r w:rsidR="00745A61" w:rsidRPr="00831FB0">
        <w:rPr>
          <w:rFonts w:cs="Times New Roman"/>
          <w:i/>
          <w:iCs/>
          <w:kern w:val="0"/>
          <w:sz w:val="24"/>
        </w:rPr>
        <w:t>T</w:t>
      </w:r>
      <w:r w:rsidRPr="00831FB0">
        <w:rPr>
          <w:rFonts w:cs="Times New Roman"/>
          <w:i/>
          <w:iCs/>
          <w:kern w:val="0"/>
          <w:sz w:val="24"/>
        </w:rPr>
        <w:t>ransformers</w:t>
      </w:r>
    </w:p>
    <w:p w14:paraId="3C73ECA3" w14:textId="77777777" w:rsidR="00952672" w:rsidRPr="00952672" w:rsidRDefault="00952672" w:rsidP="00952672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426A5B03" w14:textId="700B503C" w:rsidR="00745A61" w:rsidRPr="0081691D" w:rsidRDefault="00745A61" w:rsidP="00745A61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81691D">
        <w:rPr>
          <w:rFonts w:cs="Times New Roman"/>
          <w:kern w:val="0"/>
          <w:sz w:val="24"/>
        </w:rPr>
        <w:t xml:space="preserve">Pour les </w:t>
      </w:r>
      <w:r>
        <w:rPr>
          <w:rFonts w:cs="Times New Roman"/>
          <w:kern w:val="0"/>
          <w:sz w:val="24"/>
        </w:rPr>
        <w:t>Graphiques</w:t>
      </w:r>
      <w:r w:rsidRPr="0081691D">
        <w:rPr>
          <w:rFonts w:cs="Times New Roman"/>
          <w:kern w:val="0"/>
          <w:sz w:val="24"/>
        </w:rPr>
        <w:t xml:space="preserve"> : </w:t>
      </w:r>
    </w:p>
    <w:p w14:paraId="0093D54B" w14:textId="66B9C18A" w:rsidR="00745A61" w:rsidRPr="00D64D4F" w:rsidRDefault="00745A61" w:rsidP="00745A61">
      <w:pPr>
        <w:pStyle w:val="Paragraphedeliste"/>
        <w:numPr>
          <w:ilvl w:val="2"/>
          <w:numId w:val="14"/>
        </w:numPr>
        <w:autoSpaceDE w:val="0"/>
        <w:autoSpaceDN w:val="0"/>
        <w:adjustRightInd w:val="0"/>
        <w:spacing w:after="0" w:line="240" w:lineRule="auto"/>
        <w:rPr>
          <w:rFonts w:cs="Times New Roman"/>
          <w:i/>
          <w:iCs/>
          <w:kern w:val="0"/>
          <w:sz w:val="24"/>
        </w:rPr>
      </w:pPr>
      <w:r w:rsidRPr="00D64D4F">
        <w:rPr>
          <w:rFonts w:cs="Times New Roman"/>
          <w:i/>
          <w:iCs/>
          <w:kern w:val="0"/>
          <w:sz w:val="24"/>
        </w:rPr>
        <w:t>GNN (voir annexes)</w:t>
      </w:r>
    </w:p>
    <w:p w14:paraId="1D2AD908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</w:p>
    <w:p w14:paraId="6F75ECA6" w14:textId="1B47FF33" w:rsidR="006C1317" w:rsidRDefault="006C1317" w:rsidP="00C94ADE">
      <w:pPr>
        <w:pStyle w:val="Titre1"/>
      </w:pPr>
      <w:r w:rsidRPr="006C1317">
        <w:t xml:space="preserve"> </w:t>
      </w:r>
      <w:r w:rsidR="00DF14C2">
        <w:t>Rendu Final</w:t>
      </w:r>
    </w:p>
    <w:p w14:paraId="44471EF0" w14:textId="77777777" w:rsidR="00952672" w:rsidRPr="00952672" w:rsidRDefault="00952672" w:rsidP="00952672"/>
    <w:p w14:paraId="588DC759" w14:textId="37572FA5" w:rsidR="0076182F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81691D">
        <w:rPr>
          <w:rFonts w:cs="Times New Roman"/>
          <w:kern w:val="0"/>
          <w:sz w:val="24"/>
        </w:rPr>
        <w:t>L’idée est d’aller étape par étape, du plus simple au plus complexe</w:t>
      </w:r>
      <w:r w:rsidR="00E2650B">
        <w:rPr>
          <w:rFonts w:cs="Times New Roman"/>
          <w:kern w:val="0"/>
          <w:sz w:val="24"/>
        </w:rPr>
        <w:t>, et de s’arrêter quand on n’aura plus de temps</w:t>
      </w:r>
      <w:r w:rsidRPr="0081691D">
        <w:rPr>
          <w:rFonts w:cs="Times New Roman"/>
          <w:kern w:val="0"/>
          <w:sz w:val="24"/>
        </w:rPr>
        <w:t xml:space="preserve">. </w:t>
      </w:r>
    </w:p>
    <w:p w14:paraId="379629B2" w14:textId="77777777" w:rsidR="00952672" w:rsidRDefault="00952672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1A049BC3" w14:textId="7107EFF7" w:rsid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81691D">
        <w:rPr>
          <w:rFonts w:cs="Times New Roman"/>
          <w:kern w:val="0"/>
          <w:sz w:val="24"/>
        </w:rPr>
        <w:t>Par exemple :</w:t>
      </w:r>
    </w:p>
    <w:p w14:paraId="6E0C8B39" w14:textId="77777777" w:rsidR="00952672" w:rsidRPr="0081691D" w:rsidRDefault="00952672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3DD83A44" w14:textId="77777777" w:rsidR="006C1317" w:rsidRPr="0081691D" w:rsidRDefault="006C1317" w:rsidP="0081691D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81691D">
        <w:rPr>
          <w:rFonts w:cs="Times New Roman"/>
          <w:kern w:val="0"/>
          <w:sz w:val="24"/>
        </w:rPr>
        <w:t xml:space="preserve">Utiliser un </w:t>
      </w:r>
      <w:r w:rsidRPr="0081691D">
        <w:rPr>
          <w:rFonts w:cs="Times New Roman"/>
          <w:kern w:val="0"/>
          <w:sz w:val="24"/>
          <w:u w:val="single"/>
        </w:rPr>
        <w:t>Linear Classifier</w:t>
      </w:r>
      <w:r w:rsidRPr="0081691D">
        <w:rPr>
          <w:rFonts w:cs="Times New Roman"/>
          <w:kern w:val="0"/>
          <w:sz w:val="24"/>
        </w:rPr>
        <w:t xml:space="preserve"> sur des données physico-chimique.</w:t>
      </w:r>
    </w:p>
    <w:p w14:paraId="2B4025E9" w14:textId="77777777" w:rsidR="006C1317" w:rsidRPr="0081691D" w:rsidRDefault="006C1317" w:rsidP="0081691D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81691D">
        <w:rPr>
          <w:rFonts w:cs="Times New Roman"/>
          <w:kern w:val="0"/>
          <w:sz w:val="24"/>
        </w:rPr>
        <w:t xml:space="preserve">Utiliser un </w:t>
      </w:r>
      <w:r w:rsidRPr="0081691D">
        <w:rPr>
          <w:rFonts w:cs="Times New Roman"/>
          <w:kern w:val="0"/>
          <w:sz w:val="24"/>
          <w:u w:val="single"/>
        </w:rPr>
        <w:t>Linear Classifier</w:t>
      </w:r>
      <w:r w:rsidRPr="0081691D">
        <w:rPr>
          <w:rFonts w:cs="Times New Roman"/>
          <w:kern w:val="0"/>
          <w:sz w:val="24"/>
        </w:rPr>
        <w:t xml:space="preserve"> sur des données Fingerprint.</w:t>
      </w:r>
    </w:p>
    <w:p w14:paraId="56FB2200" w14:textId="77777777" w:rsidR="006C1317" w:rsidRPr="0081691D" w:rsidRDefault="006C1317" w:rsidP="0081691D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81691D">
        <w:rPr>
          <w:rFonts w:cs="Times New Roman"/>
          <w:kern w:val="0"/>
          <w:sz w:val="24"/>
        </w:rPr>
        <w:t xml:space="preserve">Utiliser un </w:t>
      </w:r>
      <w:r w:rsidRPr="0081691D">
        <w:rPr>
          <w:rFonts w:cs="Times New Roman"/>
          <w:kern w:val="0"/>
          <w:sz w:val="24"/>
          <w:u w:val="single"/>
        </w:rPr>
        <w:t>RandomForest Classifier</w:t>
      </w:r>
      <w:r w:rsidRPr="0081691D">
        <w:rPr>
          <w:rFonts w:cs="Times New Roman"/>
          <w:kern w:val="0"/>
          <w:sz w:val="24"/>
        </w:rPr>
        <w:t xml:space="preserve"> ou des </w:t>
      </w:r>
      <w:r w:rsidRPr="0081691D">
        <w:rPr>
          <w:rFonts w:cs="Times New Roman"/>
          <w:kern w:val="0"/>
          <w:sz w:val="24"/>
          <w:u w:val="single"/>
        </w:rPr>
        <w:t>BoostedTrees Classifier</w:t>
      </w:r>
      <w:r w:rsidRPr="0081691D">
        <w:rPr>
          <w:rFonts w:cs="Times New Roman"/>
          <w:kern w:val="0"/>
          <w:sz w:val="24"/>
        </w:rPr>
        <w:t xml:space="preserve"> (AdaBoost ou Gradient Boosting) sur les données Fingerprint.</w:t>
      </w:r>
    </w:p>
    <w:p w14:paraId="7B544957" w14:textId="02BB240B" w:rsidR="006C1317" w:rsidRPr="0081691D" w:rsidRDefault="006C1317" w:rsidP="0081691D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81691D">
        <w:rPr>
          <w:rFonts w:cs="Times New Roman"/>
          <w:kern w:val="0"/>
          <w:sz w:val="24"/>
        </w:rPr>
        <w:t xml:space="preserve">Utiliser des </w:t>
      </w:r>
      <w:r w:rsidRPr="0081691D">
        <w:rPr>
          <w:rFonts w:cs="Times New Roman"/>
          <w:kern w:val="0"/>
          <w:sz w:val="24"/>
          <w:u w:val="single"/>
        </w:rPr>
        <w:t>RNN</w:t>
      </w:r>
      <w:r w:rsidRPr="0081691D">
        <w:rPr>
          <w:rFonts w:cs="Times New Roman"/>
          <w:kern w:val="0"/>
          <w:sz w:val="24"/>
        </w:rPr>
        <w:t xml:space="preserve"> ou des </w:t>
      </w:r>
      <w:r w:rsidR="0081691D" w:rsidRPr="0081691D">
        <w:rPr>
          <w:rFonts w:cs="Times New Roman"/>
          <w:kern w:val="0"/>
          <w:sz w:val="24"/>
          <w:u w:val="single"/>
        </w:rPr>
        <w:t>Transformers</w:t>
      </w:r>
      <w:r w:rsidRPr="0081691D">
        <w:rPr>
          <w:rFonts w:cs="Times New Roman"/>
          <w:kern w:val="0"/>
          <w:sz w:val="24"/>
        </w:rPr>
        <w:t xml:space="preserve"> (encoding) pour générer des vecteurs Embedding pour les utiliser en input de RNN et de </w:t>
      </w:r>
      <w:r w:rsidR="0081691D" w:rsidRPr="0081691D">
        <w:rPr>
          <w:rFonts w:cs="Times New Roman"/>
          <w:kern w:val="0"/>
          <w:sz w:val="24"/>
        </w:rPr>
        <w:t>Transformers</w:t>
      </w:r>
      <w:r w:rsidRPr="0081691D">
        <w:rPr>
          <w:rFonts w:cs="Times New Roman"/>
          <w:kern w:val="0"/>
          <w:sz w:val="24"/>
        </w:rPr>
        <w:t xml:space="preserve"> (deconding) pour faire notre prédiction.</w:t>
      </w:r>
    </w:p>
    <w:p w14:paraId="6B8E8BA9" w14:textId="23EBB50F" w:rsidR="006C1317" w:rsidRDefault="006C1317" w:rsidP="0081691D">
      <w:pPr>
        <w:pStyle w:val="Paragraphedeliste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81691D">
        <w:rPr>
          <w:rFonts w:cs="Times New Roman"/>
          <w:kern w:val="0"/>
          <w:sz w:val="24"/>
        </w:rPr>
        <w:t xml:space="preserve">Utiliser une représentation graphique des molécules et utiliser un </w:t>
      </w:r>
      <w:r w:rsidRPr="0081691D">
        <w:rPr>
          <w:rFonts w:cs="Times New Roman"/>
          <w:kern w:val="0"/>
          <w:sz w:val="24"/>
          <w:u w:val="single"/>
        </w:rPr>
        <w:t>GNN</w:t>
      </w:r>
      <w:r w:rsidRPr="0081691D">
        <w:rPr>
          <w:rFonts w:cs="Times New Roman"/>
          <w:kern w:val="0"/>
          <w:sz w:val="24"/>
        </w:rPr>
        <w:t xml:space="preserve"> (encoding-decoding) pour faire notre </w:t>
      </w:r>
      <w:r w:rsidR="0081691D" w:rsidRPr="0081691D">
        <w:rPr>
          <w:rFonts w:cs="Times New Roman"/>
          <w:kern w:val="0"/>
          <w:sz w:val="24"/>
        </w:rPr>
        <w:t>prédiction</w:t>
      </w:r>
      <w:r w:rsidRPr="0081691D">
        <w:rPr>
          <w:rFonts w:cs="Times New Roman"/>
          <w:kern w:val="0"/>
          <w:sz w:val="24"/>
        </w:rPr>
        <w:t>.</w:t>
      </w:r>
    </w:p>
    <w:p w14:paraId="1F9A66F0" w14:textId="77777777" w:rsidR="00DF14C2" w:rsidRDefault="00DF14C2" w:rsidP="00DF14C2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6CABF0FC" w14:textId="77777777" w:rsidR="00DF14C2" w:rsidRPr="00DF14C2" w:rsidRDefault="00DF14C2" w:rsidP="00DF14C2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71A28F3A" w14:textId="124BBDD9" w:rsidR="00DF14C2" w:rsidRPr="006C1317" w:rsidRDefault="00DF14C2" w:rsidP="00C94ADE">
      <w:pPr>
        <w:pStyle w:val="Titre1"/>
      </w:pPr>
      <w:r w:rsidRPr="006C1317">
        <w:t xml:space="preserve"> </w:t>
      </w:r>
      <w:r>
        <w:t>Annexes</w:t>
      </w:r>
    </w:p>
    <w:p w14:paraId="5690B260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</w:p>
    <w:p w14:paraId="081800F1" w14:textId="77777777" w:rsidR="006C1317" w:rsidRPr="00743702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kern w:val="0"/>
          <w:sz w:val="24"/>
        </w:rPr>
      </w:pPr>
      <w:r w:rsidRPr="00743702">
        <w:rPr>
          <w:rFonts w:cs="Times New Roman"/>
          <w:b/>
          <w:bCs/>
          <w:kern w:val="0"/>
          <w:sz w:val="24"/>
        </w:rPr>
        <w:t>Graph Neural Networks (GNN) : </w:t>
      </w:r>
    </w:p>
    <w:p w14:paraId="1BE8DEE4" w14:textId="3D0B55BE" w:rsidR="006C1317" w:rsidRPr="00743702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  <w:r w:rsidRPr="00743702">
        <w:rPr>
          <w:rFonts w:cs="Times New Roman"/>
          <w:kern w:val="0"/>
          <w:sz w:val="24"/>
        </w:rPr>
        <w:t xml:space="preserve">Applique des convolutions sur les graphes moléculaires pour créer des </w:t>
      </w:r>
      <w:r w:rsidR="0081691D" w:rsidRPr="00743702">
        <w:rPr>
          <w:rFonts w:cs="Times New Roman"/>
          <w:kern w:val="0"/>
          <w:sz w:val="24"/>
        </w:rPr>
        <w:t>E</w:t>
      </w:r>
      <w:r w:rsidRPr="00743702">
        <w:rPr>
          <w:rFonts w:cs="Times New Roman"/>
          <w:kern w:val="0"/>
          <w:sz w:val="24"/>
        </w:rPr>
        <w:t>mbeddings des molécules en tenant compte de leur structure topologique.</w:t>
      </w:r>
    </w:p>
    <w:p w14:paraId="58534742" w14:textId="77777777" w:rsidR="0081691D" w:rsidRDefault="0081691D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</w:rPr>
      </w:pPr>
    </w:p>
    <w:p w14:paraId="7F28F383" w14:textId="5C7B27CC" w:rsidR="0081691D" w:rsidRPr="0081691D" w:rsidRDefault="00000000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  <w:lang w:val="en-US"/>
        </w:rPr>
      </w:pPr>
      <w:hyperlink r:id="rId15" w:history="1">
        <w:r w:rsidR="0081691D" w:rsidRPr="0081691D">
          <w:rPr>
            <w:rStyle w:val="Lienhypertexte"/>
            <w:rFonts w:cs="Times New Roman"/>
            <w:kern w:val="0"/>
            <w:sz w:val="24"/>
            <w:lang w:val="en-US"/>
          </w:rPr>
          <w:t>Graph Neural Networks - a perspective from the ground up</w:t>
        </w:r>
      </w:hyperlink>
    </w:p>
    <w:p w14:paraId="5D86F1F8" w14:textId="77777777" w:rsidR="0081691D" w:rsidRPr="0081691D" w:rsidRDefault="0081691D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4"/>
          <w:lang w:val="en-US"/>
        </w:rPr>
      </w:pPr>
    </w:p>
    <w:p w14:paraId="2DA279BC" w14:textId="63B429CB" w:rsidR="0081691D" w:rsidRPr="0081691D" w:rsidRDefault="00000000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  <w:lang w:val="en-US"/>
        </w:rPr>
      </w:pPr>
      <w:hyperlink r:id="rId16" w:history="1">
        <w:r w:rsidR="0081691D" w:rsidRPr="0081691D">
          <w:rPr>
            <w:rStyle w:val="Lienhypertexte"/>
            <w:rFonts w:cs="Times New Roman"/>
            <w:kern w:val="0"/>
            <w:sz w:val="26"/>
            <w:szCs w:val="26"/>
            <w:lang w:val="en-US"/>
          </w:rPr>
          <w:t>A Comprehensive Introduction to Graph Neural Networks (GNNs)</w:t>
        </w:r>
      </w:hyperlink>
    </w:p>
    <w:p w14:paraId="13E91ACC" w14:textId="77777777" w:rsidR="0081691D" w:rsidRPr="0081691D" w:rsidRDefault="0081691D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  <w:lang w:val="en-US"/>
        </w:rPr>
      </w:pPr>
    </w:p>
    <w:p w14:paraId="2C1C69AE" w14:textId="65CE1257" w:rsidR="006C1317" w:rsidRPr="006C1317" w:rsidRDefault="006C1317" w:rsidP="008169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kern w:val="0"/>
          <w:sz w:val="26"/>
          <w:szCs w:val="26"/>
        </w:rPr>
      </w:pPr>
      <w:r w:rsidRPr="006C1317">
        <w:rPr>
          <w:rFonts w:cs="Times New Roman"/>
          <w:noProof/>
          <w:kern w:val="0"/>
          <w:sz w:val="26"/>
          <w:szCs w:val="26"/>
        </w:rPr>
        <w:lastRenderedPageBreak/>
        <w:drawing>
          <wp:inline distT="0" distB="0" distL="0" distR="0" wp14:anchorId="16B41BDB" wp14:editId="11B43E38">
            <wp:extent cx="3806890" cy="2122073"/>
            <wp:effectExtent l="0" t="0" r="3175" b="0"/>
            <wp:docPr id="31162513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780" cy="213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F62D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</w:p>
    <w:p w14:paraId="2E06FE81" w14:textId="798DCA6B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  <w:r w:rsidRPr="006C1317">
        <w:rPr>
          <w:rFonts w:cs="Times New Roman"/>
          <w:noProof/>
          <w:kern w:val="0"/>
          <w:sz w:val="26"/>
          <w:szCs w:val="26"/>
        </w:rPr>
        <w:drawing>
          <wp:inline distT="0" distB="0" distL="0" distR="0" wp14:anchorId="169D62B9" wp14:editId="70C269C0">
            <wp:extent cx="5760720" cy="3160395"/>
            <wp:effectExtent l="0" t="0" r="5080" b="1905"/>
            <wp:docPr id="119202415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E72C1" w14:textId="1B8444A6" w:rsid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  <w:r w:rsidRPr="006C1317">
        <w:rPr>
          <w:rFonts w:cs="Times New Roman"/>
          <w:noProof/>
          <w:kern w:val="0"/>
          <w:sz w:val="26"/>
          <w:szCs w:val="26"/>
        </w:rPr>
        <w:drawing>
          <wp:inline distT="0" distB="0" distL="0" distR="0" wp14:anchorId="2EE11598" wp14:editId="3ADDF9BC">
            <wp:extent cx="5760720" cy="3138805"/>
            <wp:effectExtent l="0" t="0" r="5080" b="0"/>
            <wp:docPr id="151275034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2F36" w14:textId="77777777" w:rsidR="00743702" w:rsidRDefault="00743702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</w:p>
    <w:p w14:paraId="79A4994B" w14:textId="77777777" w:rsidR="00743702" w:rsidRPr="006C1317" w:rsidRDefault="00743702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</w:p>
    <w:p w14:paraId="0B65326E" w14:textId="442CD5F2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  <w:r w:rsidRPr="006C1317">
        <w:rPr>
          <w:rFonts w:cs="Times New Roman"/>
          <w:noProof/>
          <w:kern w:val="0"/>
          <w:sz w:val="26"/>
          <w:szCs w:val="26"/>
        </w:rPr>
        <w:drawing>
          <wp:inline distT="0" distB="0" distL="0" distR="0" wp14:anchorId="0C063F84" wp14:editId="5DCA7456">
            <wp:extent cx="5760720" cy="3286125"/>
            <wp:effectExtent l="0" t="0" r="5080" b="3175"/>
            <wp:docPr id="134708277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C510B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</w:p>
    <w:p w14:paraId="3ECDFDD8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</w:p>
    <w:p w14:paraId="7F90220E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</w:p>
    <w:p w14:paraId="57776414" w14:textId="77777777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</w:p>
    <w:p w14:paraId="1A4729CF" w14:textId="4F6F310C" w:rsidR="006C1317" w:rsidRPr="00BC1A4D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  <w:u w:val="single"/>
        </w:rPr>
      </w:pPr>
      <w:r w:rsidRPr="00BC1A4D">
        <w:rPr>
          <w:rFonts w:cs="Times New Roman"/>
          <w:kern w:val="0"/>
          <w:sz w:val="26"/>
          <w:szCs w:val="26"/>
          <w:u w:val="single"/>
        </w:rPr>
        <w:t>Similitude</w:t>
      </w:r>
      <w:r w:rsidR="00DF14C2" w:rsidRPr="00BC1A4D">
        <w:rPr>
          <w:rFonts w:cs="Times New Roman"/>
          <w:kern w:val="0"/>
          <w:sz w:val="26"/>
          <w:szCs w:val="26"/>
          <w:u w:val="single"/>
        </w:rPr>
        <w:t> :</w:t>
      </w:r>
    </w:p>
    <w:p w14:paraId="2103B783" w14:textId="77777777" w:rsidR="00DF14C2" w:rsidRPr="006C1317" w:rsidRDefault="00DF14C2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</w:p>
    <w:p w14:paraId="371BBC2C" w14:textId="64EDEE73" w:rsidR="006C1317" w:rsidRPr="006C1317" w:rsidRDefault="006C1317" w:rsidP="006C1317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 w:val="26"/>
          <w:szCs w:val="26"/>
        </w:rPr>
      </w:pPr>
      <w:r w:rsidRPr="006C1317">
        <w:rPr>
          <w:rFonts w:cs="Times New Roman"/>
          <w:noProof/>
          <w:kern w:val="0"/>
          <w:sz w:val="26"/>
          <w:szCs w:val="26"/>
        </w:rPr>
        <w:drawing>
          <wp:inline distT="0" distB="0" distL="0" distR="0" wp14:anchorId="66BF4F84" wp14:editId="2E35B76C">
            <wp:extent cx="5760720" cy="3754120"/>
            <wp:effectExtent l="0" t="0" r="5080" b="5080"/>
            <wp:docPr id="10452769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403F" w14:textId="77777777" w:rsidR="006C1317" w:rsidRPr="006C1317" w:rsidRDefault="006C1317" w:rsidP="006C1317">
      <w:pPr>
        <w:rPr>
          <w:rFonts w:cs="Times New Roman"/>
        </w:rPr>
      </w:pPr>
    </w:p>
    <w:sectPr w:rsidR="006C1317" w:rsidRPr="006C1317">
      <w:footerReference w:type="even" r:id="rId22"/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7AA4CA" w14:textId="77777777" w:rsidR="00FD33B6" w:rsidRDefault="00FD33B6" w:rsidP="0087022F">
      <w:pPr>
        <w:spacing w:after="0" w:line="240" w:lineRule="auto"/>
      </w:pPr>
      <w:r>
        <w:separator/>
      </w:r>
    </w:p>
  </w:endnote>
  <w:endnote w:type="continuationSeparator" w:id="0">
    <w:p w14:paraId="0D5C1080" w14:textId="77777777" w:rsidR="00FD33B6" w:rsidRDefault="00FD33B6" w:rsidP="00870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461307864"/>
      <w:docPartObj>
        <w:docPartGallery w:val="Page Numbers (Bottom of Page)"/>
        <w:docPartUnique/>
      </w:docPartObj>
    </w:sdtPr>
    <w:sdtContent>
      <w:p w14:paraId="322B5B0F" w14:textId="745620A9" w:rsidR="0087022F" w:rsidRDefault="0087022F" w:rsidP="00241E0B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6CB68C25" w14:textId="77777777" w:rsidR="0087022F" w:rsidRDefault="0087022F" w:rsidP="0087022F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748238091"/>
      <w:docPartObj>
        <w:docPartGallery w:val="Page Numbers (Bottom of Page)"/>
        <w:docPartUnique/>
      </w:docPartObj>
    </w:sdtPr>
    <w:sdtContent>
      <w:p w14:paraId="55C242F5" w14:textId="29594268" w:rsidR="0087022F" w:rsidRDefault="0087022F" w:rsidP="00241E0B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  <w:r>
          <w:rPr>
            <w:rStyle w:val="Numrodepage"/>
          </w:rPr>
          <w:t>/</w:t>
        </w: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NUMPAGES  \* MERGEFORMAT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7</w:t>
        </w:r>
        <w:r>
          <w:rPr>
            <w:rStyle w:val="Numrodepage"/>
          </w:rPr>
          <w:fldChar w:fldCharType="end"/>
        </w:r>
      </w:p>
    </w:sdtContent>
  </w:sdt>
  <w:p w14:paraId="6B5923E0" w14:textId="3C7BFAFD" w:rsidR="0087022F" w:rsidRDefault="00500FDC" w:rsidP="0087022F">
    <w:pPr>
      <w:pStyle w:val="Pieddepage"/>
      <w:ind w:right="360"/>
    </w:pPr>
    <w:r>
      <w:t>Lucas SEDRAN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7FE4BC" w14:textId="77777777" w:rsidR="00FD33B6" w:rsidRDefault="00FD33B6" w:rsidP="0087022F">
      <w:pPr>
        <w:spacing w:after="0" w:line="240" w:lineRule="auto"/>
      </w:pPr>
      <w:r>
        <w:separator/>
      </w:r>
    </w:p>
  </w:footnote>
  <w:footnote w:type="continuationSeparator" w:id="0">
    <w:p w14:paraId="52FACC28" w14:textId="77777777" w:rsidR="00FD33B6" w:rsidRDefault="00FD33B6" w:rsidP="008702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000000C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0000012E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0000019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FFFFFFFF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000001F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FFFFFFFF"/>
    <w:lvl w:ilvl="0" w:tplc="0000025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FFFFFFFF"/>
    <w:lvl w:ilvl="0" w:tplc="000002B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2C27A3D"/>
    <w:multiLevelType w:val="hybridMultilevel"/>
    <w:tmpl w:val="7980BA5E"/>
    <w:lvl w:ilvl="0" w:tplc="4C5E3232">
      <w:start w:val="1"/>
      <w:numFmt w:val="decimal"/>
      <w:pStyle w:val="Titre1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30C1787"/>
    <w:multiLevelType w:val="hybridMultilevel"/>
    <w:tmpl w:val="C8FE467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E325214"/>
    <w:multiLevelType w:val="hybridMultilevel"/>
    <w:tmpl w:val="7252496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3E420C"/>
    <w:multiLevelType w:val="hybridMultilevel"/>
    <w:tmpl w:val="EB48CF34"/>
    <w:lvl w:ilvl="0" w:tplc="00000002">
      <w:start w:val="1"/>
      <w:numFmt w:val="bullet"/>
      <w:lvlText w:val="•"/>
      <w:lvlJc w:val="left"/>
      <w:pPr>
        <w:ind w:left="1068" w:hanging="360"/>
      </w:pPr>
    </w:lvl>
    <w:lvl w:ilvl="1" w:tplc="040C0003" w:tentative="1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</w:abstractNum>
  <w:abstractNum w:abstractNumId="12" w15:restartNumberingAfterBreak="0">
    <w:nsid w:val="1D3C35FD"/>
    <w:multiLevelType w:val="hybridMultilevel"/>
    <w:tmpl w:val="AE800BFE"/>
    <w:lvl w:ilvl="0" w:tplc="00000002">
      <w:start w:val="1"/>
      <w:numFmt w:val="bullet"/>
      <w:lvlText w:val="•"/>
      <w:lvlJc w:val="left"/>
      <w:pPr>
        <w:ind w:left="1440" w:hanging="360"/>
      </w:p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2F531D"/>
    <w:multiLevelType w:val="hybridMultilevel"/>
    <w:tmpl w:val="75FE1CF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D92CDE"/>
    <w:multiLevelType w:val="hybridMultilevel"/>
    <w:tmpl w:val="1B6EC494"/>
    <w:lvl w:ilvl="0" w:tplc="00000002">
      <w:start w:val="1"/>
      <w:numFmt w:val="bullet"/>
      <w:lvlText w:val="•"/>
      <w:lvlJc w:val="left"/>
      <w:pPr>
        <w:ind w:left="360" w:hanging="360"/>
      </w:pPr>
    </w:lvl>
    <w:lvl w:ilvl="1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5" w15:restartNumberingAfterBreak="0">
    <w:nsid w:val="3BA7324E"/>
    <w:multiLevelType w:val="hybridMultilevel"/>
    <w:tmpl w:val="3D2E928A"/>
    <w:lvl w:ilvl="0" w:tplc="00000002">
      <w:start w:val="1"/>
      <w:numFmt w:val="bullet"/>
      <w:lvlText w:val="•"/>
      <w:lvlJc w:val="left"/>
      <w:pPr>
        <w:ind w:left="1440" w:hanging="360"/>
      </w:p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6F1389"/>
    <w:multiLevelType w:val="hybridMultilevel"/>
    <w:tmpl w:val="45A07B44"/>
    <w:lvl w:ilvl="0" w:tplc="00000002">
      <w:start w:val="1"/>
      <w:numFmt w:val="bullet"/>
      <w:lvlText w:val="•"/>
      <w:lvlJc w:val="left"/>
      <w:pPr>
        <w:ind w:left="360" w:hanging="360"/>
      </w:pPr>
    </w:lvl>
    <w:lvl w:ilvl="1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7" w15:restartNumberingAfterBreak="0">
    <w:nsid w:val="41D660C4"/>
    <w:multiLevelType w:val="hybridMultilevel"/>
    <w:tmpl w:val="0FD6DD44"/>
    <w:lvl w:ilvl="0" w:tplc="04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E841C73"/>
    <w:multiLevelType w:val="hybridMultilevel"/>
    <w:tmpl w:val="53F2F79C"/>
    <w:lvl w:ilvl="0" w:tplc="00000002">
      <w:start w:val="1"/>
      <w:numFmt w:val="bullet"/>
      <w:lvlText w:val="•"/>
      <w:lvlJc w:val="left"/>
      <w:pPr>
        <w:ind w:left="360" w:hanging="360"/>
      </w:pPr>
    </w:lvl>
    <w:lvl w:ilvl="1" w:tplc="040C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num w:numId="1" w16cid:durableId="37555425">
    <w:abstractNumId w:val="0"/>
  </w:num>
  <w:num w:numId="2" w16cid:durableId="1268853901">
    <w:abstractNumId w:val="1"/>
  </w:num>
  <w:num w:numId="3" w16cid:durableId="1542016394">
    <w:abstractNumId w:val="2"/>
  </w:num>
  <w:num w:numId="4" w16cid:durableId="1544823711">
    <w:abstractNumId w:val="3"/>
  </w:num>
  <w:num w:numId="5" w16cid:durableId="825164745">
    <w:abstractNumId w:val="4"/>
  </w:num>
  <w:num w:numId="6" w16cid:durableId="1917353753">
    <w:abstractNumId w:val="5"/>
  </w:num>
  <w:num w:numId="7" w16cid:durableId="705451297">
    <w:abstractNumId w:val="6"/>
  </w:num>
  <w:num w:numId="8" w16cid:durableId="279149911">
    <w:abstractNumId w:val="7"/>
  </w:num>
  <w:num w:numId="9" w16cid:durableId="1980188444">
    <w:abstractNumId w:val="15"/>
  </w:num>
  <w:num w:numId="10" w16cid:durableId="1186677586">
    <w:abstractNumId w:val="9"/>
  </w:num>
  <w:num w:numId="11" w16cid:durableId="1643465800">
    <w:abstractNumId w:val="11"/>
  </w:num>
  <w:num w:numId="12" w16cid:durableId="1822310086">
    <w:abstractNumId w:val="10"/>
  </w:num>
  <w:num w:numId="13" w16cid:durableId="59256188">
    <w:abstractNumId w:val="12"/>
  </w:num>
  <w:num w:numId="14" w16cid:durableId="1361397962">
    <w:abstractNumId w:val="16"/>
  </w:num>
  <w:num w:numId="15" w16cid:durableId="399600153">
    <w:abstractNumId w:val="17"/>
  </w:num>
  <w:num w:numId="16" w16cid:durableId="2016305415">
    <w:abstractNumId w:val="8"/>
  </w:num>
  <w:num w:numId="17" w16cid:durableId="1170177680">
    <w:abstractNumId w:val="13"/>
  </w:num>
  <w:num w:numId="18" w16cid:durableId="20520200">
    <w:abstractNumId w:val="18"/>
  </w:num>
  <w:num w:numId="19" w16cid:durableId="1468976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317"/>
    <w:rsid w:val="00017FC3"/>
    <w:rsid w:val="00066925"/>
    <w:rsid w:val="00107243"/>
    <w:rsid w:val="001172D2"/>
    <w:rsid w:val="0025458E"/>
    <w:rsid w:val="002E36F3"/>
    <w:rsid w:val="002F1C59"/>
    <w:rsid w:val="003220F3"/>
    <w:rsid w:val="003A39BF"/>
    <w:rsid w:val="003B5608"/>
    <w:rsid w:val="003D0E78"/>
    <w:rsid w:val="00435314"/>
    <w:rsid w:val="004A39CB"/>
    <w:rsid w:val="00500FDC"/>
    <w:rsid w:val="005F1EF8"/>
    <w:rsid w:val="0060765D"/>
    <w:rsid w:val="00650238"/>
    <w:rsid w:val="006658C1"/>
    <w:rsid w:val="006C1317"/>
    <w:rsid w:val="006C2CEB"/>
    <w:rsid w:val="00743702"/>
    <w:rsid w:val="00745A61"/>
    <w:rsid w:val="0076182F"/>
    <w:rsid w:val="00795454"/>
    <w:rsid w:val="007C4ACD"/>
    <w:rsid w:val="007E186B"/>
    <w:rsid w:val="0081691D"/>
    <w:rsid w:val="00821674"/>
    <w:rsid w:val="00831FB0"/>
    <w:rsid w:val="008544CD"/>
    <w:rsid w:val="0087022F"/>
    <w:rsid w:val="00895828"/>
    <w:rsid w:val="008A5804"/>
    <w:rsid w:val="00941287"/>
    <w:rsid w:val="00952672"/>
    <w:rsid w:val="00A8106B"/>
    <w:rsid w:val="00B46351"/>
    <w:rsid w:val="00B72951"/>
    <w:rsid w:val="00B82D64"/>
    <w:rsid w:val="00BA0A56"/>
    <w:rsid w:val="00BC1A4D"/>
    <w:rsid w:val="00C036AF"/>
    <w:rsid w:val="00C13678"/>
    <w:rsid w:val="00C40AF2"/>
    <w:rsid w:val="00C44C11"/>
    <w:rsid w:val="00C46409"/>
    <w:rsid w:val="00C55592"/>
    <w:rsid w:val="00C94ADE"/>
    <w:rsid w:val="00CB6AF9"/>
    <w:rsid w:val="00D27EB2"/>
    <w:rsid w:val="00D64D4F"/>
    <w:rsid w:val="00D768C1"/>
    <w:rsid w:val="00DC3BC7"/>
    <w:rsid w:val="00DF14C2"/>
    <w:rsid w:val="00E2650B"/>
    <w:rsid w:val="00E34E76"/>
    <w:rsid w:val="00E86EB4"/>
    <w:rsid w:val="00EE6830"/>
    <w:rsid w:val="00F53AA9"/>
    <w:rsid w:val="00F657C1"/>
    <w:rsid w:val="00FC6457"/>
    <w:rsid w:val="00FD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25ADAC"/>
  <w15:chartTrackingRefBased/>
  <w15:docId w15:val="{4E0C94AF-086C-2144-8A75-E076FAD5C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1317"/>
    <w:pPr>
      <w:jc w:val="both"/>
    </w:pPr>
    <w:rPr>
      <w:rFonts w:ascii="Times New Roman" w:hAnsi="Times New Roman"/>
      <w:sz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EE6830"/>
    <w:pPr>
      <w:keepNext/>
      <w:keepLines/>
      <w:numPr>
        <w:numId w:val="16"/>
      </w:numPr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C13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C13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C13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C13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C13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C13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C13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C13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E6830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C13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C13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C131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C131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C131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C131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C131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C131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C13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C13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C13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C13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C13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C131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C131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C131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C13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C131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C1317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81691D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1691D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81691D"/>
    <w:rPr>
      <w:color w:val="96607D" w:themeColor="followedHyperlink"/>
      <w:u w:val="single"/>
    </w:rPr>
  </w:style>
  <w:style w:type="paragraph" w:styleId="Pieddepage">
    <w:name w:val="footer"/>
    <w:basedOn w:val="Normal"/>
    <w:link w:val="PieddepageCar"/>
    <w:uiPriority w:val="99"/>
    <w:unhideWhenUsed/>
    <w:rsid w:val="008702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7022F"/>
    <w:rPr>
      <w:rFonts w:ascii="Times New Roman" w:hAnsi="Times New Roman"/>
      <w:sz w:val="22"/>
    </w:rPr>
  </w:style>
  <w:style w:type="character" w:styleId="Numrodepage">
    <w:name w:val="page number"/>
    <w:basedOn w:val="Policepardfaut"/>
    <w:uiPriority w:val="99"/>
    <w:semiHidden/>
    <w:unhideWhenUsed/>
    <w:rsid w:val="0087022F"/>
  </w:style>
  <w:style w:type="paragraph" w:styleId="En-tte">
    <w:name w:val="header"/>
    <w:basedOn w:val="Normal"/>
    <w:link w:val="En-tteCar"/>
    <w:uiPriority w:val="99"/>
    <w:unhideWhenUsed/>
    <w:rsid w:val="008702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7022F"/>
    <w:rPr>
      <w:rFonts w:ascii="Times New Roman" w:hAnsi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competitions/leash-BELKA/data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datacamp.com/tutorial/comprehensive-introduction-graph-neural-networks-gnns-tutorial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GXhBEj1ZtE8&amp;t=730s" TargetMode="External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926</Words>
  <Characters>5096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SEDRAN Lucas</dc:creator>
  <cp:keywords/>
  <dc:description/>
  <cp:lastModifiedBy>SEDRAN Lucas</cp:lastModifiedBy>
  <cp:revision>60</cp:revision>
  <dcterms:created xsi:type="dcterms:W3CDTF">2024-08-09T15:04:00Z</dcterms:created>
  <dcterms:modified xsi:type="dcterms:W3CDTF">2024-08-09T16:12:00Z</dcterms:modified>
</cp:coreProperties>
</file>