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2FDF0BF" w:rsidR="00872A27" w:rsidRPr="00117BBE" w:rsidRDefault="00A4592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Lucas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Yeri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Nascimento do Carmo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EEC418D" w:rsidR="00872A27" w:rsidRPr="00117BBE" w:rsidRDefault="00A4592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Salvador/BA</w:t>
      </w:r>
    </w:p>
    <w:p w14:paraId="37C76095" w14:textId="393C240D" w:rsidR="0090332E" w:rsidRDefault="00A4592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4040352" w:rsidR="00872A27" w:rsidRPr="00117BBE" w:rsidRDefault="00A459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Trata-se de uma análise do produto Notebook Acer Nitro 5, proposto pela EBAC como exercício para o módulo 2 do curso de Qualidade de Software, abordando pontos como qualidade, usabilidade e preço, </w:t>
      </w:r>
      <w:r w:rsidR="00F5315F">
        <w:rPr>
          <w:rFonts w:ascii="Arial" w:eastAsia="Arial" w:hAnsi="Arial" w:cs="Arial"/>
          <w:color w:val="000000" w:themeColor="text1"/>
          <w:sz w:val="24"/>
          <w:szCs w:val="24"/>
        </w:rPr>
        <w:t xml:space="preserve">bem como um relatório de uso,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mostrando que se trata de um produto de boa qualidade e que vale a pena ser adquirido </w:t>
      </w:r>
      <w:r w:rsidR="00224F5B">
        <w:rPr>
          <w:rFonts w:ascii="Arial" w:eastAsia="Arial" w:hAnsi="Arial" w:cs="Arial"/>
          <w:color w:val="000000" w:themeColor="text1"/>
          <w:sz w:val="24"/>
          <w:szCs w:val="24"/>
        </w:rPr>
        <w:t>por pessoas que buscam um bom desempenho por um preço mediano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7CEBE11D" w:rsidR="0005157A" w:rsidRDefault="007318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trabalho analisará aspectos qualitativos de um notebook Acer Nitro 5, que adquiri recentemente, usado diariamente durante boa parte do dia para minhas atividades de estudo, trabalho e lazer.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DFBBF7" w14:textId="77777777" w:rsidR="002E5698" w:rsidRDefault="002E5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8D8B32" w14:textId="77777777" w:rsidR="002E5698" w:rsidRDefault="002E5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C8F5B" w14:textId="77777777" w:rsidR="002E5698" w:rsidRDefault="002E5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599A5E" w14:textId="77777777" w:rsidR="002E5698" w:rsidRDefault="002E5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573413" w14:textId="77777777" w:rsidR="002E5698" w:rsidRDefault="002E5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BAF003" w14:textId="77777777" w:rsidR="002E5698" w:rsidRDefault="002E56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0A25957" w:rsidR="00847CD2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Notebook Acer Nitro 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3509801" w:rsidR="00847CD2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94E4B87" w:rsidR="00847CD2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23F9D9A" w14:textId="77777777" w:rsidR="00847CD2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Resolução da tela de 1920x1080p</w:t>
            </w:r>
          </w:p>
          <w:p w14:paraId="48D43F1E" w14:textId="1E415EB4" w:rsidR="0010553A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Placa de vídeo dedicada: Nvidia </w:t>
            </w:r>
            <w:r w:rsidR="009B249B"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GeForce </w:t>
            </w: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RTX 3050 4GB</w:t>
            </w:r>
          </w:p>
          <w:p w14:paraId="48138C28" w14:textId="34DCF996" w:rsidR="0010553A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RAM: 8GB</w:t>
            </w:r>
          </w:p>
          <w:p w14:paraId="250D7214" w14:textId="3D55FAA0" w:rsidR="0010553A" w:rsidRPr="009B249B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Capacidade de armazenamento: 512GB SSD</w:t>
            </w:r>
          </w:p>
          <w:p w14:paraId="69930585" w14:textId="50394CEC" w:rsidR="009B249B" w:rsidRPr="009B249B" w:rsidRDefault="009B249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24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Peso: 2.3kg</w:t>
            </w:r>
          </w:p>
          <w:p w14:paraId="61BE7D1A" w14:textId="45CDD8D8" w:rsidR="0010553A" w:rsidRPr="00117BBE" w:rsidRDefault="0010553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033646" w14:textId="77777777" w:rsidR="00F5315F" w:rsidRDefault="00F5315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3E1F6A" w14:textId="77777777" w:rsidR="002E5698" w:rsidRDefault="002E569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B00EFFA" w14:textId="77777777" w:rsidR="0005157A" w:rsidRDefault="009B249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1055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notebook atende bem às necessidades desde as mais casuais, até as que cobram um pouco mais de desempenho.</w:t>
            </w:r>
          </w:p>
          <w:p w14:paraId="515D0A6C" w14:textId="3BADACAA" w:rsidR="008D6224" w:rsidRPr="00353E6F" w:rsidRDefault="008D622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três entradas USB, e uma USB tipo C, que suprem bem as necessidades de uso de periféricos, como mouse e teclados. </w:t>
            </w:r>
          </w:p>
        </w:tc>
        <w:tc>
          <w:tcPr>
            <w:tcW w:w="3544" w:type="dxa"/>
          </w:tcPr>
          <w:p w14:paraId="22E3DA41" w14:textId="35E4206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130F2E2" w:rsidR="0005157A" w:rsidRPr="00117BBE" w:rsidRDefault="00A4326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material simples, porém confortável,</w:t>
            </w:r>
            <w:r w:rsidR="00ED18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D62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sendo um objeto </w:t>
            </w:r>
            <w:r w:rsidR="00ED18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muito pesado,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D62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cerca de 2kg, </w:t>
            </w:r>
            <w:r w:rsidR="00992E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tendo também uma boa qualidade de imagem.</w:t>
            </w:r>
          </w:p>
        </w:tc>
        <w:tc>
          <w:tcPr>
            <w:tcW w:w="3544" w:type="dxa"/>
          </w:tcPr>
          <w:p w14:paraId="0C39BF7C" w14:textId="0E7706AF" w:rsidR="0005157A" w:rsidRPr="00353E6F" w:rsidRDefault="00992EE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E33713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E33713" w:rsidRPr="00117BBE" w:rsidRDefault="00E33713" w:rsidP="00E3371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5B9A0E4" w14:textId="41E383DD" w:rsidR="00E33713" w:rsidRDefault="00ED1800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</w:t>
            </w:r>
            <w:r w:rsidR="00E337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 em Full HD, de 15.6’’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taxa de atualização de 144hz mantém uma grande fidelidade de imagem.</w:t>
            </w:r>
          </w:p>
          <w:p w14:paraId="2F557254" w14:textId="20618A8B" w:rsidR="00E33713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possui </w:t>
            </w:r>
            <w:r w:rsidR="00BF6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bom processador, bem como placa de vídeo dedicada e uma quantidade de memória RAM que atende a maior parte das tarefas executadas no dia a dia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BF6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 vezes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conseguindo executar</w:t>
            </w:r>
            <w:r w:rsidR="00BF6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diversas dessas tarefas ao mesmo tempo, sem travamentos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319EF28F" w14:textId="77777777" w:rsidR="00E33713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Possui sistema de resfriamento com 2 ventiladores e 4 saídas de ar, fazendo com que o produto não esquente muito durante o uso, mesmo em programas que exigem muito da máquina.</w:t>
            </w:r>
          </w:p>
          <w:p w14:paraId="1C6A35CE" w14:textId="77777777" w:rsidR="00E33713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744079D" w14:textId="58CC29F0" w:rsidR="00E33713" w:rsidRPr="00117BBE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uma autonomia de bateria de 5 horas de uso, dependendo da intensidade dos programas utilizados.</w:t>
            </w:r>
          </w:p>
        </w:tc>
        <w:tc>
          <w:tcPr>
            <w:tcW w:w="3544" w:type="dxa"/>
          </w:tcPr>
          <w:p w14:paraId="57261E3D" w14:textId="5EBB40CD" w:rsidR="00E33713" w:rsidRPr="00353E6F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3</w:t>
            </w:r>
          </w:p>
        </w:tc>
      </w:tr>
      <w:tr w:rsidR="00E33713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E33713" w:rsidRPr="00117BBE" w:rsidRDefault="00E33713" w:rsidP="00E3371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DCC82FF" w14:textId="2586249C" w:rsidR="00E33713" w:rsidRDefault="00ED1800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tem um design discreto, na cor preta, com um teclado que se retroilumina  na cor vermelha durante o uso.</w:t>
            </w:r>
          </w:p>
          <w:p w14:paraId="587E10E7" w14:textId="62D35A4D" w:rsidR="00E33713" w:rsidRPr="00117BBE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E648BB4" w:rsidR="00E33713" w:rsidRPr="00353E6F" w:rsidRDefault="002E5698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E33713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5A77FCC" w:rsidR="00E33713" w:rsidRPr="00117BBE" w:rsidRDefault="00ED1800" w:rsidP="00E3371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6D94290D" w:rsidR="00E33713" w:rsidRPr="00ED1800" w:rsidRDefault="00ED1800" w:rsidP="00E3371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D18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potencial para durar bastante, visto que possui </w:t>
            </w:r>
            <w:r w:rsidR="00752EC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hardware de qualidade para os dias atuais, bem como a possibilidade de serem feitas melhorias como expansões de memória e de armazenamento.</w:t>
            </w:r>
          </w:p>
        </w:tc>
        <w:tc>
          <w:tcPr>
            <w:tcW w:w="3544" w:type="dxa"/>
          </w:tcPr>
          <w:p w14:paraId="297767C9" w14:textId="77777777" w:rsidR="00E33713" w:rsidRPr="00117BBE" w:rsidRDefault="00E33713" w:rsidP="00E3371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FA6824F" w14:textId="54EE6C81" w:rsidR="009A671B" w:rsidRDefault="003F3A5F" w:rsidP="009A671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Sendo utilizado durante o dia todo em atividades como reprodução de vídeo, jogos eletrônicos, edição de textos e, por diversas vezes, tudo isso </w:t>
      </w:r>
      <w:r w:rsidR="009A671B">
        <w:rPr>
          <w:rFonts w:ascii="Arial" w:eastAsia="Arial" w:hAnsi="Arial" w:cs="Arial"/>
          <w:color w:val="000000" w:themeColor="text1"/>
          <w:sz w:val="24"/>
          <w:szCs w:val="24"/>
        </w:rPr>
        <w:t>ao mesmo tempo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o notebook cumpre suas funções sem problemas como travamentos. A tela possui uma boa qualidade com sistema de brilho que mantém a boa visibilidade do seu conteúdo tanto em ambientes muito claros, quanto adaptando-se em ambientes escuros</w:t>
      </w:r>
      <w:r w:rsidR="009A671B">
        <w:rPr>
          <w:rFonts w:ascii="Arial" w:eastAsia="Arial" w:hAnsi="Arial" w:cs="Arial"/>
          <w:color w:val="000000" w:themeColor="text1"/>
          <w:sz w:val="24"/>
          <w:szCs w:val="24"/>
        </w:rPr>
        <w:t>, contando com o auxílio do teclado retroiluminado para os momentos de digitação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590CAEFE" w:rsidR="006A37EE" w:rsidRDefault="003F3A5F" w:rsidP="00BF6DB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Ao executar programas como jogos, o notebook entrega uma boa performance</w:t>
      </w:r>
      <w:r w:rsidR="009A671B">
        <w:rPr>
          <w:rFonts w:ascii="Arial" w:eastAsia="Arial" w:hAnsi="Arial" w:cs="Arial"/>
          <w:color w:val="000000" w:themeColor="text1"/>
          <w:sz w:val="24"/>
          <w:szCs w:val="24"/>
        </w:rPr>
        <w:t>, conseguindo manter tanto a qualidade (evitando quedas de quadros por segundo), quanto a temperatura do notebook, que costuma se elevar durante a execução desses programas. Entretanto, é durante a execução desses programas mais exigentes que se torna perceptível o maior incômodo desse produto, que é o barulho feito pelo sistema de resfriação, barulho esse que muitas vezes consegue ser superior ao som que é escutado, mesmo com fones de ouvido, o que acaba sendo um problema.</w:t>
      </w:r>
    </w:p>
    <w:p w14:paraId="26246C95" w14:textId="716C9530" w:rsidR="00731864" w:rsidRPr="00F5315F" w:rsidRDefault="00731864" w:rsidP="00BF6DB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Outro problema é a capacidade de armazenamento de 512GB, que embora proporcione um acesso rápido aos arquivos por ser SSD, acaba exigindo um gerenciamento do que manter guardado/instalado no notebook, especialmente para quem mantém vídeos ou jogos que costumam pesar bastante. É um problema solucionável, tendo em vista que o notebook permite a expansão de armazenamento, porém é um custo a mais.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88E6BD4" w14:textId="77777777" w:rsidR="00224F5B" w:rsidRDefault="00224F5B" w:rsidP="00353E6F">
      <w:pPr>
        <w:spacing w:line="360" w:lineRule="auto"/>
        <w:jc w:val="both"/>
      </w:pPr>
      <w:r>
        <w:rPr>
          <w:noProof/>
        </w:rPr>
        <w:drawing>
          <wp:inline distT="0" distB="0" distL="0" distR="0" wp14:anchorId="667311F2" wp14:editId="56B384D5">
            <wp:extent cx="2661537" cy="2042160"/>
            <wp:effectExtent l="0" t="0" r="5715" b="0"/>
            <wp:docPr id="108159959" name="Imagem 1" descr="Computador em ci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9959" name="Imagem 1" descr="Computador em ci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29" cy="20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8CAEC0" w14:textId="5DEB22A3" w:rsidR="00224F5B" w:rsidRPr="00224F5B" w:rsidRDefault="00992EE6" w:rsidP="00353E6F">
      <w:pPr>
        <w:spacing w:line="360" w:lineRule="auto"/>
        <w:jc w:val="both"/>
      </w:pPr>
      <w:r>
        <w:t xml:space="preserve">Imagem 1. </w:t>
      </w:r>
      <w:r w:rsidR="00224F5B">
        <w:t>Notebook Acer Nitro 5</w:t>
      </w:r>
    </w:p>
    <w:p w14:paraId="483F5C97" w14:textId="6DEECE54" w:rsidR="00ED1800" w:rsidRDefault="00E33713" w:rsidP="00353E6F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72DFD89" wp14:editId="0D43BD27">
            <wp:extent cx="2392680" cy="1584931"/>
            <wp:effectExtent l="0" t="0" r="7620" b="0"/>
            <wp:docPr id="1350025579" name="Imagem 3" descr="Computador portátil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5579" name="Imagem 3" descr="Computador portátil aber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42" cy="16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3">
        <w:rPr>
          <w:rFonts w:cstheme="minorHAnsi"/>
          <w:color w:val="000000" w:themeColor="text1"/>
        </w:rPr>
        <w:t xml:space="preserve"> </w:t>
      </w:r>
      <w:r w:rsidR="00ED1800">
        <w:rPr>
          <w:rFonts w:cstheme="minorHAnsi"/>
          <w:color w:val="000000" w:themeColor="text1"/>
        </w:rPr>
        <w:t>Imagem 2</w:t>
      </w:r>
      <w:r w:rsidR="003F3A5F">
        <w:rPr>
          <w:rFonts w:cstheme="minorHAnsi"/>
          <w:color w:val="000000" w:themeColor="text1"/>
        </w:rPr>
        <w:t>. Sistema de resfriamento</w:t>
      </w:r>
    </w:p>
    <w:p w14:paraId="3EA06974" w14:textId="6797DCC9" w:rsidR="00E209A6" w:rsidRDefault="00ED180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Imagem 3 </w:t>
      </w:r>
      <w:r w:rsidR="00E33713">
        <w:rPr>
          <w:noProof/>
        </w:rPr>
        <w:drawing>
          <wp:inline distT="0" distB="0" distL="0" distR="0" wp14:anchorId="20DCE7CF" wp14:editId="4A8E64A5">
            <wp:extent cx="2139950" cy="1676932"/>
            <wp:effectExtent l="0" t="0" r="0" b="0"/>
            <wp:docPr id="1694084042" name="Imagem 4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4042" name="Imagem 4" descr="Tela de computador com jo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536" cy="16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D123" w14:textId="2221272C" w:rsidR="00E33713" w:rsidRPr="00E209A6" w:rsidRDefault="00E3371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372385D" w14:textId="78039C33" w:rsidR="00224F5B" w:rsidRDefault="00224F5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Atualmente o produto pode ser encontrado nas mais diversas lojas do país, com algumas pequenas variações nos valores, tais como:</w:t>
      </w:r>
    </w:p>
    <w:p w14:paraId="4C40F966" w14:textId="5D95BF39" w:rsidR="00224F5B" w:rsidRPr="00752EC4" w:rsidRDefault="00224F5B" w:rsidP="00224F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752E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history="1">
        <w:r w:rsidR="00752EC4">
          <w:rPr>
            <w:rStyle w:val="Hyperlink"/>
          </w:rPr>
          <w:t xml:space="preserve">ACER Notebook Gamer Nitro 5 AN515-57-73G1, CI7 11800H, 8GB, 512GB SDD, (NVIDIA RTX 3050) Windows11. 15,6” LED FHD IPS Preto e </w:t>
        </w:r>
        <w:proofErr w:type="gramStart"/>
        <w:r w:rsidR="00752EC4">
          <w:rPr>
            <w:rStyle w:val="Hyperlink"/>
          </w:rPr>
          <w:t>vermelho :</w:t>
        </w:r>
        <w:proofErr w:type="gramEnd"/>
        <w:r w:rsidR="00752EC4">
          <w:rPr>
            <w:rStyle w:val="Hyperlink"/>
          </w:rPr>
          <w:t xml:space="preserve"> Amazon.com.br: Computadores e Informática</w:t>
        </w:r>
      </w:hyperlink>
    </w:p>
    <w:p w14:paraId="66F6D4F2" w14:textId="50D10BD5" w:rsidR="00752EC4" w:rsidRDefault="00752EC4" w:rsidP="00224F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Magazine Luiza </w:t>
      </w:r>
      <w:hyperlink r:id="rId11" w:history="1">
        <w:r>
          <w:rPr>
            <w:rStyle w:val="Hyperlink"/>
          </w:rPr>
          <w:t xml:space="preserve">Notebook Gamer Acer Nitro 5 AN517-54-70Y7 Intel Core i7 Linux </w:t>
        </w:r>
        <w:proofErr w:type="spellStart"/>
        <w:r>
          <w:rPr>
            <w:rStyle w:val="Hyperlink"/>
          </w:rPr>
          <w:t>Gutta</w:t>
        </w:r>
        <w:proofErr w:type="spellEnd"/>
        <w:r>
          <w:rPr>
            <w:rStyle w:val="Hyperlink"/>
          </w:rPr>
          <w:t xml:space="preserve"> 8GB 512GB SSD RTX 3050 17.3' FHD - Notebook - Magazine Luiza</w:t>
        </w:r>
      </w:hyperlink>
    </w:p>
    <w:p w14:paraId="13925E4A" w14:textId="1CF8AA7D" w:rsidR="00752EC4" w:rsidRPr="00752EC4" w:rsidRDefault="00752EC4" w:rsidP="00224F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KaBuM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! </w:t>
      </w:r>
      <w:hyperlink r:id="rId12" w:history="1">
        <w:r>
          <w:rPr>
            <w:rStyle w:val="Hyperlink"/>
          </w:rPr>
          <w:t xml:space="preserve">Notebook Acer Nitro 5 GeForce RTX3050 | </w:t>
        </w:r>
        <w:proofErr w:type="spellStart"/>
        <w:r>
          <w:rPr>
            <w:rStyle w:val="Hyperlink"/>
          </w:rPr>
          <w:t>KaBuM</w:t>
        </w:r>
        <w:proofErr w:type="spellEnd"/>
        <w:r>
          <w:rPr>
            <w:rStyle w:val="Hyperlink"/>
          </w:rPr>
          <w:t>!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E49BB2A" w14:textId="0D512457" w:rsidR="00752EC4" w:rsidRDefault="00BF6D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um produto adquirido recentemente a experiência com o trabalho acabou sendo bastante proveitosa, visto que, d</w:t>
      </w:r>
      <w:r w:rsidR="00F5315F">
        <w:rPr>
          <w:rFonts w:ascii="Arial" w:eastAsia="Arial" w:hAnsi="Arial" w:cs="Arial"/>
          <w:color w:val="000000" w:themeColor="text1"/>
          <w:sz w:val="24"/>
          <w:szCs w:val="24"/>
        </w:rPr>
        <w:t>urante a realização do trabalho aprendi mais sobre o meu próprio produto do que sabia anteriormente, notando alguns pequenos detalhes que não dava muita importância durante o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corrido</w:t>
      </w:r>
      <w:r w:rsidR="00F5315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E5698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F5315F">
        <w:rPr>
          <w:rFonts w:ascii="Arial" w:eastAsia="Arial" w:hAnsi="Arial" w:cs="Arial"/>
          <w:color w:val="000000" w:themeColor="text1"/>
          <w:sz w:val="24"/>
          <w:szCs w:val="24"/>
        </w:rPr>
        <w:t>o dia a dia</w:t>
      </w:r>
      <w:r w:rsidR="002E569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8F6C173" w:rsidR="005B045C" w:rsidRPr="00117BBE" w:rsidRDefault="00224F5B" w:rsidP="00224F5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>
          <w:rPr>
            <w:rStyle w:val="Hyperlink"/>
          </w:rPr>
          <w:t>Acer Nitro 5 | Notebook para jogos com processador i7 e tela de 17 polegadas | Acer Brasil</w:t>
        </w:r>
      </w:hyperlink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0C9"/>
    <w:multiLevelType w:val="hybridMultilevel"/>
    <w:tmpl w:val="0D6E8F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78154">
    <w:abstractNumId w:val="2"/>
  </w:num>
  <w:num w:numId="2" w16cid:durableId="1126242805">
    <w:abstractNumId w:val="10"/>
  </w:num>
  <w:num w:numId="3" w16cid:durableId="2102942444">
    <w:abstractNumId w:val="1"/>
  </w:num>
  <w:num w:numId="4" w16cid:durableId="1454638596">
    <w:abstractNumId w:val="3"/>
  </w:num>
  <w:num w:numId="5" w16cid:durableId="545528674">
    <w:abstractNumId w:val="7"/>
  </w:num>
  <w:num w:numId="6" w16cid:durableId="1703508458">
    <w:abstractNumId w:val="9"/>
  </w:num>
  <w:num w:numId="7" w16cid:durableId="1230461820">
    <w:abstractNumId w:val="1"/>
  </w:num>
  <w:num w:numId="8" w16cid:durableId="1075978436">
    <w:abstractNumId w:val="4"/>
  </w:num>
  <w:num w:numId="9" w16cid:durableId="1963880889">
    <w:abstractNumId w:val="5"/>
  </w:num>
  <w:num w:numId="10" w16cid:durableId="922643334">
    <w:abstractNumId w:val="6"/>
  </w:num>
  <w:num w:numId="11" w16cid:durableId="1912421179">
    <w:abstractNumId w:val="8"/>
  </w:num>
  <w:num w:numId="12" w16cid:durableId="47241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553A"/>
    <w:rsid w:val="00117BBE"/>
    <w:rsid w:val="00224F5B"/>
    <w:rsid w:val="0026761D"/>
    <w:rsid w:val="0028602E"/>
    <w:rsid w:val="002B02DB"/>
    <w:rsid w:val="002B554F"/>
    <w:rsid w:val="002E5698"/>
    <w:rsid w:val="00353E6F"/>
    <w:rsid w:val="003A5F67"/>
    <w:rsid w:val="003F3A5F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31864"/>
    <w:rsid w:val="00752EC4"/>
    <w:rsid w:val="00847CD2"/>
    <w:rsid w:val="008511AA"/>
    <w:rsid w:val="00851D4E"/>
    <w:rsid w:val="00872A27"/>
    <w:rsid w:val="00896728"/>
    <w:rsid w:val="008B0BEB"/>
    <w:rsid w:val="008D6224"/>
    <w:rsid w:val="0090332E"/>
    <w:rsid w:val="00931784"/>
    <w:rsid w:val="009400B1"/>
    <w:rsid w:val="00962C67"/>
    <w:rsid w:val="00977CB2"/>
    <w:rsid w:val="00992EE6"/>
    <w:rsid w:val="009A671B"/>
    <w:rsid w:val="009B249B"/>
    <w:rsid w:val="00A43263"/>
    <w:rsid w:val="00A45920"/>
    <w:rsid w:val="00BF6C2C"/>
    <w:rsid w:val="00BF6DBC"/>
    <w:rsid w:val="00C3332E"/>
    <w:rsid w:val="00C43E07"/>
    <w:rsid w:val="00D935F1"/>
    <w:rsid w:val="00DA3DB4"/>
    <w:rsid w:val="00DD5BEA"/>
    <w:rsid w:val="00DD616E"/>
    <w:rsid w:val="00DE1CF8"/>
    <w:rsid w:val="00E209A6"/>
    <w:rsid w:val="00E33713"/>
    <w:rsid w:val="00EA259A"/>
    <w:rsid w:val="00EC49AD"/>
    <w:rsid w:val="00ED1800"/>
    <w:rsid w:val="00EF26C2"/>
    <w:rsid w:val="00F408B9"/>
    <w:rsid w:val="00F5315F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acer.com/br-pt/laptops/nitro/nitro-5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kabum.com.br/produto/382887/notebook-gamer-acer-nitro-5-intel-core-i7-11800h-geforce-rtx-3050-8gb-ram-ssd-512gb-15-6-full-hd-144hz-windows-11-preto-an515-57-73g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azineluiza.com.br/notebook-gamer-acer-nitro-5-an517-54-70y7-intel-core-i7-linux-gutta-8gb-512gb-ssd-rtx-3050-17-3-fhd/p/ej5ba16ab3/in/not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.br/ACER-Notebook-AN515-57-73G1-Windows11-vermelho/dp/B0B3L96VL8/ref=sr_1_1_sspa?crid=187Y2LRU292YK&amp;keywords=notebook+acer+nitro+5+rtx+3050&amp;qid=1683729814&amp;sprefix=notebook+acer+nitro+5+%2Caps%2C194&amp;sr=8-1-spons&amp;ufe=app_do%3Aamzn1.fos.25548f35-0de7-44b3-b28e-0f56f3f96147&amp;psc=1&amp;spLa=ZW5jcnlwdGVkUXVhbGlmaWVyPUEzUUc2NEdKSlJYMTY4JmVuY3J5cHRlZElkPUEwNzc5OTM2MVhTQ1pPQkFWNjg2QSZlbmNyeXB0ZWRBZElkPUEwMTM3MzE3MjVISlRBQ1MyNDAxNSZ3aWRnZXROYW1lPXNwX2F0ZiZhY3Rpb249Y2xpY2tSZWRpcmVjdCZkb05vdExvZ0NsaWNrPXRydWU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Nascimento</cp:lastModifiedBy>
  <cp:revision>4</cp:revision>
  <cp:lastPrinted>2020-11-09T21:26:00Z</cp:lastPrinted>
  <dcterms:created xsi:type="dcterms:W3CDTF">2023-05-10T18:42:00Z</dcterms:created>
  <dcterms:modified xsi:type="dcterms:W3CDTF">2023-05-10T18:47:00Z</dcterms:modified>
</cp:coreProperties>
</file>