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B3F1" w14:textId="77777777" w:rsidR="00C21A94" w:rsidRPr="00F54947" w:rsidRDefault="00C21A94" w:rsidP="00C21A94">
      <w:pPr>
        <w:tabs>
          <w:tab w:val="left" w:pos="3570"/>
        </w:tabs>
        <w:jc w:val="both"/>
        <w:rPr>
          <w:rFonts w:ascii="Arial Narrow" w:hAnsi="Arial Narrow" w:cs="Arial"/>
          <w:b/>
          <w:sz w:val="20"/>
          <w:szCs w:val="20"/>
          <w:lang w:val="es-ES_tradnl"/>
        </w:rPr>
      </w:pPr>
      <w:bookmarkStart w:id="0" w:name="_GoBack"/>
      <w:bookmarkEnd w:id="0"/>
      <w:r w:rsidRPr="00F54947">
        <w:rPr>
          <w:rFonts w:ascii="Arial Narrow" w:hAnsi="Arial Narrow" w:cs="Arial"/>
          <w:b/>
          <w:sz w:val="20"/>
          <w:szCs w:val="20"/>
          <w:lang w:val="es-ES_tradnl"/>
        </w:rPr>
        <w:t xml:space="preserve">SEÑOR NOTARIO: </w:t>
      </w:r>
    </w:p>
    <w:p w14:paraId="193325E1" w14:textId="77777777" w:rsidR="00C21A94" w:rsidRPr="00F54947" w:rsidRDefault="00C21A94" w:rsidP="00C21A94">
      <w:pPr>
        <w:tabs>
          <w:tab w:val="left" w:pos="3570"/>
        </w:tabs>
        <w:jc w:val="both"/>
        <w:rPr>
          <w:rFonts w:ascii="Arial Narrow" w:hAnsi="Arial Narrow" w:cs="Arial"/>
          <w:b/>
          <w:sz w:val="20"/>
          <w:szCs w:val="20"/>
          <w:lang w:val="es-ES_tradnl"/>
        </w:rPr>
      </w:pPr>
    </w:p>
    <w:p w14:paraId="5A40EFFE" w14:textId="1F63D1D5" w:rsidR="00C21A94" w:rsidRPr="001B7A10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  <w:r w:rsidRPr="001B7A10">
        <w:rPr>
          <w:rFonts w:ascii="Arial Narrow" w:hAnsi="Arial Narrow" w:cs="Arial"/>
          <w:sz w:val="20"/>
          <w:szCs w:val="20"/>
          <w:lang w:val="es-ES_tradnl"/>
        </w:rPr>
        <w:t>SÍRVASE UD. EXTENDER EN SU REGISTRO DE ESCRITURAS PÚBLICAS UNA MINUTA DE COMPRA</w:t>
      </w:r>
      <w:r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r w:rsidRPr="001B7A10">
        <w:rPr>
          <w:rFonts w:ascii="Arial Narrow" w:hAnsi="Arial Narrow" w:cs="Arial"/>
          <w:sz w:val="20"/>
          <w:szCs w:val="20"/>
          <w:lang w:val="es-ES_tradnl"/>
        </w:rPr>
        <w:t xml:space="preserve">VENTA DE BIEN INMUEBLE </w:t>
      </w:r>
      <w:r w:rsidR="00D81FDE">
        <w:rPr>
          <w:rFonts w:ascii="Arial Narrow" w:hAnsi="Arial Narrow" w:cs="Arial"/>
          <w:sz w:val="20"/>
          <w:szCs w:val="20"/>
          <w:lang w:val="es-ES_tradnl"/>
        </w:rPr>
        <w:t xml:space="preserve">CON RESERVA DE DOMINIO </w:t>
      </w:r>
      <w:r w:rsidRPr="001B7A10">
        <w:rPr>
          <w:rFonts w:ascii="Arial Narrow" w:hAnsi="Arial Narrow" w:cs="Arial"/>
          <w:sz w:val="20"/>
          <w:szCs w:val="20"/>
          <w:lang w:val="es-ES_tradnl"/>
        </w:rPr>
        <w:t>QUE CELEBRAN:</w:t>
      </w:r>
    </w:p>
    <w:p w14:paraId="0843D984" w14:textId="77777777" w:rsidR="00C21A94" w:rsidRPr="001B7A10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30C6F840" w14:textId="77777777" w:rsidR="00C21A94" w:rsidRPr="002F77FD" w:rsidRDefault="00C21A94" w:rsidP="00C21A94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 Narrow" w:hAnsi="Arial Narrow" w:cs="Arial"/>
          <w:caps/>
          <w:sz w:val="21"/>
          <w:szCs w:val="21"/>
          <w:lang w:eastAsia="es-PE"/>
        </w:rPr>
      </w:pPr>
      <w:r w:rsidRPr="001B7A10">
        <w:rPr>
          <w:rFonts w:ascii="Arial Narrow" w:hAnsi="Arial Narrow" w:cs="Arial"/>
          <w:sz w:val="20"/>
          <w:szCs w:val="20"/>
        </w:rPr>
        <w:t xml:space="preserve">LA SOCIEDAD </w:t>
      </w:r>
      <w:r w:rsidRPr="00EF178E">
        <w:rPr>
          <w:rFonts w:ascii="Arial Narrow" w:hAnsi="Arial Narrow" w:cs="Arial"/>
          <w:b/>
          <w:bCs/>
          <w:sz w:val="20"/>
          <w:szCs w:val="20"/>
        </w:rPr>
        <w:t>A.I.F. CONTRATISTAS GENERALES SOCIEDAD ANONIMA CERRADA</w:t>
      </w:r>
      <w:r w:rsidRPr="001B7A10">
        <w:rPr>
          <w:rFonts w:ascii="Arial Narrow" w:hAnsi="Arial Narrow" w:cs="Arial"/>
          <w:sz w:val="20"/>
          <w:szCs w:val="20"/>
        </w:rPr>
        <w:t xml:space="preserve">, CON R.U.C. Nº  </w:t>
      </w:r>
      <w:r w:rsidRPr="001B7A10">
        <w:rPr>
          <w:rFonts w:ascii="Arial Narrow" w:hAnsi="Arial Narrow"/>
          <w:sz w:val="20"/>
          <w:szCs w:val="20"/>
        </w:rPr>
        <w:t xml:space="preserve">20494453003, CON DOMICILIO FISCAL EN MANZANA “A” LOTE 6, URBANIZACIÓN JULIO ARBOLEDA, </w:t>
      </w:r>
      <w:r w:rsidRPr="001B7A10">
        <w:rPr>
          <w:rFonts w:ascii="Arial Narrow" w:hAnsi="Arial Narrow" w:cs="Arial"/>
          <w:sz w:val="20"/>
          <w:szCs w:val="20"/>
        </w:rPr>
        <w:t>DISTRITO DE CHINCHA ALTA, PROVINCIA DE CHINCHA Y DEPARTAMENTO DE ICA; REPRESENTADA EN ESTE ACTO POR SU GERENTE GENERAL DON ISAIAS BLAS LATINEZ GUEROVICH, IDENTIFICADO CON DNI Nº 21862051, CON FACULTADES INSCRITAS Y VIGENTES EN LA PARTIDA Nº 11013</w:t>
      </w:r>
      <w:r>
        <w:rPr>
          <w:rFonts w:ascii="Arial Narrow" w:hAnsi="Arial Narrow" w:cs="Arial"/>
          <w:sz w:val="20"/>
          <w:szCs w:val="20"/>
        </w:rPr>
        <w:t>804</w:t>
      </w:r>
      <w:r w:rsidRPr="001B7A10">
        <w:rPr>
          <w:rFonts w:ascii="Arial Narrow" w:hAnsi="Arial Narrow" w:cs="Arial"/>
          <w:sz w:val="20"/>
          <w:szCs w:val="20"/>
        </w:rPr>
        <w:t xml:space="preserve"> DEL REGISTRO DE PERSONAS JURIDICAS DE CHINCHA,</w:t>
      </w:r>
      <w:r w:rsidRPr="001B7A10"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r w:rsidRPr="001B7A10">
        <w:rPr>
          <w:rFonts w:ascii="Arial Narrow" w:hAnsi="Arial Narrow" w:cs="Arial"/>
          <w:sz w:val="20"/>
          <w:szCs w:val="20"/>
        </w:rPr>
        <w:t>A QUIEN EN ADELANTE SE LE DENOMINARÁ</w:t>
      </w:r>
      <w:r>
        <w:rPr>
          <w:rFonts w:ascii="Arial Narrow" w:hAnsi="Arial Narrow" w:cs="Arial"/>
          <w:sz w:val="20"/>
          <w:szCs w:val="20"/>
        </w:rPr>
        <w:t xml:space="preserve"> </w:t>
      </w:r>
      <w:r w:rsidRPr="002F77FD">
        <w:rPr>
          <w:rFonts w:ascii="Arial Narrow" w:hAnsi="Arial Narrow" w:cs="Arial"/>
          <w:caps/>
          <w:sz w:val="21"/>
          <w:szCs w:val="21"/>
          <w:shd w:val="clear" w:color="auto" w:fill="FFFFFF"/>
        </w:rPr>
        <w:t>“</w:t>
      </w:r>
      <w:r w:rsidRPr="002F77FD">
        <w:rPr>
          <w:rFonts w:ascii="Arial Narrow" w:hAnsi="Arial Narrow" w:cs="Arial"/>
          <w:b/>
          <w:bCs/>
          <w:sz w:val="21"/>
          <w:szCs w:val="21"/>
        </w:rPr>
        <w:t>LA VENDEDORA</w:t>
      </w:r>
      <w:r w:rsidRPr="002F77FD">
        <w:rPr>
          <w:rFonts w:ascii="Arial Narrow" w:hAnsi="Arial Narrow" w:cs="Arial"/>
          <w:caps/>
          <w:sz w:val="21"/>
          <w:szCs w:val="21"/>
          <w:shd w:val="clear" w:color="auto" w:fill="FFFFFF"/>
        </w:rPr>
        <w:t xml:space="preserve">” Y DE LA OTRA PARTE; </w:t>
      </w:r>
    </w:p>
    <w:p w14:paraId="41843634" w14:textId="5C2E8EDB" w:rsidR="00C21A94" w:rsidRDefault="00C21A94" w:rsidP="00C21A94">
      <w:pPr>
        <w:pStyle w:val="Prrafodelista"/>
        <w:shd w:val="clear" w:color="auto" w:fill="FFFFFF"/>
        <w:jc w:val="both"/>
        <w:rPr>
          <w:rFonts w:ascii="Arial Narrow" w:hAnsi="Arial Narrow" w:cs="Arial"/>
          <w:caps/>
          <w:sz w:val="20"/>
          <w:szCs w:val="20"/>
          <w:lang w:eastAsia="es-PE"/>
        </w:rPr>
      </w:pPr>
    </w:p>
    <w:p w14:paraId="08205205" w14:textId="0376A677" w:rsidR="00C21A94" w:rsidRPr="001B7A10" w:rsidRDefault="00C21A94" w:rsidP="00C21A94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 Narrow" w:hAnsi="Arial Narrow" w:cs="Arial"/>
          <w:caps/>
          <w:sz w:val="20"/>
          <w:szCs w:val="20"/>
          <w:lang w:eastAsia="es-PE"/>
        </w:rPr>
      </w:pPr>
      <w:r w:rsidRPr="001B7A10">
        <w:rPr>
          <w:rFonts w:ascii="Arial Narrow" w:hAnsi="Arial Narrow" w:cs="Arial"/>
          <w:sz w:val="20"/>
          <w:szCs w:val="20"/>
        </w:rPr>
        <w:t xml:space="preserve">LA SOCIEDAD </w:t>
      </w:r>
      <w:r>
        <w:rPr>
          <w:rFonts w:ascii="Arial Narrow" w:hAnsi="Arial Narrow" w:cs="Arial"/>
          <w:b/>
          <w:bCs/>
          <w:sz w:val="20"/>
          <w:szCs w:val="20"/>
        </w:rPr>
        <w:t>GOLDEN HABITAT</w:t>
      </w:r>
      <w:r w:rsidRPr="00EF178E">
        <w:rPr>
          <w:rFonts w:ascii="Arial Narrow" w:hAnsi="Arial Narrow" w:cs="Arial"/>
          <w:b/>
          <w:bCs/>
          <w:sz w:val="20"/>
          <w:szCs w:val="20"/>
        </w:rPr>
        <w:t xml:space="preserve"> SOCIEDAD ANONIMA CERRADA</w:t>
      </w:r>
      <w:r w:rsidRPr="001B7A10">
        <w:rPr>
          <w:rFonts w:ascii="Arial Narrow" w:hAnsi="Arial Narrow" w:cs="Arial"/>
          <w:sz w:val="20"/>
          <w:szCs w:val="20"/>
        </w:rPr>
        <w:t xml:space="preserve">, CON R.U.C. Nº  </w:t>
      </w:r>
      <w:r>
        <w:rPr>
          <w:rFonts w:ascii="Arial Narrow" w:hAnsi="Arial Narrow"/>
          <w:sz w:val="20"/>
          <w:szCs w:val="20"/>
        </w:rPr>
        <w:t>20608492659</w:t>
      </w:r>
      <w:r w:rsidRPr="001B7A10">
        <w:rPr>
          <w:rFonts w:ascii="Arial Narrow" w:hAnsi="Arial Narrow"/>
          <w:sz w:val="20"/>
          <w:szCs w:val="20"/>
        </w:rPr>
        <w:t xml:space="preserve">, CON DOMICILIO FISCAL EN </w:t>
      </w:r>
      <w:r>
        <w:rPr>
          <w:rFonts w:ascii="Arial Narrow" w:hAnsi="Arial Narrow"/>
          <w:sz w:val="20"/>
          <w:szCs w:val="20"/>
        </w:rPr>
        <w:t xml:space="preserve"> CALLE LOS CIRUELOS N° 139,  URBANIZACION CAMPO ALEGRE, DISTRITO, PROVINCIA Y DEPARTAMENTO DE ICA</w:t>
      </w:r>
      <w:r w:rsidRPr="001B7A10">
        <w:rPr>
          <w:rFonts w:ascii="Arial Narrow" w:hAnsi="Arial Narrow" w:cs="Arial"/>
          <w:sz w:val="20"/>
          <w:szCs w:val="20"/>
        </w:rPr>
        <w:t xml:space="preserve">; REPRESENTADA EN ESTE ACTO POR SU GERENTE GENERAL DON </w:t>
      </w:r>
      <w:r w:rsidRPr="00E3159A">
        <w:rPr>
          <w:rFonts w:ascii="Arial Narrow" w:hAnsi="Arial Narrow" w:cs="Arial"/>
          <w:b/>
          <w:bCs/>
          <w:sz w:val="20"/>
          <w:szCs w:val="20"/>
        </w:rPr>
        <w:t>KEVIN  LEANDRO  PAMO  ESCALANTE</w:t>
      </w:r>
      <w:r w:rsidRPr="001B7A10">
        <w:rPr>
          <w:rFonts w:ascii="Arial Narrow" w:hAnsi="Arial Narrow" w:cs="Arial"/>
          <w:sz w:val="20"/>
          <w:szCs w:val="20"/>
        </w:rPr>
        <w:t xml:space="preserve">, IDENTIFICADO CON DNI Nº </w:t>
      </w:r>
      <w:r>
        <w:rPr>
          <w:rFonts w:ascii="Arial Narrow" w:hAnsi="Arial Narrow" w:cs="Arial"/>
          <w:sz w:val="20"/>
          <w:szCs w:val="20"/>
        </w:rPr>
        <w:t>73171379</w:t>
      </w:r>
      <w:r w:rsidRPr="001B7A10">
        <w:rPr>
          <w:rFonts w:ascii="Arial Narrow" w:hAnsi="Arial Narrow" w:cs="Arial"/>
          <w:sz w:val="20"/>
          <w:szCs w:val="20"/>
        </w:rPr>
        <w:t xml:space="preserve">, CON FACULTADES INSCRITAS Y VIGENTES EN LA PARTIDA Nº </w:t>
      </w:r>
      <w:r w:rsidR="00E3159A">
        <w:rPr>
          <w:rFonts w:ascii="Arial Narrow" w:hAnsi="Arial Narrow" w:cs="Arial"/>
          <w:sz w:val="20"/>
          <w:szCs w:val="20"/>
        </w:rPr>
        <w:t>11168876</w:t>
      </w:r>
      <w:r w:rsidRPr="001B7A10">
        <w:rPr>
          <w:rFonts w:ascii="Arial Narrow" w:hAnsi="Arial Narrow" w:cs="Arial"/>
          <w:sz w:val="20"/>
          <w:szCs w:val="20"/>
        </w:rPr>
        <w:t xml:space="preserve"> DEL REGISTRO DE PERSONAS JURIDICAS DE </w:t>
      </w:r>
      <w:r w:rsidR="00E3159A">
        <w:rPr>
          <w:rFonts w:ascii="Arial Narrow" w:hAnsi="Arial Narrow" w:cs="Arial"/>
          <w:sz w:val="20"/>
          <w:szCs w:val="20"/>
        </w:rPr>
        <w:t>ICA</w:t>
      </w:r>
      <w:r w:rsidRPr="001B7A10">
        <w:rPr>
          <w:rFonts w:ascii="Arial Narrow" w:hAnsi="Arial Narrow" w:cs="Arial"/>
          <w:sz w:val="20"/>
          <w:szCs w:val="20"/>
        </w:rPr>
        <w:t>,</w:t>
      </w:r>
      <w:r w:rsidRPr="001B7A10"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r w:rsidRPr="001B7A10">
        <w:rPr>
          <w:rFonts w:ascii="Arial Narrow" w:hAnsi="Arial Narrow" w:cs="Arial"/>
          <w:sz w:val="20"/>
          <w:szCs w:val="20"/>
        </w:rPr>
        <w:t xml:space="preserve">A QUIEN EN ADELANTE SE LE DENOMINARÁ </w:t>
      </w:r>
      <w:r w:rsidRPr="004419AF">
        <w:rPr>
          <w:rFonts w:ascii="Arial Narrow" w:hAnsi="Arial Narrow" w:cs="Arial"/>
          <w:b/>
          <w:bCs/>
          <w:sz w:val="20"/>
          <w:szCs w:val="20"/>
          <w:shd w:val="clear" w:color="auto" w:fill="FFFFFF"/>
        </w:rPr>
        <w:t>“LA COMPRADORA”</w:t>
      </w:r>
      <w:r w:rsidRPr="001B7A10">
        <w:rPr>
          <w:rFonts w:ascii="Arial Narrow" w:hAnsi="Arial Narrow" w:cs="Arial"/>
          <w:sz w:val="20"/>
          <w:szCs w:val="20"/>
          <w:shd w:val="clear" w:color="auto" w:fill="FFFFFF"/>
        </w:rPr>
        <w:t>; EN LOS TÉRMINOS Y CONDICIONES SIGUIENTES:</w:t>
      </w:r>
    </w:p>
    <w:p w14:paraId="5AF73739" w14:textId="77777777" w:rsidR="00C21A94" w:rsidRPr="00163E72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590E6264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  <w:r w:rsidRPr="00F54947">
        <w:rPr>
          <w:rFonts w:ascii="Arial Narrow" w:hAnsi="Arial Narrow" w:cs="Arial"/>
          <w:b/>
          <w:sz w:val="20"/>
          <w:szCs w:val="20"/>
          <w:u w:val="single"/>
          <w:lang w:val="es-ES_tradnl"/>
        </w:rPr>
        <w:t>PRIMERA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. - 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ANTECEDENTES</w:t>
      </w:r>
      <w:r w:rsidRPr="00F54947">
        <w:rPr>
          <w:rFonts w:ascii="Arial Narrow" w:hAnsi="Arial Narrow" w:cs="Arial"/>
          <w:b/>
          <w:bCs/>
          <w:sz w:val="20"/>
          <w:szCs w:val="20"/>
          <w:lang w:val="es-ES_tradnl"/>
        </w:rPr>
        <w:t>:</w:t>
      </w:r>
    </w:p>
    <w:p w14:paraId="17E18A9F" w14:textId="63A91954" w:rsidR="00C21A94" w:rsidRPr="00AA7E7F" w:rsidRDefault="00C21A94" w:rsidP="00C21A94">
      <w:pPr>
        <w:jc w:val="both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VENDEDORA </w:t>
      </w:r>
      <w:r w:rsidR="00E3159A" w:rsidRPr="00E3159A">
        <w:rPr>
          <w:rFonts w:ascii="Arial Narrow" w:hAnsi="Arial Narrow" w:cs="Arial"/>
          <w:sz w:val="20"/>
          <w:szCs w:val="20"/>
          <w:lang w:val="es-ES_tradnl"/>
        </w:rPr>
        <w:t>ES</w:t>
      </w:r>
      <w:r w:rsidRPr="00E3159A"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PROPIETARI</w:t>
      </w:r>
      <w:r w:rsidR="00E3159A">
        <w:rPr>
          <w:rFonts w:ascii="Arial Narrow" w:hAnsi="Arial Narrow" w:cs="Arial"/>
          <w:bCs/>
          <w:sz w:val="20"/>
          <w:szCs w:val="20"/>
          <w:lang w:val="es-ES_tradnl"/>
        </w:rPr>
        <w:t>A</w:t>
      </w:r>
      <w:r>
        <w:rPr>
          <w:rFonts w:ascii="Arial Narrow" w:hAnsi="Arial Narrow" w:cs="Arial"/>
          <w:sz w:val="20"/>
          <w:szCs w:val="20"/>
          <w:lang w:val="es-ES_tradnl"/>
        </w:rPr>
        <w:t xml:space="preserve"> DE</w:t>
      </w:r>
      <w:r w:rsidRPr="0006443F">
        <w:rPr>
          <w:rFonts w:ascii="Arial Narrow" w:hAnsi="Arial Narrow" w:cs="Arial"/>
          <w:sz w:val="20"/>
          <w:szCs w:val="20"/>
          <w:lang w:val="es-ES" w:eastAsia="ar-SA"/>
        </w:rPr>
        <w:t>L INMUEBLE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URBANO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UBICADO EN EL SECTOR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PLAYA / PREDIO LURINCHINCHA SIGNADO </w:t>
      </w:r>
      <w:proofErr w:type="gramStart"/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COMO  MANZANA</w:t>
      </w:r>
      <w:proofErr w:type="gramEnd"/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E  LOTE 5,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DISTRITO DE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CHINCHA BAJA</w:t>
      </w:r>
      <w:r>
        <w:rPr>
          <w:rFonts w:ascii="Arial Narrow" w:hAnsi="Arial Narrow" w:cs="Arial"/>
          <w:bCs/>
          <w:sz w:val="20"/>
          <w:szCs w:val="20"/>
        </w:rPr>
        <w:t xml:space="preserve">, PROVINCIA DE CHINCHA Y DEPARTAMENTO DE ICA; CON UN </w:t>
      </w:r>
      <w:r w:rsidRPr="00A37D8F">
        <w:rPr>
          <w:rFonts w:ascii="Arial Narrow" w:hAnsi="Arial Narrow" w:cs="Arial"/>
          <w:b/>
          <w:sz w:val="20"/>
          <w:szCs w:val="20"/>
        </w:rPr>
        <w:t>ÁREA: 1</w:t>
      </w:r>
      <w:r w:rsidR="00E3159A">
        <w:rPr>
          <w:rFonts w:ascii="Arial Narrow" w:hAnsi="Arial Narrow" w:cs="Arial"/>
          <w:b/>
          <w:sz w:val="20"/>
          <w:szCs w:val="20"/>
        </w:rPr>
        <w:t>,000 M2</w:t>
      </w:r>
      <w:r>
        <w:rPr>
          <w:rFonts w:ascii="Arial Narrow" w:hAnsi="Arial Narrow" w:cs="Arial"/>
          <w:bCs/>
          <w:sz w:val="20"/>
          <w:szCs w:val="20"/>
        </w:rPr>
        <w:t xml:space="preserve"> EL CUAL CORRE INSCRITO</w:t>
      </w:r>
      <w:r w:rsidRPr="001C6CE1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EN LA PARTIDA ELECTRONICA N°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11054201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</w:t>
      </w:r>
      <w:r w:rsidRPr="00BB13C4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DEL REGISTRO DE PREDIOS DE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CHINCHA. </w:t>
      </w:r>
    </w:p>
    <w:p w14:paraId="428FA5A4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</w:p>
    <w:p w14:paraId="1BD2610B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EN ADELANTE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EL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INMUEBLE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OBJETO DEL PRESENTE CONTRATO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SE DENOMINARÁN SIMPLEMENTE “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”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.</w:t>
      </w:r>
    </w:p>
    <w:p w14:paraId="70E19C04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</w:p>
    <w:p w14:paraId="1A2B2810" w14:textId="3EA09B3C" w:rsidR="00C21A94" w:rsidRPr="00184C0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  <w:r w:rsidRPr="00184C04">
        <w:rPr>
          <w:rFonts w:ascii="Arial Narrow" w:hAnsi="Arial Narrow" w:cs="Arial"/>
          <w:b/>
          <w:sz w:val="20"/>
          <w:szCs w:val="20"/>
          <w:lang w:val="es-ES" w:eastAsia="ar-SA"/>
        </w:rPr>
        <w:t xml:space="preserve">EL INMUEBLE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FUE ADQUIRIDO POR </w:t>
      </w:r>
      <w:r>
        <w:rPr>
          <w:rFonts w:ascii="Arial Narrow" w:hAnsi="Arial Narrow" w:cs="Arial"/>
          <w:b/>
          <w:sz w:val="20"/>
          <w:szCs w:val="20"/>
          <w:lang w:val="es-ES" w:eastAsia="ar-SA"/>
        </w:rPr>
        <w:t xml:space="preserve">LA VENDEDORA, </w:t>
      </w:r>
      <w:r w:rsidRPr="001A6721">
        <w:rPr>
          <w:rFonts w:ascii="Arial Narrow" w:hAnsi="Arial Narrow" w:cs="Arial"/>
          <w:bCs/>
          <w:sz w:val="20"/>
          <w:szCs w:val="20"/>
          <w:lang w:val="es-ES" w:eastAsia="ar-SA"/>
        </w:rPr>
        <w:t>POR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DACION EN </w:t>
      </w:r>
      <w:proofErr w:type="gramStart"/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PAGO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QUE</w:t>
      </w:r>
      <w:proofErr w:type="gramEnd"/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OTORGÓ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EDIFICACIONES AMERICA S.A.C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,  A MERITO </w:t>
      </w:r>
      <w:r w:rsidR="00E3159A">
        <w:rPr>
          <w:rFonts w:ascii="Arial Narrow" w:hAnsi="Arial Narrow" w:cs="Arial"/>
          <w:bCs/>
          <w:sz w:val="20"/>
          <w:szCs w:val="20"/>
          <w:lang w:val="es-ES" w:eastAsia="ar-SA"/>
        </w:rPr>
        <w:t>A LA ESCRITURA PUBLICA  DE FECHA 17/03/2021 ANTE NOTARIO PUBLICO DRA.  ROSA ANGELICA NAKASONE DIZAMA</w:t>
      </w:r>
      <w:r w:rsidR="00DC1819">
        <w:rPr>
          <w:rFonts w:ascii="Arial Narrow" w:hAnsi="Arial Narrow" w:cs="Arial"/>
          <w:bCs/>
          <w:sz w:val="20"/>
          <w:szCs w:val="20"/>
          <w:lang w:val="es-ES" w:eastAsia="ar-SA"/>
        </w:rPr>
        <w:t>.</w:t>
      </w:r>
    </w:p>
    <w:p w14:paraId="04ACA2CA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</w:p>
    <w:p w14:paraId="6DEDE2F7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sz w:val="20"/>
          <w:szCs w:val="20"/>
          <w:u w:val="single"/>
          <w:lang w:val="es-ES_tradnl"/>
        </w:rPr>
      </w:pPr>
      <w:r w:rsidRPr="00F54947">
        <w:rPr>
          <w:rFonts w:ascii="Arial Narrow" w:hAnsi="Arial Narrow" w:cs="Arial"/>
          <w:b/>
          <w:sz w:val="20"/>
          <w:szCs w:val="20"/>
          <w:u w:val="single"/>
          <w:lang w:val="es-ES_tradnl" w:eastAsia="ar-SA"/>
        </w:rPr>
        <w:t>SEGUND</w:t>
      </w:r>
      <w:r w:rsidRPr="00F54947">
        <w:rPr>
          <w:rFonts w:ascii="Arial Narrow" w:hAnsi="Arial Narrow" w:cs="Arial"/>
          <w:b/>
          <w:sz w:val="20"/>
          <w:szCs w:val="20"/>
          <w:u w:val="single"/>
          <w:lang w:val="es-ES" w:eastAsia="ar-SA"/>
        </w:rPr>
        <w:t>A</w:t>
      </w:r>
      <w:r w:rsidRPr="00F54947">
        <w:rPr>
          <w:rFonts w:ascii="Arial Narrow" w:hAnsi="Arial Narrow" w:cs="Arial"/>
          <w:b/>
          <w:bCs/>
          <w:sz w:val="20"/>
          <w:szCs w:val="20"/>
          <w:lang w:val="es-ES" w:eastAsia="ar-SA"/>
        </w:rPr>
        <w:t>. -</w:t>
      </w:r>
      <w:r w:rsidRPr="00F54947">
        <w:rPr>
          <w:rFonts w:ascii="Arial Narrow" w:hAnsi="Arial Narrow" w:cs="Arial"/>
          <w:b/>
          <w:sz w:val="20"/>
          <w:szCs w:val="20"/>
          <w:u w:val="single"/>
          <w:lang w:val="es-ES_tradnl"/>
        </w:rPr>
        <w:t xml:space="preserve"> OBJETO DEL CONTRATO:</w:t>
      </w:r>
    </w:p>
    <w:p w14:paraId="5A2917CA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EN CONSIDERACIÓN A LOS ANTECEDENTES ANTES EXPUESTOS, POR EL PRESENTE CONTRATO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, </w:t>
      </w:r>
      <w:r>
        <w:rPr>
          <w:rFonts w:ascii="Arial Narrow" w:hAnsi="Arial Narrow" w:cs="Arial"/>
          <w:b/>
          <w:sz w:val="20"/>
          <w:szCs w:val="20"/>
          <w:lang w:val="es-ES" w:eastAsia="ar-SA"/>
        </w:rPr>
        <w:t>LA VENDEDORA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 xml:space="preserve"> 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DA EN VENTA REAL Y ENAJENACIÓN PERPETUA A FAVOR DE 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 xml:space="preserve">LA COMPRADORA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Y ESTOS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COMPRAN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AD CORPUS 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, COMPRENDIÉNDOSE POR TANTO EN LA VENTA QUE SE EFECTÚA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CON TODOS 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LOS USOS, COSTUMBRES, SERVIDUMBRES, ENTRADAS, SALIDAS, Y EN GENERAL, TODO POR CUANTO DE HECHO Y/O POR DERECHO CORRESPONDEN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A 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, SIN RESERVA NI LIMITACIÓN ALGUNA.</w:t>
      </w:r>
    </w:p>
    <w:p w14:paraId="7582762C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u w:val="single"/>
          <w:lang w:val="es-ES" w:eastAsia="ar-SA"/>
        </w:rPr>
      </w:pPr>
    </w:p>
    <w:p w14:paraId="28FC755D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" w:eastAsia="ar-SA"/>
        </w:rPr>
      </w:pP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" w:eastAsia="ar-SA"/>
        </w:rPr>
        <w:t>TERCERA</w:t>
      </w:r>
      <w:r w:rsidRPr="00F54947">
        <w:rPr>
          <w:rFonts w:ascii="Arial Narrow" w:hAnsi="Arial Narrow" w:cs="Arial"/>
          <w:b/>
          <w:bCs/>
          <w:sz w:val="20"/>
          <w:szCs w:val="20"/>
          <w:lang w:val="es-ES" w:eastAsia="ar-SA"/>
        </w:rPr>
        <w:t>. -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" w:eastAsia="ar-SA"/>
        </w:rPr>
        <w:t xml:space="preserve"> DEL PRECIO DE VENTA Y FORMA DE PAGO</w:t>
      </w:r>
    </w:p>
    <w:p w14:paraId="782F4287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" w:eastAsia="ar-SA"/>
        </w:rPr>
      </w:pPr>
    </w:p>
    <w:p w14:paraId="48183BC4" w14:textId="266D7A4E" w:rsidR="00C21A94" w:rsidRPr="00DE1310" w:rsidRDefault="00C21A94" w:rsidP="00C21A94">
      <w:pPr>
        <w:jc w:val="both"/>
        <w:rPr>
          <w:rFonts w:ascii="Arial Narrow" w:hAnsi="Arial Narrow" w:cs="Arial"/>
          <w:b/>
          <w:sz w:val="20"/>
          <w:szCs w:val="20"/>
          <w:lang w:eastAsia="es-PE"/>
        </w:rPr>
      </w:pPr>
      <w:r w:rsidRPr="00DE1310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EL PRECIO TOTAL POR </w:t>
      </w:r>
      <w:r w:rsidRPr="00DE1310"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DE1310">
        <w:rPr>
          <w:rFonts w:ascii="Arial Narrow" w:hAnsi="Arial Narrow" w:cs="Arial"/>
          <w:bCs/>
          <w:sz w:val="20"/>
          <w:szCs w:val="20"/>
          <w:lang w:val="es-ES" w:eastAsia="ar-SA"/>
        </w:rPr>
        <w:t>, ASCIENDE A</w:t>
      </w:r>
      <w:r w:rsidRPr="00DE1310">
        <w:rPr>
          <w:rFonts w:ascii="Arial Narrow" w:hAnsi="Arial Narrow" w:cs="Arial"/>
          <w:b/>
          <w:sz w:val="20"/>
          <w:szCs w:val="20"/>
          <w:lang w:eastAsia="es-PE"/>
        </w:rPr>
        <w:t xml:space="preserve">: </w:t>
      </w:r>
      <w:r w:rsidRPr="00DE1310">
        <w:rPr>
          <w:rFonts w:ascii="Arial Narrow" w:hAnsi="Arial Narrow" w:cs="Tahoma"/>
          <w:b/>
          <w:sz w:val="20"/>
          <w:szCs w:val="20"/>
        </w:rPr>
        <w:t xml:space="preserve">US$ </w:t>
      </w:r>
      <w:r w:rsidR="00DC1819">
        <w:rPr>
          <w:rFonts w:ascii="Arial Narrow" w:hAnsi="Arial Narrow" w:cs="Tahoma"/>
          <w:b/>
          <w:sz w:val="20"/>
          <w:szCs w:val="20"/>
        </w:rPr>
        <w:t>75</w:t>
      </w:r>
      <w:r>
        <w:rPr>
          <w:rFonts w:ascii="Arial Narrow" w:hAnsi="Arial Narrow" w:cs="Tahoma"/>
          <w:b/>
          <w:sz w:val="20"/>
          <w:szCs w:val="20"/>
        </w:rPr>
        <w:t>,000</w:t>
      </w:r>
      <w:r w:rsidRPr="00DE1310">
        <w:rPr>
          <w:rFonts w:ascii="Arial Narrow" w:hAnsi="Arial Narrow" w:cs="Tahoma"/>
          <w:b/>
          <w:sz w:val="20"/>
          <w:szCs w:val="20"/>
        </w:rPr>
        <w:t>.00 (</w:t>
      </w:r>
      <w:r w:rsidR="00DC1819">
        <w:rPr>
          <w:rFonts w:ascii="Arial Narrow" w:hAnsi="Arial Narrow" w:cs="Tahoma"/>
          <w:b/>
          <w:sz w:val="20"/>
          <w:szCs w:val="20"/>
        </w:rPr>
        <w:t>SETENTA Y CINCO MIL</w:t>
      </w:r>
      <w:r>
        <w:rPr>
          <w:rFonts w:ascii="Arial Narrow" w:hAnsi="Arial Narrow" w:cs="Tahoma"/>
          <w:b/>
          <w:sz w:val="20"/>
          <w:szCs w:val="20"/>
        </w:rPr>
        <w:t xml:space="preserve"> CON 00/100 </w:t>
      </w:r>
      <w:r w:rsidRPr="00DE1310">
        <w:rPr>
          <w:rFonts w:ascii="Arial Narrow" w:hAnsi="Arial Narrow" w:cs="Tahoma"/>
          <w:b/>
          <w:sz w:val="20"/>
          <w:szCs w:val="20"/>
        </w:rPr>
        <w:t>DOLARES AMERICANOS)</w:t>
      </w:r>
      <w:r w:rsidRPr="00DE1310">
        <w:rPr>
          <w:rFonts w:ascii="Arial Narrow" w:hAnsi="Arial Narrow" w:cs="Arial"/>
          <w:b/>
          <w:sz w:val="20"/>
          <w:szCs w:val="20"/>
          <w:lang w:eastAsia="es-PE"/>
        </w:rPr>
        <w:t xml:space="preserve">, </w:t>
      </w:r>
      <w:r>
        <w:rPr>
          <w:rFonts w:ascii="Arial Narrow" w:hAnsi="Arial Narrow" w:cs="Arial"/>
          <w:b/>
          <w:sz w:val="20"/>
          <w:szCs w:val="20"/>
          <w:lang w:eastAsia="es-PE"/>
        </w:rPr>
        <w:t xml:space="preserve">QUE SE PAGA DE LA FORMA </w:t>
      </w:r>
      <w:r w:rsidRPr="00DE1310">
        <w:rPr>
          <w:rFonts w:ascii="Arial Narrow" w:hAnsi="Arial Narrow" w:cs="Arial"/>
          <w:b/>
          <w:sz w:val="20"/>
          <w:szCs w:val="20"/>
          <w:lang w:eastAsia="es-PE"/>
        </w:rPr>
        <w:t xml:space="preserve">SIGUIENTE: </w:t>
      </w:r>
    </w:p>
    <w:p w14:paraId="64B99875" w14:textId="77777777" w:rsidR="00C21A94" w:rsidRPr="00F54947" w:rsidRDefault="00C21A94" w:rsidP="00F03D8A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5A00DE6B" w14:textId="72FB457A" w:rsidR="002766AE" w:rsidRPr="00B3773D" w:rsidRDefault="00C21A94" w:rsidP="00284FF9">
      <w:pPr>
        <w:numPr>
          <w:ilvl w:val="1"/>
          <w:numId w:val="2"/>
        </w:numPr>
        <w:tabs>
          <w:tab w:val="left" w:pos="2700"/>
          <w:tab w:val="left" w:pos="2880"/>
        </w:tabs>
        <w:jc w:val="both"/>
        <w:rPr>
          <w:rFonts w:ascii="Arial Narrow" w:eastAsia="Verdana" w:hAnsi="Arial Narrow"/>
          <w:sz w:val="20"/>
          <w:szCs w:val="20"/>
        </w:rPr>
      </w:pPr>
      <w:r w:rsidRPr="00B3773D">
        <w:rPr>
          <w:rFonts w:ascii="Arial Narrow" w:hAnsi="Arial Narrow" w:cs="Arial"/>
          <w:bCs/>
          <w:caps/>
          <w:sz w:val="20"/>
          <w:szCs w:val="20"/>
          <w:lang w:val="es-ES" w:eastAsia="ar-SA"/>
        </w:rPr>
        <w:t>LA SUMA DE</w:t>
      </w:r>
      <w:r w:rsidRPr="00B3773D">
        <w:rPr>
          <w:rFonts w:ascii="Arial Narrow" w:hAnsi="Arial Narrow" w:cs="Arial"/>
          <w:b/>
          <w:bCs/>
          <w:caps/>
          <w:sz w:val="20"/>
          <w:szCs w:val="20"/>
          <w:lang w:val="es-ES" w:eastAsia="ar-SA"/>
        </w:rPr>
        <w:t xml:space="preserve">, </w:t>
      </w:r>
      <w:r w:rsidRPr="00B3773D">
        <w:rPr>
          <w:rFonts w:ascii="Arial Narrow" w:hAnsi="Arial Narrow" w:cs="Tahoma"/>
          <w:b/>
          <w:sz w:val="20"/>
          <w:szCs w:val="20"/>
        </w:rPr>
        <w:t xml:space="preserve">US$ </w:t>
      </w:r>
      <w:r w:rsidR="002766AE" w:rsidRPr="00B3773D">
        <w:rPr>
          <w:rFonts w:ascii="Arial Narrow" w:hAnsi="Arial Narrow" w:cs="Tahoma"/>
          <w:b/>
          <w:sz w:val="20"/>
          <w:szCs w:val="20"/>
        </w:rPr>
        <w:t>7</w:t>
      </w:r>
      <w:r w:rsidRPr="00B3773D">
        <w:rPr>
          <w:rFonts w:ascii="Arial Narrow" w:hAnsi="Arial Narrow" w:cs="Tahoma"/>
          <w:b/>
          <w:sz w:val="20"/>
          <w:szCs w:val="20"/>
        </w:rPr>
        <w:t>,</w:t>
      </w:r>
      <w:r w:rsidR="002766AE" w:rsidRPr="00B3773D">
        <w:rPr>
          <w:rFonts w:ascii="Arial Narrow" w:hAnsi="Arial Narrow" w:cs="Tahoma"/>
          <w:b/>
          <w:sz w:val="20"/>
          <w:szCs w:val="20"/>
        </w:rPr>
        <w:t>5</w:t>
      </w:r>
      <w:r w:rsidRPr="00B3773D">
        <w:rPr>
          <w:rFonts w:ascii="Arial Narrow" w:hAnsi="Arial Narrow" w:cs="Tahoma"/>
          <w:b/>
          <w:sz w:val="20"/>
          <w:szCs w:val="20"/>
        </w:rPr>
        <w:t>00.00 (</w:t>
      </w:r>
      <w:r w:rsidR="002766AE" w:rsidRPr="00B3773D">
        <w:rPr>
          <w:rFonts w:ascii="Arial Narrow" w:hAnsi="Arial Narrow" w:cs="Tahoma"/>
          <w:b/>
          <w:sz w:val="20"/>
          <w:szCs w:val="20"/>
        </w:rPr>
        <w:t>SIETE MIL QUINIENTOS</w:t>
      </w:r>
      <w:r w:rsidRPr="00B3773D">
        <w:rPr>
          <w:rFonts w:ascii="Arial Narrow" w:hAnsi="Arial Narrow" w:cs="Tahoma"/>
          <w:b/>
          <w:sz w:val="20"/>
          <w:szCs w:val="20"/>
        </w:rPr>
        <w:t xml:space="preserve"> CON 00/100 DOLARES AMERICANOS</w:t>
      </w:r>
      <w:r w:rsidRPr="00B3773D">
        <w:rPr>
          <w:rFonts w:ascii="Arial Narrow" w:hAnsi="Arial Narrow" w:cs="Arial"/>
          <w:b/>
          <w:bCs/>
          <w:caps/>
          <w:sz w:val="20"/>
          <w:szCs w:val="20"/>
          <w:lang w:val="es-ES" w:eastAsia="ar-SA"/>
        </w:rPr>
        <w:t xml:space="preserve">), </w:t>
      </w:r>
      <w:r w:rsidR="002766AE" w:rsidRPr="00B3773D">
        <w:rPr>
          <w:rFonts w:ascii="Arial Narrow" w:hAnsi="Arial Narrow" w:cs="Arial"/>
          <w:caps/>
          <w:sz w:val="20"/>
          <w:szCs w:val="20"/>
          <w:lang w:val="es-ES" w:eastAsia="ar-SA"/>
        </w:rPr>
        <w:t xml:space="preserve">MONTO QUE SERA cancelado </w:t>
      </w:r>
      <w:r w:rsidR="00B3773D" w:rsidRPr="00B3773D">
        <w:rPr>
          <w:rFonts w:ascii="Arial Narrow" w:hAnsi="Arial Narrow" w:cs="Arial"/>
          <w:caps/>
          <w:sz w:val="20"/>
          <w:szCs w:val="20"/>
          <w:lang w:val="es-ES" w:eastAsia="ar-SA"/>
        </w:rPr>
        <w:t xml:space="preserve">EL 19.03.2024 </w:t>
      </w:r>
      <w:r w:rsidR="002766AE" w:rsidRPr="00B3773D">
        <w:rPr>
          <w:rFonts w:ascii="Arial Narrow" w:hAnsi="Arial Narrow" w:cs="Arial"/>
          <w:caps/>
          <w:sz w:val="20"/>
          <w:szCs w:val="20"/>
          <w:lang w:val="es-ES" w:eastAsia="ar-SA"/>
        </w:rPr>
        <w:t xml:space="preserve">mediante deposito a la cuenta bancaria de la vendedora cuenta corriente m.e </w:t>
      </w:r>
      <w:r w:rsidR="002766AE" w:rsidRPr="00B3773D">
        <w:rPr>
          <w:rFonts w:ascii="Arial Narrow" w:eastAsia="Verdana" w:hAnsi="Arial Narrow"/>
          <w:sz w:val="20"/>
          <w:szCs w:val="20"/>
        </w:rPr>
        <w:t xml:space="preserve">N° </w:t>
      </w:r>
      <w:r w:rsidR="006D737E">
        <w:rPr>
          <w:rFonts w:ascii="Arial Narrow" w:hAnsi="Arial Narrow"/>
          <w:spacing w:val="-3"/>
          <w:sz w:val="20"/>
          <w:szCs w:val="20"/>
        </w:rPr>
        <w:t>315-8746814-1</w:t>
      </w:r>
      <w:r w:rsidR="00E52D33">
        <w:rPr>
          <w:rFonts w:ascii="Arial Narrow" w:hAnsi="Arial Narrow"/>
          <w:spacing w:val="-3"/>
          <w:sz w:val="20"/>
          <w:szCs w:val="20"/>
        </w:rPr>
        <w:t>-82</w:t>
      </w:r>
      <w:r w:rsidR="006D737E">
        <w:rPr>
          <w:rFonts w:ascii="Arial Narrow" w:hAnsi="Arial Narrow"/>
          <w:spacing w:val="-3"/>
          <w:sz w:val="20"/>
          <w:szCs w:val="20"/>
        </w:rPr>
        <w:t xml:space="preserve"> </w:t>
      </w:r>
      <w:r w:rsidR="002766AE" w:rsidRPr="00B3773D">
        <w:rPr>
          <w:rFonts w:ascii="Arial Narrow" w:eastAsia="Verdana" w:hAnsi="Arial Narrow"/>
          <w:sz w:val="20"/>
          <w:szCs w:val="20"/>
        </w:rPr>
        <w:t>DEL BANCO DE CREDITO DEL PERU, CUYO VOUCHERS SE SERVIRÁ INSERTAR.</w:t>
      </w:r>
    </w:p>
    <w:p w14:paraId="138F7295" w14:textId="77777777" w:rsidR="00F03D8A" w:rsidRDefault="00F03D8A" w:rsidP="00F03D8A">
      <w:pPr>
        <w:pStyle w:val="Prrafodelista"/>
        <w:tabs>
          <w:tab w:val="left" w:pos="2700"/>
          <w:tab w:val="left" w:pos="2880"/>
        </w:tabs>
        <w:ind w:left="360"/>
        <w:jc w:val="both"/>
        <w:rPr>
          <w:rFonts w:ascii="Arial Narrow" w:eastAsia="Verdana" w:hAnsi="Arial Narrow"/>
          <w:sz w:val="20"/>
          <w:szCs w:val="20"/>
        </w:rPr>
      </w:pPr>
    </w:p>
    <w:p w14:paraId="09A66F0C" w14:textId="7B7EC84F" w:rsidR="002766AE" w:rsidRPr="00F03D8A" w:rsidRDefault="00F03D8A" w:rsidP="002766AE">
      <w:pPr>
        <w:numPr>
          <w:ilvl w:val="1"/>
          <w:numId w:val="2"/>
        </w:numPr>
        <w:tabs>
          <w:tab w:val="left" w:pos="2700"/>
          <w:tab w:val="left" w:pos="2880"/>
        </w:tabs>
        <w:jc w:val="both"/>
        <w:rPr>
          <w:rFonts w:ascii="Arial Narrow" w:hAnsi="Arial Narrow" w:cs="Arial"/>
          <w:bCs/>
          <w:caps/>
          <w:sz w:val="20"/>
          <w:szCs w:val="20"/>
          <w:lang w:eastAsia="ar-SA"/>
        </w:rPr>
      </w:pPr>
      <w:r w:rsidRPr="00F03D8A">
        <w:rPr>
          <w:rFonts w:ascii="Arial Narrow" w:hAnsi="Arial Narrow" w:cs="Arial"/>
          <w:bCs/>
          <w:caps/>
          <w:sz w:val="20"/>
          <w:szCs w:val="20"/>
          <w:lang w:val="es-ES" w:eastAsia="ar-SA"/>
        </w:rPr>
        <w:t>LA SUMA DE</w:t>
      </w:r>
      <w:r w:rsidRPr="00F03D8A">
        <w:rPr>
          <w:rFonts w:ascii="Arial Narrow" w:hAnsi="Arial Narrow" w:cs="Arial"/>
          <w:b/>
          <w:bCs/>
          <w:caps/>
          <w:sz w:val="20"/>
          <w:szCs w:val="20"/>
          <w:lang w:val="es-ES" w:eastAsia="ar-SA"/>
        </w:rPr>
        <w:t xml:space="preserve">, </w:t>
      </w:r>
      <w:r w:rsidRPr="00F03D8A">
        <w:rPr>
          <w:rFonts w:ascii="Arial Narrow" w:hAnsi="Arial Narrow" w:cs="Tahoma"/>
          <w:b/>
          <w:sz w:val="20"/>
          <w:szCs w:val="20"/>
        </w:rPr>
        <w:t>US$ 7,500.00 (SIETE MIL QUINIENTOS CON 00/100 DOLARES AMERICANOS</w:t>
      </w:r>
      <w:r w:rsidRPr="00F03D8A">
        <w:rPr>
          <w:rFonts w:ascii="Arial Narrow" w:hAnsi="Arial Narrow" w:cs="Arial"/>
          <w:b/>
          <w:bCs/>
          <w:caps/>
          <w:sz w:val="20"/>
          <w:szCs w:val="20"/>
          <w:lang w:val="es-ES" w:eastAsia="ar-SA"/>
        </w:rPr>
        <w:t xml:space="preserve">), </w:t>
      </w:r>
      <w:r w:rsidRPr="00F03D8A">
        <w:rPr>
          <w:rFonts w:ascii="Arial Narrow" w:hAnsi="Arial Narrow" w:cs="Arial"/>
          <w:caps/>
          <w:sz w:val="20"/>
          <w:szCs w:val="20"/>
          <w:lang w:val="es-ES" w:eastAsia="ar-SA"/>
        </w:rPr>
        <w:t xml:space="preserve">MONTO QUE SERA cancelado  el dia 30.04.2024, mediante deposito a la cuenta bancaria de la vendedora cuenta corriente m.e </w:t>
      </w:r>
      <w:r w:rsidRPr="00F03D8A">
        <w:rPr>
          <w:rFonts w:ascii="Arial Narrow" w:eastAsia="Verdana" w:hAnsi="Arial Narrow"/>
          <w:sz w:val="20"/>
          <w:szCs w:val="20"/>
        </w:rPr>
        <w:t xml:space="preserve">N° </w:t>
      </w:r>
      <w:r w:rsidR="00176CBA">
        <w:rPr>
          <w:rFonts w:ascii="Arial Narrow" w:hAnsi="Arial Narrow"/>
          <w:spacing w:val="-3"/>
          <w:sz w:val="20"/>
          <w:szCs w:val="20"/>
        </w:rPr>
        <w:t xml:space="preserve">315-8746814-1-82 </w:t>
      </w:r>
      <w:r w:rsidRPr="00F03D8A">
        <w:rPr>
          <w:rFonts w:ascii="Arial Narrow" w:eastAsia="Verdana" w:hAnsi="Arial Narrow"/>
          <w:sz w:val="20"/>
          <w:szCs w:val="20"/>
        </w:rPr>
        <w:t>DEL BANCO DE CREDITO DEL PERU.</w:t>
      </w:r>
    </w:p>
    <w:p w14:paraId="2B8E144E" w14:textId="77777777" w:rsidR="00F03D8A" w:rsidRPr="00F03D8A" w:rsidRDefault="00F03D8A" w:rsidP="00F03D8A">
      <w:pPr>
        <w:tabs>
          <w:tab w:val="left" w:pos="2700"/>
          <w:tab w:val="left" w:pos="2880"/>
        </w:tabs>
        <w:ind w:left="360"/>
        <w:jc w:val="both"/>
        <w:rPr>
          <w:rFonts w:ascii="Arial Narrow" w:hAnsi="Arial Narrow" w:cs="Arial"/>
          <w:bCs/>
          <w:caps/>
          <w:sz w:val="20"/>
          <w:szCs w:val="20"/>
          <w:lang w:eastAsia="ar-SA"/>
        </w:rPr>
      </w:pPr>
    </w:p>
    <w:p w14:paraId="7DE931AF" w14:textId="485FFFAE" w:rsidR="00F03D8A" w:rsidRPr="00F03D8A" w:rsidRDefault="00C21A94" w:rsidP="00F03D8A">
      <w:pPr>
        <w:numPr>
          <w:ilvl w:val="1"/>
          <w:numId w:val="2"/>
        </w:numPr>
        <w:jc w:val="both"/>
        <w:rPr>
          <w:rFonts w:ascii="Arial Narrow" w:eastAsia="Verdana" w:hAnsi="Arial Narrow"/>
          <w:sz w:val="20"/>
          <w:szCs w:val="20"/>
        </w:rPr>
      </w:pPr>
      <w:r w:rsidRPr="00F03D8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EL SALDO DE PRECIO POR LA SUMA DE </w:t>
      </w:r>
      <w:r w:rsidRPr="00F03D8A">
        <w:rPr>
          <w:rFonts w:ascii="Arial Narrow" w:hAnsi="Arial Narrow" w:cs="Arial"/>
          <w:b/>
          <w:sz w:val="20"/>
          <w:szCs w:val="20"/>
          <w:lang w:val="es-ES" w:eastAsia="ar-SA"/>
        </w:rPr>
        <w:t xml:space="preserve">US$ </w:t>
      </w:r>
      <w:r w:rsidR="00E52D33">
        <w:rPr>
          <w:rFonts w:ascii="Arial Narrow" w:hAnsi="Arial Narrow" w:cs="Arial"/>
          <w:b/>
          <w:sz w:val="20"/>
          <w:szCs w:val="20"/>
          <w:lang w:val="es-ES" w:eastAsia="ar-SA"/>
        </w:rPr>
        <w:t>6</w:t>
      </w:r>
      <w:r w:rsidRPr="00F03D8A">
        <w:rPr>
          <w:rFonts w:ascii="Arial Narrow" w:hAnsi="Arial Narrow" w:cs="Arial"/>
          <w:b/>
          <w:sz w:val="20"/>
          <w:szCs w:val="20"/>
          <w:lang w:val="es-ES" w:eastAsia="ar-SA"/>
        </w:rPr>
        <w:t>0,000.00 (</w:t>
      </w:r>
      <w:r w:rsidR="00F03D8A" w:rsidRPr="00F03D8A">
        <w:rPr>
          <w:rFonts w:ascii="Arial Narrow" w:hAnsi="Arial Narrow" w:cs="Arial"/>
          <w:b/>
          <w:sz w:val="20"/>
          <w:szCs w:val="20"/>
          <w:lang w:val="es-ES" w:eastAsia="ar-SA"/>
        </w:rPr>
        <w:t>SESENTA MIL</w:t>
      </w:r>
      <w:r w:rsidRPr="00F03D8A">
        <w:rPr>
          <w:rFonts w:ascii="Arial Narrow" w:hAnsi="Arial Narrow" w:cs="Arial"/>
          <w:b/>
          <w:sz w:val="20"/>
          <w:szCs w:val="20"/>
          <w:lang w:val="es-ES" w:eastAsia="ar-SA"/>
        </w:rPr>
        <w:t xml:space="preserve"> CON 00/100 DÓLARES AMERICANOS)</w:t>
      </w:r>
      <w:r w:rsidRPr="00F03D8A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</w:t>
      </w:r>
    </w:p>
    <w:p w14:paraId="76FF3F6C" w14:textId="65DF6529" w:rsidR="00F03D8A" w:rsidRPr="00F03D8A" w:rsidRDefault="00F03D8A" w:rsidP="00F03D8A">
      <w:pPr>
        <w:tabs>
          <w:tab w:val="left" w:pos="2700"/>
          <w:tab w:val="left" w:pos="2880"/>
        </w:tabs>
        <w:ind w:left="360" w:hanging="360"/>
        <w:jc w:val="both"/>
        <w:rPr>
          <w:rFonts w:ascii="Arial Narrow" w:eastAsia="Verdana" w:hAnsi="Arial Narrow"/>
          <w:bCs/>
          <w:sz w:val="20"/>
          <w:szCs w:val="20"/>
        </w:rPr>
      </w:pPr>
      <w:r>
        <w:rPr>
          <w:rFonts w:ascii="Arial Narrow" w:eastAsia="Verdana" w:hAnsi="Arial Narrow"/>
          <w:sz w:val="20"/>
          <w:szCs w:val="20"/>
        </w:rPr>
        <w:t xml:space="preserve">        </w:t>
      </w:r>
      <w:r w:rsidRPr="00F03D8A">
        <w:rPr>
          <w:rFonts w:ascii="Arial Narrow" w:eastAsia="Verdana" w:hAnsi="Arial Narrow"/>
          <w:sz w:val="20"/>
          <w:szCs w:val="20"/>
        </w:rPr>
        <w:t xml:space="preserve">SERÁ PAGADO MEDIANTE DEPOSITOS EN LAS CUENTAS BANCARIAS DE </w:t>
      </w:r>
      <w:proofErr w:type="gramStart"/>
      <w:r w:rsidRPr="00F03D8A">
        <w:rPr>
          <w:rFonts w:ascii="Arial Narrow" w:eastAsia="Verdana" w:hAnsi="Arial Narrow"/>
          <w:b/>
          <w:bCs/>
          <w:sz w:val="20"/>
          <w:szCs w:val="20"/>
        </w:rPr>
        <w:t>LA  VENDEDORA</w:t>
      </w:r>
      <w:proofErr w:type="gramEnd"/>
      <w:r w:rsidRPr="00F03D8A">
        <w:rPr>
          <w:rFonts w:ascii="Arial Narrow" w:eastAsia="Verdana" w:hAnsi="Arial Narrow"/>
          <w:b/>
          <w:bCs/>
          <w:sz w:val="20"/>
          <w:szCs w:val="20"/>
        </w:rPr>
        <w:t xml:space="preserve">,  </w:t>
      </w:r>
      <w:r w:rsidRPr="00F03D8A">
        <w:rPr>
          <w:rFonts w:ascii="Arial Narrow" w:eastAsia="Verdana" w:hAnsi="Arial Narrow"/>
          <w:sz w:val="20"/>
          <w:szCs w:val="20"/>
        </w:rPr>
        <w:t>SIN INTERESES, DENTRO DE UN PLAZO DE 36</w:t>
      </w:r>
      <w:r w:rsidRPr="00F03D8A">
        <w:rPr>
          <w:rFonts w:ascii="Arial Narrow" w:eastAsia="Verdana" w:hAnsi="Arial Narrow"/>
          <w:b/>
          <w:sz w:val="20"/>
          <w:szCs w:val="20"/>
        </w:rPr>
        <w:t xml:space="preserve"> MESES:</w:t>
      </w:r>
      <w:r w:rsidRPr="00F03D8A">
        <w:rPr>
          <w:rFonts w:ascii="Arial Narrow" w:eastAsia="Verdana" w:hAnsi="Arial Narrow"/>
          <w:sz w:val="20"/>
          <w:szCs w:val="20"/>
        </w:rPr>
        <w:t xml:space="preserve"> CON 36 (TREINTA Y SEIS) CUOTAS MENSUALES CONFORME A E</w:t>
      </w:r>
      <w:r w:rsidRPr="00F03D8A">
        <w:rPr>
          <w:rFonts w:ascii="Arial Narrow" w:eastAsia="Verdana" w:hAnsi="Arial Narrow"/>
          <w:bCs/>
          <w:sz w:val="20"/>
          <w:szCs w:val="20"/>
        </w:rPr>
        <w:t>L CRONOGRAMA DE PAGOS ES EL SIGUIENTE:</w:t>
      </w:r>
    </w:p>
    <w:p w14:paraId="7AA89340" w14:textId="3931070C" w:rsidR="00C21A94" w:rsidRPr="001A6721" w:rsidRDefault="00C21A94" w:rsidP="00F03D8A">
      <w:pPr>
        <w:ind w:left="360" w:hanging="360"/>
        <w:jc w:val="both"/>
        <w:rPr>
          <w:rFonts w:ascii="Arial Narrow" w:hAnsi="Arial Narrow" w:cs="Arial"/>
          <w:bCs/>
          <w:caps/>
          <w:sz w:val="20"/>
          <w:szCs w:val="20"/>
          <w:lang w:val="es-ES" w:eastAsia="ar-SA"/>
        </w:rPr>
      </w:pPr>
    </w:p>
    <w:tbl>
      <w:tblPr>
        <w:tblW w:w="3600" w:type="dxa"/>
        <w:tblInd w:w="1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03D8A" w:rsidRPr="00F03D8A" w14:paraId="691D5379" w14:textId="77777777" w:rsidTr="00F03D8A">
        <w:trPr>
          <w:trHeight w:val="61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8A298" w14:textId="77777777" w:rsidR="00F03D8A" w:rsidRPr="00F03D8A" w:rsidRDefault="00F03D8A">
            <w:pPr>
              <w:jc w:val="both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lastRenderedPageBreak/>
              <w:t>N° DE CUOTA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24DF3" w14:textId="77777777" w:rsidR="00F03D8A" w:rsidRPr="00F03D8A" w:rsidRDefault="00F03D8A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FECHA DE PAGO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54DFA" w14:textId="77777777" w:rsidR="00F03D8A" w:rsidRPr="00F03D8A" w:rsidRDefault="00F03D8A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MONTO S/.</w:t>
            </w:r>
          </w:p>
        </w:tc>
      </w:tr>
      <w:tr w:rsidR="00F03D8A" w:rsidRPr="00F03D8A" w14:paraId="7FCEA601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8392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4573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30.05.2024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BE7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82DB11E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37F3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3DE0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30.06.2024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ABC11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3382789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096A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14F53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30.07.2024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D133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0C04535F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18FD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7A8C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30.08.2024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2E8A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6CA6E5E5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F0AE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2EE6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30.09.2024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0CA2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1E263653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6BD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BF57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30.10.2024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3BDD3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06593926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ECC7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7DC6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30.11.2024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F6B6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6BF7B076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226A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1587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30.12.2024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C975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640301C6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98B5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493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30.01.2025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9F2C4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9E7CFD7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7E81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F880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28.02.2025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368C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2DDC425A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D6FC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6FFA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30.03.2025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BD23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2FFD3209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A3D4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DAAA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30.04.2025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99F9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82CB963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5619B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E451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30.05.2025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D254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4E99D39B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0F091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D033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30.06.2025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3974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A901FD7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7D18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EEBD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30.07.2025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9391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66987C6F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57F1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4946A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30.08.2025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7483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286AEF30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AAD0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CC54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30.09.2025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9FA1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B34EB4C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C0D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06E4A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30.10.2025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3EE9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21F4AF3C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3B7A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92AA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30.11.2025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6303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6D57333B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350F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4CD4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30.12.2025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2BD5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504F894D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5633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BBCF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30.01.2026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E6D2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EA320D3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380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90AF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28.02.2026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71FF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15C8D5DC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F186B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88B94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30.03.2026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F63E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1A98B506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1284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2C69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30.04.2026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A764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C66B2E8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56D3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C90A2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30.05.2026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557D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67CE9D2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A612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DB3D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30.06.2026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81791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B74E54A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2F673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59FD2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30.07.2026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139D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58B13A9A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D2F3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8F0A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30.08.2026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5F052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18865EE6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2045B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DEBC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30.09.2026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C020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1CE84414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3524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4F62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30.10.2026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71C60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2D5809AA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8656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69B0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30.11.2026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60C0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BBB1474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77D2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9E69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30.12.2026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FEE05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588E8678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C696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558C8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30.01.2027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BD6D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3489B003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98D8C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8198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28.02.2027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88956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7C31AA09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2420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BF57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30.03.2027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83A4E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$1666.67</w:t>
            </w:r>
          </w:p>
        </w:tc>
      </w:tr>
      <w:tr w:rsidR="00F03D8A" w:rsidRPr="00F03D8A" w14:paraId="074CF798" w14:textId="77777777" w:rsidTr="00F03D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50419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AEB0F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30.04.2027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845DD" w14:textId="77777777" w:rsidR="00F03D8A" w:rsidRPr="00F03D8A" w:rsidRDefault="00F03D8A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$1666.55</w:t>
            </w:r>
          </w:p>
        </w:tc>
      </w:tr>
      <w:tr w:rsidR="00F03D8A" w:rsidRPr="00F03D8A" w14:paraId="2B6E19C8" w14:textId="77777777" w:rsidTr="00F03D8A">
        <w:trPr>
          <w:trHeight w:val="315"/>
        </w:trPr>
        <w:tc>
          <w:tcPr>
            <w:tcW w:w="2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3408F" w14:textId="77777777" w:rsidR="00F03D8A" w:rsidRPr="00F03D8A" w:rsidRDefault="00F03D8A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08C96" w14:textId="487F373F" w:rsidR="00F03D8A" w:rsidRPr="00F03D8A" w:rsidRDefault="00F03D8A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$60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,</w:t>
            </w:r>
            <w:r w:rsidRPr="00F03D8A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US"/>
              </w:rPr>
              <w:t>000.00</w:t>
            </w:r>
          </w:p>
        </w:tc>
      </w:tr>
    </w:tbl>
    <w:p w14:paraId="3025F1A4" w14:textId="09B68655" w:rsidR="00C21A94" w:rsidRDefault="00C21A94" w:rsidP="00C21A94">
      <w:pPr>
        <w:pStyle w:val="Prrafodelista"/>
        <w:rPr>
          <w:rFonts w:ascii="Arial Narrow" w:hAnsi="Arial Narrow" w:cs="Arial"/>
          <w:bCs/>
          <w:caps/>
          <w:sz w:val="20"/>
          <w:szCs w:val="20"/>
          <w:lang w:val="es-ES" w:eastAsia="ar-SA"/>
        </w:rPr>
      </w:pPr>
    </w:p>
    <w:p w14:paraId="3A4C28C5" w14:textId="16C4E8C2" w:rsidR="00F03D8A" w:rsidRDefault="00F03D8A" w:rsidP="00C21A94">
      <w:pPr>
        <w:pStyle w:val="Prrafodelista"/>
        <w:rPr>
          <w:rFonts w:ascii="Arial Narrow" w:hAnsi="Arial Narrow" w:cs="Arial"/>
          <w:bCs/>
          <w:caps/>
          <w:sz w:val="20"/>
          <w:szCs w:val="20"/>
          <w:lang w:val="es-ES" w:eastAsia="ar-SA"/>
        </w:rPr>
      </w:pPr>
    </w:p>
    <w:p w14:paraId="1B221021" w14:textId="04D17791" w:rsidR="00F03D8A" w:rsidRDefault="00F03D8A" w:rsidP="00C21A94">
      <w:pPr>
        <w:pStyle w:val="Prrafodelista"/>
        <w:rPr>
          <w:rFonts w:ascii="Arial Narrow" w:hAnsi="Arial Narrow" w:cs="Arial"/>
          <w:bCs/>
          <w:caps/>
          <w:sz w:val="20"/>
          <w:szCs w:val="20"/>
          <w:lang w:val="es-ES" w:eastAsia="ar-SA"/>
        </w:rPr>
      </w:pPr>
    </w:p>
    <w:p w14:paraId="144FE24C" w14:textId="717D5717" w:rsidR="000C5210" w:rsidRPr="000C5210" w:rsidRDefault="000C5210" w:rsidP="000C5210">
      <w:pPr>
        <w:tabs>
          <w:tab w:val="left" w:pos="2700"/>
          <w:tab w:val="left" w:pos="2880"/>
        </w:tabs>
        <w:jc w:val="both"/>
        <w:rPr>
          <w:rFonts w:ascii="Arial Narrow" w:eastAsia="Arial Narrow" w:hAnsi="Arial Narrow"/>
          <w:sz w:val="20"/>
          <w:szCs w:val="20"/>
        </w:rPr>
      </w:pPr>
      <w:r w:rsidRPr="000C5210">
        <w:rPr>
          <w:rFonts w:ascii="Arial Narrow" w:eastAsia="Arial Narrow" w:hAnsi="Arial Narrow"/>
          <w:sz w:val="20"/>
          <w:szCs w:val="20"/>
        </w:rPr>
        <w:lastRenderedPageBreak/>
        <w:t xml:space="preserve">LAS PARTES PACTAN QUE </w:t>
      </w:r>
      <w:r w:rsidRPr="000C5210">
        <w:rPr>
          <w:rFonts w:ascii="Arial Narrow" w:eastAsia="Arial Narrow" w:hAnsi="Arial Narrow"/>
          <w:b/>
          <w:bCs/>
          <w:sz w:val="20"/>
          <w:szCs w:val="20"/>
        </w:rPr>
        <w:t>EL COMPRADOR</w:t>
      </w:r>
      <w:r w:rsidRPr="000C5210">
        <w:rPr>
          <w:rFonts w:ascii="Arial Narrow" w:eastAsia="Arial Narrow" w:hAnsi="Arial Narrow"/>
          <w:sz w:val="20"/>
          <w:szCs w:val="20"/>
        </w:rPr>
        <w:t xml:space="preserve"> DEBERÁ CUMPLIR CON CANCELAR CADA CUOTA EN EL DIA ESTABLECIDO EN EL CRONOGRAMA PRECEDENTE</w:t>
      </w:r>
      <w:r w:rsidR="00771FC6">
        <w:rPr>
          <w:rFonts w:ascii="Arial Narrow" w:eastAsia="Arial Narrow" w:hAnsi="Arial Narrow"/>
          <w:sz w:val="20"/>
          <w:szCs w:val="20"/>
        </w:rPr>
        <w:t>.</w:t>
      </w:r>
    </w:p>
    <w:p w14:paraId="72E4A447" w14:textId="77777777" w:rsidR="00F03D8A" w:rsidRDefault="00F03D8A" w:rsidP="00C21A94">
      <w:pPr>
        <w:pStyle w:val="Prrafodelista"/>
        <w:rPr>
          <w:rFonts w:ascii="Arial Narrow" w:hAnsi="Arial Narrow" w:cs="Arial"/>
          <w:bCs/>
          <w:caps/>
          <w:sz w:val="20"/>
          <w:szCs w:val="20"/>
          <w:lang w:val="es-ES" w:eastAsia="ar-SA"/>
        </w:rPr>
      </w:pPr>
    </w:p>
    <w:p w14:paraId="21446D21" w14:textId="4F04ADFF" w:rsidR="000C5210" w:rsidRDefault="000C5210" w:rsidP="000C5210">
      <w:pPr>
        <w:shd w:val="clear" w:color="auto" w:fill="FFFFFF"/>
        <w:spacing w:line="276" w:lineRule="auto"/>
        <w:jc w:val="both"/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</w:pPr>
      <w:r w:rsidRPr="000C5210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AMBAS PARTES MANIFIESTAN QUE EL PRESENTE ACTO JURÍDICO ESTÁ SUJETO A </w:t>
      </w:r>
      <w:r w:rsidRPr="000C5210">
        <w:rPr>
          <w:rFonts w:ascii="Arial Narrow" w:hAnsi="Arial Narrow"/>
          <w:b/>
          <w:color w:val="000000"/>
          <w:sz w:val="20"/>
          <w:szCs w:val="20"/>
          <w:bdr w:val="none" w:sz="0" w:space="0" w:color="auto" w:frame="1"/>
        </w:rPr>
        <w:t>PACTO DE RESERVA DE DOMINIO</w:t>
      </w:r>
      <w:r w:rsidRPr="000C5210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; ASIMISMO, </w:t>
      </w:r>
      <w:r w:rsidRPr="000C5210">
        <w:rPr>
          <w:rFonts w:ascii="Arial Narrow" w:hAnsi="Arial Narrow"/>
          <w:b/>
          <w:color w:val="000000"/>
          <w:sz w:val="20"/>
          <w:szCs w:val="20"/>
          <w:bdr w:val="none" w:sz="0" w:space="0" w:color="auto" w:frame="1"/>
        </w:rPr>
        <w:t>“LAS PARTES”</w:t>
      </w:r>
      <w:r w:rsidRPr="000C5210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ACUERDAN QUE </w:t>
      </w:r>
      <w:r w:rsidRPr="000C5210">
        <w:rPr>
          <w:rFonts w:ascii="Arial Narrow" w:hAnsi="Arial Narrow"/>
          <w:b/>
          <w:color w:val="000000"/>
          <w:sz w:val="20"/>
          <w:szCs w:val="20"/>
          <w:bdr w:val="none" w:sz="0" w:space="0" w:color="auto" w:frame="1"/>
        </w:rPr>
        <w:t>EL COMPRADOR</w:t>
      </w:r>
      <w:r w:rsidRPr="000C5210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</w:t>
      </w:r>
      <w:r w:rsidRPr="000C5210">
        <w:rPr>
          <w:rFonts w:ascii="Arial Narrow" w:hAnsi="Arial Narrow"/>
          <w:b/>
          <w:color w:val="000000"/>
          <w:sz w:val="20"/>
          <w:szCs w:val="20"/>
          <w:u w:val="single"/>
          <w:bdr w:val="none" w:sz="0" w:space="0" w:color="auto" w:frame="1"/>
        </w:rPr>
        <w:t>ADQUIRIRÁ AUTOMÁTICAMENTE EL DERECHO A LA PROPIEDAD</w:t>
      </w:r>
      <w:r w:rsidRPr="000C5210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DEL BIEN MATERIA DEL PRESENTE CONTRATO CON EL PAGO TOTAL DEL IMPORTE DEL PRECIO CONVENIDO, ES DECIR EL SALDO DE PAGO PENDIENTE QUE SE ESPECIFICA EN ESTA CLAUSULA</w:t>
      </w:r>
      <w:r w:rsidR="007C00D1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.</w:t>
      </w:r>
    </w:p>
    <w:p w14:paraId="03E66296" w14:textId="77777777" w:rsidR="000C5210" w:rsidRDefault="000C5210" w:rsidP="00C21A94">
      <w:pPr>
        <w:jc w:val="both"/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</w:pPr>
    </w:p>
    <w:p w14:paraId="3AB3EFEE" w14:textId="03FFB599" w:rsidR="00C21A94" w:rsidRDefault="00C21A94" w:rsidP="00C21A94">
      <w:pPr>
        <w:jc w:val="both"/>
        <w:rPr>
          <w:rFonts w:ascii="Arial Narrow" w:hAnsi="Arial Narrow"/>
          <w:sz w:val="20"/>
          <w:szCs w:val="20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CUAR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TA</w:t>
      </w:r>
      <w:r w:rsidRPr="00F54947">
        <w:rPr>
          <w:rFonts w:ascii="Arial Narrow" w:hAnsi="Arial Narrow" w:cs="Arial"/>
          <w:b/>
          <w:sz w:val="20"/>
          <w:szCs w:val="20"/>
          <w:lang w:val="es-ES_tradnl"/>
        </w:rPr>
        <w:t>. -</w:t>
      </w:r>
      <w:r w:rsidRPr="00F54947">
        <w:rPr>
          <w:rFonts w:ascii="Arial Narrow" w:hAnsi="Arial Narrow"/>
          <w:b/>
          <w:sz w:val="20"/>
          <w:szCs w:val="20"/>
          <w:lang w:val="es-ES_tradnl"/>
        </w:rPr>
        <w:t xml:space="preserve"> </w:t>
      </w:r>
      <w:r w:rsidRPr="00F54947">
        <w:rPr>
          <w:rFonts w:ascii="Arial Narrow" w:hAnsi="Arial Narrow"/>
          <w:b/>
          <w:sz w:val="20"/>
          <w:szCs w:val="20"/>
          <w:u w:val="single"/>
          <w:lang w:val="es-ES_tradnl"/>
        </w:rPr>
        <w:t>CARGAS Y GRAVÁMENES</w:t>
      </w:r>
      <w:r w:rsidRPr="00F54947">
        <w:rPr>
          <w:rFonts w:ascii="Arial Narrow" w:hAnsi="Arial Narrow"/>
          <w:sz w:val="20"/>
          <w:szCs w:val="20"/>
          <w:lang w:val="es-ES_tradnl"/>
        </w:rPr>
        <w:t>:</w:t>
      </w:r>
    </w:p>
    <w:p w14:paraId="24083EA7" w14:textId="77777777" w:rsidR="00C21A94" w:rsidRPr="00F54947" w:rsidRDefault="00C21A94" w:rsidP="00C21A94">
      <w:pPr>
        <w:jc w:val="both"/>
        <w:rPr>
          <w:rFonts w:ascii="Arial Narrow" w:hAnsi="Arial Narrow"/>
          <w:sz w:val="20"/>
          <w:szCs w:val="20"/>
          <w:lang w:val="es-ES_tradnl"/>
        </w:rPr>
      </w:pPr>
    </w:p>
    <w:p w14:paraId="6B584131" w14:textId="77777777" w:rsidR="00C21A94" w:rsidRPr="004636B3" w:rsidRDefault="00C21A94" w:rsidP="00C21A94">
      <w:pPr>
        <w:jc w:val="both"/>
        <w:rPr>
          <w:rFonts w:ascii="Arial Narrow" w:hAnsi="Arial Narrow" w:cs="Arial"/>
          <w:sz w:val="20"/>
          <w:szCs w:val="20"/>
          <w:lang w:val="es-ES" w:eastAsia="ar-SA"/>
        </w:rPr>
      </w:pP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LA VENDEDORA</w:t>
      </w:r>
      <w:r w:rsidRPr="004636B3">
        <w:rPr>
          <w:rFonts w:ascii="Arial Narrow" w:hAnsi="Arial Narrow" w:cs="Arial"/>
          <w:sz w:val="20"/>
          <w:szCs w:val="20"/>
          <w:lang w:val="es-ES" w:eastAsia="ar-SA"/>
        </w:rPr>
        <w:t xml:space="preserve"> DECLARA QUE SOBRE </w:t>
      </w:r>
      <w:r w:rsidRPr="000414BA"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4636B3">
        <w:rPr>
          <w:rFonts w:ascii="Arial Narrow" w:hAnsi="Arial Narrow" w:cs="Arial"/>
          <w:sz w:val="20"/>
          <w:szCs w:val="20"/>
          <w:lang w:val="es-ES" w:eastAsia="ar-SA"/>
        </w:rPr>
        <w:t xml:space="preserve"> NO PESA NINGÚN EMBARGO, CARGA, GRAVAMEN, NI MEDIDA JUDICIAL O EXTRAJUDICIAL Y EN GENERAL DE TODO ACTO O CIRCUNSTANCIA QUE IMPIDA, PRIVE O LIMITE LA LIBRE DISPONIBILIDAD Y/O EL DERECHO DE PROPIEDAD, POSESIÓN O USO DEL BIEN, OBLIGÁNDOSE EN TODO CASO AL SANEAMIENTO DE LEY.</w:t>
      </w:r>
    </w:p>
    <w:p w14:paraId="33C9DB4E" w14:textId="77777777" w:rsidR="00C21A94" w:rsidRPr="004636B3" w:rsidRDefault="00C21A94" w:rsidP="00C21A94">
      <w:pPr>
        <w:jc w:val="both"/>
        <w:rPr>
          <w:rFonts w:ascii="Arial Narrow" w:hAnsi="Arial Narrow" w:cs="Arial"/>
          <w:sz w:val="20"/>
          <w:szCs w:val="20"/>
          <w:lang w:val="es-ES" w:eastAsia="ar-SA"/>
        </w:rPr>
      </w:pPr>
    </w:p>
    <w:p w14:paraId="61EF0564" w14:textId="537744AD" w:rsidR="00C21A94" w:rsidRPr="004636B3" w:rsidRDefault="00C21A94" w:rsidP="00C21A94">
      <w:pPr>
        <w:jc w:val="both"/>
        <w:rPr>
          <w:rFonts w:ascii="Arial Narrow" w:hAnsi="Arial Narrow" w:cs="Arial"/>
          <w:sz w:val="20"/>
          <w:szCs w:val="20"/>
          <w:lang w:val="es-ES" w:eastAsia="ar-SA"/>
        </w:rPr>
      </w:pP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LA VENDEDORA</w:t>
      </w:r>
      <w:r w:rsidRPr="004636B3">
        <w:rPr>
          <w:rFonts w:ascii="Arial Narrow" w:hAnsi="Arial Narrow" w:cs="Arial"/>
          <w:sz w:val="20"/>
          <w:szCs w:val="20"/>
          <w:lang w:val="es-ES" w:eastAsia="ar-SA"/>
        </w:rPr>
        <w:t xml:space="preserve"> SE OBLIGA A SUSCRIBIR TODOS LOS DOCUMENTOS QUE SEAN NECESARIOS PARA LA OBTENCIÓN DE LA INSCRIPCIÓN EN SUNARP DE LA PRESENTE COMPRA VENTA A FAVOR DE </w:t>
      </w:r>
      <w:r w:rsidRPr="000414BA">
        <w:rPr>
          <w:rFonts w:ascii="Arial Narrow" w:hAnsi="Arial Narrow" w:cs="Arial"/>
          <w:b/>
          <w:bCs/>
          <w:sz w:val="20"/>
          <w:szCs w:val="20"/>
          <w:lang w:val="es-ES" w:eastAsia="ar-SA"/>
        </w:rPr>
        <w:t>LA COMPRADORA</w:t>
      </w:r>
      <w:r w:rsidRPr="004636B3">
        <w:rPr>
          <w:rFonts w:ascii="Arial Narrow" w:hAnsi="Arial Narrow" w:cs="Arial"/>
          <w:sz w:val="20"/>
          <w:szCs w:val="20"/>
          <w:lang w:val="es-ES" w:eastAsia="ar-SA"/>
        </w:rPr>
        <w:t xml:space="preserve">, EN CUYO CASO, LE CORRESPONDERÁ A ESTA ÚLTIMA, EFECTUAR LOS PAGOS DE LOS DERECHOS NOTARIALES Y REGISTRALES CORRESPONDIENTES.  </w:t>
      </w:r>
    </w:p>
    <w:p w14:paraId="29AEC72A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eastAsia="ar-SA"/>
        </w:rPr>
      </w:pPr>
    </w:p>
    <w:p w14:paraId="311B5712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sz w:val="20"/>
          <w:szCs w:val="20"/>
          <w:u w:val="single"/>
          <w:lang w:val="es-ES_tradnl"/>
        </w:rPr>
      </w:pPr>
      <w:proofErr w:type="gramStart"/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QUINTA</w:t>
      </w:r>
      <w:r w:rsidRPr="00F54947">
        <w:rPr>
          <w:rFonts w:ascii="Arial Narrow" w:hAnsi="Arial Narrow" w:cs="Arial"/>
          <w:sz w:val="20"/>
          <w:szCs w:val="20"/>
          <w:lang w:val="es-ES_tradnl"/>
        </w:rPr>
        <w:t>.-</w:t>
      </w:r>
      <w:proofErr w:type="gramEnd"/>
      <w:r w:rsidRPr="00F54947">
        <w:rPr>
          <w:rFonts w:ascii="Arial Narrow" w:hAnsi="Arial Narrow" w:cs="Arial"/>
          <w:sz w:val="20"/>
          <w:szCs w:val="20"/>
          <w:lang w:val="es-ES_tradnl"/>
        </w:rPr>
        <w:t xml:space="preserve"> </w:t>
      </w:r>
      <w:r w:rsidRPr="00F54947">
        <w:rPr>
          <w:rFonts w:ascii="Arial Narrow" w:hAnsi="Arial Narrow" w:cs="Arial"/>
          <w:b/>
          <w:sz w:val="20"/>
          <w:szCs w:val="20"/>
          <w:u w:val="single"/>
          <w:lang w:val="es-ES_tradnl"/>
        </w:rPr>
        <w:t>EQUIVALENCIA DE LAS PRESTACIONES:</w:t>
      </w:r>
    </w:p>
    <w:p w14:paraId="00E82BF4" w14:textId="77777777" w:rsidR="00C21A94" w:rsidRPr="00F54947" w:rsidRDefault="00C21A94" w:rsidP="00C21A94">
      <w:pPr>
        <w:shd w:val="clear" w:color="auto" w:fill="FFFFFF"/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LAS PARTES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DECLARAN QUE 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>, QUE SE VENDE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N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 Y EL PRECIO PACTADO EXISTE JUSTA Y PERFECTA EQUIVALENCIA Y, POR TANTO, SI HUBIERE ALGUNA DIFERENCIA DE MÁS O DE MENOS QUE ACTUALMENTE NO PERCIBAN, SE HACEN DE ELLA MUTUA GRACIA Y RECÍPROCA DONACIÓN, RENUNCIANDO EXPRESAMENTE A TODA ACCIÓN, EXCEPCIÓN Y PLAZOS QUE PUEDAN INTERPONER PARA INVALIDAR LOS EFECTOS LEGALES DE ESTA COMPRAVENTA, TODA VEZ QUE LA MISMA SE REALIZA EN FORMA DEFINITIVA </w:t>
      </w:r>
      <w:r>
        <w:rPr>
          <w:rFonts w:ascii="Arial Narrow" w:hAnsi="Arial Narrow" w:cs="Arial"/>
          <w:bCs/>
          <w:sz w:val="20"/>
          <w:szCs w:val="20"/>
          <w:lang w:val="es-ES" w:eastAsia="ar-SA"/>
        </w:rPr>
        <w:t>Y CONFORME A LO ANTES EXPUESTO.</w:t>
      </w:r>
    </w:p>
    <w:p w14:paraId="65EADE05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" w:eastAsia="ar-SA"/>
        </w:rPr>
      </w:pPr>
    </w:p>
    <w:p w14:paraId="7E54505D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SEXTA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. - 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TRIBUTOS</w:t>
      </w:r>
      <w:r w:rsidRPr="00F54947">
        <w:rPr>
          <w:rFonts w:ascii="Arial Narrow" w:hAnsi="Arial Narrow" w:cs="Arial"/>
          <w:b/>
          <w:bCs/>
          <w:sz w:val="20"/>
          <w:szCs w:val="20"/>
          <w:lang w:val="es-ES_tradnl"/>
        </w:rPr>
        <w:t>:</w:t>
      </w:r>
    </w:p>
    <w:p w14:paraId="039BF055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lang w:val="es-ES_tradnl"/>
        </w:rPr>
        <w:t>LA VENDEDORA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DECLARA QUE A LA FIRMA DE LA ESCRITURA PÚBLICA DE COMPRAVENTA ESTARÁ AL DÍA EN EL CUMPLIMIENTO DE LAS OBLIGACIONES TRIBUTARIAS Y MUNICIPALES RESPECTO DEL INMUEBLE MATERIA DE TRANSFERENCIA, ASIMISMO SE OBLIGA AL MOMENTO DE LA FIRMA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DE LA ESCRITURA PÚBLICA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ENTREGAR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 A </w:t>
      </w:r>
      <w:r>
        <w:rPr>
          <w:rFonts w:ascii="Arial Narrow" w:hAnsi="Arial Narrow" w:cs="Arial"/>
          <w:b/>
          <w:bCs/>
          <w:sz w:val="20"/>
          <w:szCs w:val="20"/>
          <w:lang w:val="es-ES_tradnl"/>
        </w:rPr>
        <w:t>LA COMPRADORA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LOS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 ULTIMOS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RECIBOS DE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ENERGIA ELECTRICA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,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 PAGO DE CANON DE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AGUA, Y DEMAS SERVICIOS DEBIDAMENTE CANCELADOS</w:t>
      </w:r>
      <w:r>
        <w:rPr>
          <w:rFonts w:ascii="Arial Narrow" w:hAnsi="Arial Narrow" w:cs="Arial"/>
          <w:bCs/>
          <w:sz w:val="20"/>
          <w:szCs w:val="20"/>
          <w:lang w:val="es-ES_tradnl"/>
        </w:rPr>
        <w:t>, ADEMÁS DEL ORIGINAL O COPIA LEGALIZADA DEL HR, PR Y COMPROBANTE DE PAGO DEL IMPUESTO PREDIAL DEL AÑO DE LA PRESENTE MINUTA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.</w:t>
      </w:r>
    </w:p>
    <w:p w14:paraId="105F99C4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3E9AA01D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  <w:r>
        <w:rPr>
          <w:rFonts w:ascii="Arial Narrow" w:hAnsi="Arial Narrow" w:cs="Arial"/>
          <w:bCs/>
          <w:sz w:val="20"/>
          <w:szCs w:val="20"/>
          <w:lang w:val="es-ES_tradnl"/>
        </w:rPr>
        <w:t>EN CASO CORRESPONDA:</w:t>
      </w:r>
    </w:p>
    <w:p w14:paraId="4CFD3CF2" w14:textId="77777777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2A17E389" w14:textId="77777777" w:rsidR="00C21A94" w:rsidRPr="00F54947" w:rsidRDefault="00C21A94" w:rsidP="00C21A94">
      <w:pPr>
        <w:numPr>
          <w:ilvl w:val="0"/>
          <w:numId w:val="1"/>
        </w:num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EL IMPUESTO DE ALCABALA QUE GRAVA LA TRANSFERENCIA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D</w:t>
      </w:r>
      <w:r>
        <w:rPr>
          <w:rFonts w:ascii="Arial Narrow" w:hAnsi="Arial Narrow" w:cs="Arial"/>
          <w:b/>
          <w:bCs/>
          <w:sz w:val="20"/>
          <w:szCs w:val="20"/>
          <w:lang w:val="es-ES" w:eastAsia="ar-SA"/>
        </w:rPr>
        <w:t>EL INMUEBLE</w:t>
      </w:r>
      <w:r w:rsidRPr="00F54947">
        <w:rPr>
          <w:rFonts w:ascii="Arial Narrow" w:hAnsi="Arial Narrow" w:cs="Arial"/>
          <w:bCs/>
          <w:sz w:val="20"/>
          <w:szCs w:val="20"/>
          <w:lang w:val="es-ES" w:eastAsia="ar-SA"/>
        </w:rPr>
        <w:t xml:space="preserve">,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MATERIA DEL PRESENTE CONTRATO, SERÁ ASUMIDO POR </w:t>
      </w: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COMPRADORA </w:t>
      </w:r>
      <w:r w:rsidRPr="00371879">
        <w:rPr>
          <w:rFonts w:ascii="Arial Narrow" w:hAnsi="Arial Narrow" w:cs="Arial"/>
          <w:bCs/>
          <w:sz w:val="20"/>
          <w:szCs w:val="20"/>
          <w:lang w:val="es-ES_tradnl"/>
        </w:rPr>
        <w:t>CONFORME A LEY DE TRIBUTACIÓN MUNICIPAL</w:t>
      </w:r>
      <w:r w:rsidRPr="00F54947">
        <w:rPr>
          <w:rFonts w:ascii="Arial Narrow" w:hAnsi="Arial Narrow" w:cs="Arial"/>
          <w:b/>
          <w:bCs/>
          <w:sz w:val="20"/>
          <w:szCs w:val="20"/>
          <w:lang w:val="es-ES_tradnl"/>
        </w:rPr>
        <w:t>.</w:t>
      </w:r>
    </w:p>
    <w:p w14:paraId="7180CD84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</w:p>
    <w:p w14:paraId="75593D7B" w14:textId="77777777" w:rsidR="00C21A94" w:rsidRPr="00F54947" w:rsidRDefault="00C21A94" w:rsidP="00C21A94">
      <w:pPr>
        <w:numPr>
          <w:ilvl w:val="0"/>
          <w:numId w:val="1"/>
        </w:num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EL IMPUESTO A LA RENTA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DE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LA PRESENTE COMPRAVENTA SERÁ ASUMIDO POR</w:t>
      </w:r>
      <w:r w:rsidRPr="00F54947"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 </w:t>
      </w: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VENDEDORA </w:t>
      </w:r>
      <w:r w:rsidRPr="00371879">
        <w:rPr>
          <w:rFonts w:ascii="Arial Narrow" w:hAnsi="Arial Narrow" w:cs="Arial"/>
          <w:bCs/>
          <w:sz w:val="20"/>
          <w:szCs w:val="20"/>
          <w:lang w:val="es-ES_tradnl"/>
        </w:rPr>
        <w:t xml:space="preserve">CONFORME A LEY 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DEL IMPUESTO A LA RENTA </w:t>
      </w:r>
    </w:p>
    <w:p w14:paraId="7B9893B0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2766B875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DE IGUAL FORMA </w:t>
      </w: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VENDEDORA </w:t>
      </w:r>
      <w:r>
        <w:rPr>
          <w:rFonts w:ascii="Arial Narrow" w:hAnsi="Arial Narrow" w:cs="Arial"/>
          <w:bCs/>
          <w:sz w:val="20"/>
          <w:szCs w:val="20"/>
          <w:lang w:val="es-ES_tradnl"/>
        </w:rPr>
        <w:t>DECLARA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QUE 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SE HA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CANCEL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ADO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LO REFERIDO AL IMPUESTO PREDIAL PARA EL AÑO EN CURSO, DE ACUERDO CON LO SEÑALADO EN EL DECRETO LEGISLATIVO Nº 776, LEY DE TRIBUTACIÓN MUNICIPAL</w:t>
      </w:r>
      <w:r>
        <w:rPr>
          <w:rFonts w:ascii="Arial Narrow" w:hAnsi="Arial Narrow" w:cs="Arial"/>
          <w:bCs/>
          <w:sz w:val="20"/>
          <w:szCs w:val="20"/>
          <w:lang w:val="es-ES_tradnl"/>
        </w:rPr>
        <w:t>,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DEBIENDO </w:t>
      </w: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VENDEDORA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REALIZAR EL DESCARGO 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Y </w:t>
      </w:r>
      <w:r w:rsidRPr="00EF178E">
        <w:rPr>
          <w:rFonts w:ascii="Arial Narrow" w:hAnsi="Arial Narrow" w:cs="Arial"/>
          <w:b/>
          <w:sz w:val="20"/>
          <w:szCs w:val="20"/>
          <w:lang w:val="es-ES_tradnl"/>
        </w:rPr>
        <w:t>LA COMPRADORA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 REALIZAR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 xml:space="preserve"> EL CARGO DE LAS PROPIEDADES ANTE LA MUNICIPALIDAD CORRESPONDIENTE</w:t>
      </w:r>
      <w:r>
        <w:rPr>
          <w:rFonts w:ascii="Arial Narrow" w:hAnsi="Arial Narrow" w:cs="Arial"/>
          <w:bCs/>
          <w:sz w:val="20"/>
          <w:szCs w:val="20"/>
          <w:lang w:val="es-ES_tradnl"/>
        </w:rPr>
        <w:t>.</w:t>
      </w:r>
    </w:p>
    <w:p w14:paraId="2ABF1B2D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00824972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SETIMA</w:t>
      </w:r>
      <w:r w:rsidRPr="00F54947"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. - </w:t>
      </w:r>
      <w:r w:rsidRPr="00966D4A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DE LA ENTREGA DEL INMUEBLE</w:t>
      </w:r>
    </w:p>
    <w:p w14:paraId="21484174" w14:textId="77777777" w:rsidR="00C21A94" w:rsidRPr="004B0758" w:rsidRDefault="00C21A94" w:rsidP="00C21A94">
      <w:pPr>
        <w:jc w:val="both"/>
        <w:rPr>
          <w:rFonts w:ascii="Arial Narrow" w:hAnsi="Arial Narrow" w:cs="Arial"/>
          <w:bCs/>
          <w:color w:val="FF0000"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VENDEDORA </w:t>
      </w:r>
      <w:r w:rsidRPr="00F54947">
        <w:rPr>
          <w:rFonts w:ascii="Arial Narrow" w:hAnsi="Arial Narrow" w:cs="Arial"/>
          <w:bCs/>
          <w:sz w:val="20"/>
          <w:szCs w:val="20"/>
        </w:rPr>
        <w:t>E</w:t>
      </w:r>
      <w:r>
        <w:rPr>
          <w:rFonts w:ascii="Arial Narrow" w:hAnsi="Arial Narrow" w:cs="Arial"/>
          <w:bCs/>
          <w:color w:val="000000"/>
          <w:sz w:val="20"/>
          <w:szCs w:val="20"/>
        </w:rPr>
        <w:t>NTREGARÁN EL INMUEBLE A LA FIRMA DE LA PRESENTE MINUTA.</w:t>
      </w:r>
    </w:p>
    <w:p w14:paraId="6C03CAF8" w14:textId="77777777" w:rsidR="00C21A94" w:rsidRPr="00FD56F1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</w:rPr>
      </w:pPr>
    </w:p>
    <w:p w14:paraId="688E6A8A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OCTAVA</w:t>
      </w:r>
      <w:r w:rsidRPr="00966D4A"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: 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LEY APLICABLE Y SOLUCIÓN DE CONTROVERSIAS</w:t>
      </w:r>
    </w:p>
    <w:p w14:paraId="3A9A1BA8" w14:textId="0193FD90" w:rsidR="00C21A94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PARA CUALQUIER LITIGIO Y CONTROVERSIA RESULTANTE DE ESTE CONTRATO O RELATIVO A ÉSTE, SU INTERPRETACIÓN, EJECUCIÓN, VALIDEZ Y EFICACIA, LAS PARTES SE SOMENTEN A LA JURISDICCIÓN DE LOS JUECES DE</w:t>
      </w:r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L DISTRITO JUDICIAL </w:t>
      </w:r>
      <w:proofErr w:type="gramStart"/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DE </w:t>
      </w:r>
      <w:r w:rsidR="00F03D8A">
        <w:rPr>
          <w:rFonts w:ascii="Arial Narrow" w:hAnsi="Arial Narrow" w:cs="Arial"/>
          <w:bCs/>
          <w:sz w:val="20"/>
          <w:szCs w:val="20"/>
          <w:lang w:val="es-ES_tradnl"/>
        </w:rPr>
        <w:t xml:space="preserve"> CHINCHA</w:t>
      </w:r>
      <w:proofErr w:type="gramEnd"/>
      <w:r>
        <w:rPr>
          <w:rFonts w:ascii="Arial Narrow" w:hAnsi="Arial Narrow" w:cs="Arial"/>
          <w:bCs/>
          <w:sz w:val="20"/>
          <w:szCs w:val="20"/>
          <w:lang w:val="es-ES_tradnl"/>
        </w:rPr>
        <w:t xml:space="preserve">, </w:t>
      </w:r>
      <w:r w:rsidRPr="00F54947">
        <w:rPr>
          <w:rFonts w:ascii="Arial Narrow" w:hAnsi="Arial Narrow" w:cs="Arial"/>
          <w:bCs/>
          <w:sz w:val="20"/>
          <w:szCs w:val="20"/>
          <w:lang w:val="es-ES_tradnl"/>
        </w:rPr>
        <w:t>SEGÚN LAS NORMAS DEL CODIGO CIVIL PERUANO Y DEMÁS LEYES APLICABLES.</w:t>
      </w:r>
    </w:p>
    <w:p w14:paraId="25731C56" w14:textId="77777777" w:rsidR="007C00D1" w:rsidRPr="00F54947" w:rsidRDefault="007C00D1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4523C89C" w14:textId="77777777" w:rsidR="00C21A94" w:rsidRPr="00F54947" w:rsidRDefault="00C21A94" w:rsidP="00C21A94">
      <w:pPr>
        <w:jc w:val="both"/>
        <w:rPr>
          <w:rFonts w:ascii="Arial Narrow" w:hAnsi="Arial Narrow" w:cs="Arial"/>
          <w:bCs/>
          <w:sz w:val="20"/>
          <w:szCs w:val="20"/>
          <w:lang w:val="es-ES_tradnl"/>
        </w:rPr>
      </w:pPr>
    </w:p>
    <w:p w14:paraId="08D3D494" w14:textId="77777777" w:rsidR="00C21A94" w:rsidRPr="00F54947" w:rsidRDefault="00C21A94" w:rsidP="00C21A94">
      <w:pPr>
        <w:jc w:val="both"/>
        <w:rPr>
          <w:rFonts w:ascii="Arial Narrow" w:hAnsi="Arial Narrow"/>
          <w:sz w:val="20"/>
          <w:szCs w:val="20"/>
          <w:lang w:val="es-ES_tradnl"/>
        </w:rPr>
      </w:pPr>
      <w:r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lastRenderedPageBreak/>
        <w:t>NOVENA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.</w:t>
      </w:r>
      <w:r w:rsidRPr="00F54947">
        <w:rPr>
          <w:rFonts w:ascii="Arial Narrow" w:hAnsi="Arial Narrow" w:cs="Arial"/>
          <w:sz w:val="20"/>
          <w:szCs w:val="20"/>
          <w:lang w:val="es-ES_tradnl"/>
        </w:rPr>
        <w:t xml:space="preserve"> - </w:t>
      </w:r>
      <w:r w:rsidRPr="00F54947">
        <w:rPr>
          <w:rFonts w:ascii="Arial Narrow" w:hAnsi="Arial Narrow" w:cs="Arial"/>
          <w:b/>
          <w:bCs/>
          <w:sz w:val="20"/>
          <w:szCs w:val="20"/>
          <w:u w:val="single"/>
          <w:lang w:val="es-ES_tradnl"/>
        </w:rPr>
        <w:t>APLICACIÓN SUPLETORIA DE LA LEY:</w:t>
      </w:r>
    </w:p>
    <w:p w14:paraId="418EE551" w14:textId="77777777" w:rsidR="00C21A94" w:rsidRPr="00F54947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  <w:r w:rsidRPr="00F54947">
        <w:rPr>
          <w:rFonts w:ascii="Arial Narrow" w:hAnsi="Arial Narrow" w:cs="Arial"/>
          <w:sz w:val="20"/>
          <w:szCs w:val="20"/>
          <w:lang w:val="es-ES_tradnl"/>
        </w:rPr>
        <w:t>EN TODO LO NO PREVISTO POR LAS PARTES EN EL PRESENTE CONTRATO, QUEDA PLENAMENTE ESTABLECIDO, QUE SERÁN DE APLICACIÓN, EN FORMA SUPLETORIA, LAS NORMAS CONTENIDAS EN EL CÓDIGO CIVIL VIGENTE Y DEMÁS LEGISLACIÓN CONEXA, CONCORDANTE, O QUE RESULTARE PERTINENTE, DE SER EL CASO.</w:t>
      </w:r>
    </w:p>
    <w:p w14:paraId="22002D11" w14:textId="77777777" w:rsidR="00C21A94" w:rsidRPr="00F54947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7BCDBA71" w14:textId="77777777" w:rsidR="00C21A94" w:rsidRPr="00F54947" w:rsidRDefault="00C21A94" w:rsidP="00C21A94">
      <w:pPr>
        <w:jc w:val="both"/>
        <w:rPr>
          <w:rFonts w:ascii="Arial Narrow" w:hAnsi="Arial Narrow" w:cs="Arial"/>
          <w:b/>
          <w:sz w:val="20"/>
          <w:szCs w:val="20"/>
          <w:u w:val="single"/>
          <w:lang w:val="es-ES_tradnl"/>
        </w:rPr>
      </w:pPr>
      <w:r w:rsidRPr="0041128E">
        <w:rPr>
          <w:rFonts w:ascii="Arial Narrow" w:hAnsi="Arial Narrow" w:cs="Arial"/>
          <w:b/>
          <w:sz w:val="20"/>
          <w:szCs w:val="20"/>
          <w:u w:val="single"/>
          <w:lang w:val="es-ES_tradnl"/>
        </w:rPr>
        <w:t>DÉCIMA</w:t>
      </w:r>
      <w:r w:rsidRPr="00F54947">
        <w:rPr>
          <w:rFonts w:ascii="Arial Narrow" w:hAnsi="Arial Narrow" w:cs="Arial"/>
          <w:b/>
          <w:sz w:val="20"/>
          <w:szCs w:val="20"/>
          <w:lang w:val="es-ES_tradnl"/>
        </w:rPr>
        <w:t xml:space="preserve">. - </w:t>
      </w:r>
      <w:r w:rsidRPr="00F54947">
        <w:rPr>
          <w:rFonts w:ascii="Arial Narrow" w:hAnsi="Arial Narrow" w:cs="Arial"/>
          <w:b/>
          <w:sz w:val="20"/>
          <w:szCs w:val="20"/>
          <w:u w:val="single"/>
          <w:lang w:val="es-ES_tradnl"/>
        </w:rPr>
        <w:t>DE LOS GASTOS:</w:t>
      </w:r>
    </w:p>
    <w:p w14:paraId="1E767604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  <w:r w:rsidRPr="00F54947">
        <w:rPr>
          <w:rFonts w:ascii="Arial Narrow" w:hAnsi="Arial Narrow" w:cs="Arial"/>
          <w:sz w:val="20"/>
          <w:szCs w:val="20"/>
          <w:lang w:val="es-ES_tradnl"/>
        </w:rPr>
        <w:t xml:space="preserve">TODOS LOS GASTOS, DERECHOS Y DEMÁS CONTRIBUCIONES QUE SE DERIVEN DE LA PRESENTE MINUTA Y SU ELEVACIÓN A ESCRITURA PÚBLICA, ASÍ COMO </w:t>
      </w:r>
      <w:r>
        <w:rPr>
          <w:rFonts w:ascii="Arial Narrow" w:hAnsi="Arial Narrow" w:cs="Arial"/>
          <w:sz w:val="20"/>
          <w:szCs w:val="20"/>
          <w:lang w:val="es-ES_tradnl"/>
        </w:rPr>
        <w:t>DE LA</w:t>
      </w:r>
      <w:r w:rsidRPr="00F54947">
        <w:rPr>
          <w:rFonts w:ascii="Arial Narrow" w:hAnsi="Arial Narrow" w:cs="Arial"/>
          <w:sz w:val="20"/>
          <w:szCs w:val="20"/>
          <w:lang w:val="es-ES_tradnl"/>
        </w:rPr>
        <w:t xml:space="preserve"> INSCRIPCIÓN REGISTRAL, SON DE CARGO Y CUENTA EXCLUSIVA DE</w:t>
      </w:r>
      <w:r>
        <w:rPr>
          <w:rFonts w:ascii="Arial Narrow" w:hAnsi="Arial Narrow" w:cs="Arial"/>
          <w:sz w:val="20"/>
          <w:szCs w:val="20"/>
          <w:lang w:val="es-ES_tradnl"/>
        </w:rPr>
        <w:t xml:space="preserve"> LA COMPRADORA.</w:t>
      </w:r>
    </w:p>
    <w:p w14:paraId="419A3FC2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558CDA2E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  <w:r w:rsidRPr="00F54947">
        <w:rPr>
          <w:rFonts w:ascii="Arial Narrow" w:hAnsi="Arial Narrow" w:cs="Arial"/>
          <w:sz w:val="20"/>
          <w:szCs w:val="20"/>
        </w:rPr>
        <w:t>SÍRVASE USTED, SEÑOR NOTARIO PÚBLICO, INSERTAR LA INTRODUCCIÓN Y CONCLUSIÓN DE LEY, OTORGAR LA FE DE ENTREGA Y CURSAR LOS PARTES AL REGISTRO DE LA PROPIEDAD INMUEBLE RESPECTIVO, PARA LA CORRESPONDIENTE INSCRIPCIÓN.</w:t>
      </w:r>
    </w:p>
    <w:p w14:paraId="179AF559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2EC31A9E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0DE0FD96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0B6D2356" w14:textId="77777777" w:rsidR="00C21A94" w:rsidRPr="00F54947" w:rsidRDefault="00C21A94" w:rsidP="00C21A94">
      <w:pPr>
        <w:jc w:val="both"/>
        <w:rPr>
          <w:rFonts w:ascii="Arial Narrow" w:hAnsi="Arial Narrow" w:cs="Arial"/>
          <w:sz w:val="20"/>
          <w:szCs w:val="20"/>
        </w:rPr>
      </w:pPr>
    </w:p>
    <w:p w14:paraId="74F1446D" w14:textId="78BA4641" w:rsidR="00C21A94" w:rsidRPr="00DC4048" w:rsidRDefault="00C21A94" w:rsidP="00C21A94">
      <w:pPr>
        <w:jc w:val="right"/>
        <w:rPr>
          <w:rFonts w:ascii="Arial Narrow" w:hAnsi="Arial Narrow" w:cs="Arial"/>
          <w:sz w:val="20"/>
          <w:szCs w:val="20"/>
          <w:lang w:val="es-ES_tradnl"/>
        </w:rPr>
      </w:pPr>
      <w:r>
        <w:rPr>
          <w:rFonts w:ascii="Arial Narrow" w:hAnsi="Arial Narrow" w:cs="Arial"/>
          <w:sz w:val="20"/>
          <w:szCs w:val="20"/>
          <w:lang w:val="es-ES_tradnl"/>
        </w:rPr>
        <w:t>CHINCHA ALTA</w:t>
      </w:r>
      <w:r w:rsidRPr="00DC4048">
        <w:rPr>
          <w:rFonts w:ascii="Arial Narrow" w:hAnsi="Arial Narrow" w:cs="Arial"/>
          <w:sz w:val="20"/>
          <w:szCs w:val="20"/>
          <w:lang w:val="es-ES_tradnl"/>
        </w:rPr>
        <w:t xml:space="preserve">, </w:t>
      </w:r>
      <w:r w:rsidR="00F03D8A">
        <w:rPr>
          <w:rFonts w:ascii="Arial Narrow" w:hAnsi="Arial Narrow" w:cs="Arial"/>
          <w:sz w:val="20"/>
          <w:szCs w:val="20"/>
          <w:lang w:val="es-ES_tradnl"/>
        </w:rPr>
        <w:t>19</w:t>
      </w:r>
      <w:r>
        <w:rPr>
          <w:rFonts w:ascii="Arial Narrow" w:hAnsi="Arial Narrow" w:cs="Arial"/>
          <w:sz w:val="20"/>
          <w:szCs w:val="20"/>
          <w:lang w:val="es-ES_tradnl"/>
        </w:rPr>
        <w:t xml:space="preserve"> DE </w:t>
      </w:r>
      <w:r w:rsidR="00F03D8A">
        <w:rPr>
          <w:rFonts w:ascii="Arial Narrow" w:hAnsi="Arial Narrow" w:cs="Arial"/>
          <w:sz w:val="20"/>
          <w:szCs w:val="20"/>
          <w:lang w:val="es-ES_tradnl"/>
        </w:rPr>
        <w:t>MARZO</w:t>
      </w:r>
      <w:r>
        <w:rPr>
          <w:rFonts w:ascii="Arial Narrow" w:hAnsi="Arial Narrow" w:cs="Arial"/>
          <w:sz w:val="20"/>
          <w:szCs w:val="20"/>
          <w:lang w:val="es-ES_tradnl"/>
        </w:rPr>
        <w:t xml:space="preserve"> DEL</w:t>
      </w:r>
      <w:r w:rsidRPr="00DC4048">
        <w:rPr>
          <w:rFonts w:ascii="Arial Narrow" w:hAnsi="Arial Narrow" w:cs="Arial"/>
          <w:sz w:val="20"/>
          <w:szCs w:val="20"/>
          <w:lang w:val="es-ES_tradnl"/>
        </w:rPr>
        <w:t xml:space="preserve"> 20</w:t>
      </w:r>
      <w:r>
        <w:rPr>
          <w:rFonts w:ascii="Arial Narrow" w:hAnsi="Arial Narrow" w:cs="Arial"/>
          <w:sz w:val="20"/>
          <w:szCs w:val="20"/>
          <w:lang w:val="es-ES_tradnl"/>
        </w:rPr>
        <w:t>2</w:t>
      </w:r>
      <w:r w:rsidR="00F03D8A">
        <w:rPr>
          <w:rFonts w:ascii="Arial Narrow" w:hAnsi="Arial Narrow" w:cs="Arial"/>
          <w:sz w:val="20"/>
          <w:szCs w:val="20"/>
          <w:lang w:val="es-ES_tradnl"/>
        </w:rPr>
        <w:t>4</w:t>
      </w:r>
      <w:r w:rsidRPr="00DC4048">
        <w:rPr>
          <w:rFonts w:ascii="Arial Narrow" w:hAnsi="Arial Narrow" w:cs="Arial"/>
          <w:sz w:val="20"/>
          <w:szCs w:val="20"/>
          <w:lang w:val="es-ES_tradnl"/>
        </w:rPr>
        <w:t>.</w:t>
      </w:r>
    </w:p>
    <w:p w14:paraId="66DAED8D" w14:textId="77777777" w:rsidR="00C21A94" w:rsidRPr="00F54947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77D8200C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395266CB" w14:textId="77777777" w:rsidR="00C21A94" w:rsidRDefault="00C21A94" w:rsidP="00C21A94">
      <w:pPr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14:paraId="62720087" w14:textId="77777777" w:rsidR="00C21A94" w:rsidRDefault="00C21A94" w:rsidP="00C21A94">
      <w:pPr>
        <w:jc w:val="center"/>
        <w:rPr>
          <w:rFonts w:ascii="Arial Narrow" w:hAnsi="Arial Narrow" w:cs="Arial"/>
          <w:b/>
          <w:sz w:val="20"/>
          <w:szCs w:val="20"/>
          <w:lang w:val="es-ES_tradnl"/>
        </w:rPr>
      </w:pPr>
    </w:p>
    <w:p w14:paraId="4A8B140F" w14:textId="77777777" w:rsidR="00C21A94" w:rsidRDefault="00C21A94" w:rsidP="00C21A94">
      <w:pPr>
        <w:jc w:val="center"/>
        <w:rPr>
          <w:rFonts w:ascii="Arial Narrow" w:hAnsi="Arial Narrow" w:cs="Arial"/>
          <w:b/>
          <w:sz w:val="20"/>
          <w:szCs w:val="20"/>
          <w:lang w:val="es-ES_tradnl"/>
        </w:rPr>
      </w:pPr>
    </w:p>
    <w:p w14:paraId="548D5532" w14:textId="77777777" w:rsidR="00C21A94" w:rsidRPr="00A03080" w:rsidRDefault="00C21A94" w:rsidP="00C21A94">
      <w:pPr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A03080">
        <w:rPr>
          <w:rFonts w:ascii="Arial Narrow" w:hAnsi="Arial Narrow" w:cs="Arial"/>
          <w:b/>
          <w:bCs/>
          <w:sz w:val="20"/>
          <w:szCs w:val="20"/>
        </w:rPr>
        <w:t>A.I.F. CONTRATISTAS GENERALES S.A.C</w:t>
      </w:r>
    </w:p>
    <w:p w14:paraId="4D0A3F85" w14:textId="77777777" w:rsidR="00C21A94" w:rsidRPr="00A03080" w:rsidRDefault="00C21A94" w:rsidP="00C21A94">
      <w:pPr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A03080">
        <w:rPr>
          <w:rFonts w:ascii="Arial Narrow" w:hAnsi="Arial Narrow" w:cs="Arial"/>
          <w:b/>
          <w:bCs/>
          <w:sz w:val="20"/>
          <w:szCs w:val="20"/>
        </w:rPr>
        <w:t xml:space="preserve"> ISAIAS BLAS LATINEZ GUEROVICH</w:t>
      </w:r>
    </w:p>
    <w:p w14:paraId="1D33C1C9" w14:textId="77777777" w:rsidR="00C21A94" w:rsidRPr="00A03080" w:rsidRDefault="00C21A94" w:rsidP="00C21A94">
      <w:pPr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A03080">
        <w:rPr>
          <w:rFonts w:ascii="Arial Narrow" w:hAnsi="Arial Narrow" w:cs="Arial"/>
          <w:b/>
          <w:bCs/>
          <w:sz w:val="20"/>
          <w:szCs w:val="20"/>
        </w:rPr>
        <w:t>GERENTE</w:t>
      </w:r>
    </w:p>
    <w:p w14:paraId="659E0825" w14:textId="741A1AF6" w:rsidR="00C21A94" w:rsidRPr="00A03080" w:rsidRDefault="00C21A94" w:rsidP="00C21A94">
      <w:pPr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A03080">
        <w:rPr>
          <w:rFonts w:ascii="Arial Narrow" w:hAnsi="Arial Narrow" w:cs="Arial"/>
          <w:b/>
          <w:bCs/>
          <w:sz w:val="20"/>
          <w:szCs w:val="20"/>
          <w:lang w:val="es-ES_tradnl"/>
        </w:rPr>
        <w:t xml:space="preserve">LA </w:t>
      </w:r>
      <w:r w:rsidR="00F03D8A">
        <w:rPr>
          <w:rFonts w:ascii="Arial Narrow" w:hAnsi="Arial Narrow" w:cs="Arial"/>
          <w:b/>
          <w:bCs/>
          <w:sz w:val="20"/>
          <w:szCs w:val="20"/>
          <w:lang w:val="es-ES_tradnl"/>
        </w:rPr>
        <w:t>VENDEDORA</w:t>
      </w:r>
    </w:p>
    <w:p w14:paraId="7AAB6242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1BE5709F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C1E33F1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3DBB7686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5BBEC194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0152EDF" w14:textId="1F5BFC54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26EBF0D1" w14:textId="77777777" w:rsidR="00F03D8A" w:rsidRDefault="00F03D8A" w:rsidP="00C21A94">
      <w:pPr>
        <w:rPr>
          <w:rFonts w:ascii="Arial Narrow" w:hAnsi="Arial Narrow"/>
          <w:sz w:val="20"/>
          <w:szCs w:val="20"/>
        </w:rPr>
      </w:pPr>
    </w:p>
    <w:p w14:paraId="07B3EE44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1CC86499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EC7F668" w14:textId="725E6B07" w:rsidR="00C21A94" w:rsidRDefault="00F03D8A" w:rsidP="00F03D8A">
      <w:pPr>
        <w:ind w:left="2124" w:firstLine="708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>GOLDEN HABITAT</w:t>
      </w:r>
      <w:r w:rsidRPr="00EF178E">
        <w:rPr>
          <w:rFonts w:ascii="Arial Narrow" w:hAnsi="Arial Narrow" w:cs="Arial"/>
          <w:b/>
          <w:bCs/>
          <w:sz w:val="20"/>
          <w:szCs w:val="20"/>
        </w:rPr>
        <w:t xml:space="preserve"> SOCIEDAD ANONIMA CERRADA</w:t>
      </w:r>
    </w:p>
    <w:p w14:paraId="2B3CE334" w14:textId="06D8B09C" w:rsidR="00F03D8A" w:rsidRDefault="00F03D8A" w:rsidP="00F03D8A">
      <w:pPr>
        <w:ind w:left="2124" w:firstLine="708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</w:t>
      </w:r>
      <w:proofErr w:type="gramStart"/>
      <w:r w:rsidRPr="00E3159A">
        <w:rPr>
          <w:rFonts w:ascii="Arial Narrow" w:hAnsi="Arial Narrow" w:cs="Arial"/>
          <w:b/>
          <w:bCs/>
          <w:sz w:val="20"/>
          <w:szCs w:val="20"/>
        </w:rPr>
        <w:t>KEVIN  LEANDRO</w:t>
      </w:r>
      <w:proofErr w:type="gramEnd"/>
      <w:r w:rsidRPr="00E3159A">
        <w:rPr>
          <w:rFonts w:ascii="Arial Narrow" w:hAnsi="Arial Narrow" w:cs="Arial"/>
          <w:b/>
          <w:bCs/>
          <w:sz w:val="20"/>
          <w:szCs w:val="20"/>
        </w:rPr>
        <w:t xml:space="preserve">  PAMO  ESCALANTE</w:t>
      </w:r>
    </w:p>
    <w:p w14:paraId="7F42C11A" w14:textId="12E04D87" w:rsidR="00F03D8A" w:rsidRDefault="00F03D8A" w:rsidP="00F03D8A">
      <w:pPr>
        <w:ind w:left="2832" w:firstLine="708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GERENTE </w:t>
      </w:r>
    </w:p>
    <w:p w14:paraId="420AFE4C" w14:textId="18FF90A0" w:rsidR="00F03D8A" w:rsidRDefault="00F03D8A" w:rsidP="00F03D8A">
      <w:pPr>
        <w:ind w:left="2832" w:firstLine="708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LA COMPRADORA</w:t>
      </w:r>
    </w:p>
    <w:p w14:paraId="6844CFCB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32E47AAF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0243608C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6DDB8D95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1AD38C36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0B6C092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3E06696C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1707198C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066BC403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6F4B6ABF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3B4B226A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C740E41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1B53B3F9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752C218F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39105D71" w14:textId="77777777" w:rsidR="00C21A94" w:rsidRDefault="00C21A94" w:rsidP="00C21A94">
      <w:pPr>
        <w:rPr>
          <w:rFonts w:ascii="Arial Narrow" w:hAnsi="Arial Narrow"/>
          <w:sz w:val="20"/>
          <w:szCs w:val="20"/>
        </w:rPr>
      </w:pPr>
    </w:p>
    <w:p w14:paraId="43DD8082" w14:textId="77777777" w:rsidR="00C21A94" w:rsidRPr="00F54947" w:rsidRDefault="00C21A94" w:rsidP="00C21A94">
      <w:pPr>
        <w:rPr>
          <w:rFonts w:ascii="Arial Narrow" w:hAnsi="Arial Narrow"/>
          <w:sz w:val="20"/>
          <w:szCs w:val="20"/>
        </w:rPr>
      </w:pPr>
    </w:p>
    <w:p w14:paraId="2397C781" w14:textId="77777777" w:rsidR="00C21A94" w:rsidRDefault="00C21A94" w:rsidP="00C21A94"/>
    <w:p w14:paraId="015BBB8D" w14:textId="77777777" w:rsidR="00C25732" w:rsidRDefault="00C25732"/>
    <w:sectPr w:rsidR="00C25732" w:rsidSect="000E0E50">
      <w:footerReference w:type="even" r:id="rId7"/>
      <w:footerReference w:type="default" r:id="rId8"/>
      <w:pgSz w:w="11907" w:h="16839" w:code="9"/>
      <w:pgMar w:top="1418" w:right="127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5AA3" w14:textId="77777777" w:rsidR="0064512F" w:rsidRDefault="0064512F">
      <w:r>
        <w:separator/>
      </w:r>
    </w:p>
  </w:endnote>
  <w:endnote w:type="continuationSeparator" w:id="0">
    <w:p w14:paraId="55637896" w14:textId="77777777" w:rsidR="0064512F" w:rsidRDefault="0064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D7642" w14:textId="77777777" w:rsidR="00E12AF5" w:rsidRDefault="00B3773D" w:rsidP="00A37D8F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53E8603" w14:textId="77777777" w:rsidR="00E12AF5" w:rsidRDefault="00E12AF5" w:rsidP="00A37D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AD2CA" w14:textId="3E6CE5CB" w:rsidR="00E12AF5" w:rsidRDefault="00B3773D" w:rsidP="00A37D8F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6CBA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3A563AD" w14:textId="77777777" w:rsidR="00E12AF5" w:rsidRDefault="00E12AF5" w:rsidP="00A37D8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AD54" w14:textId="77777777" w:rsidR="0064512F" w:rsidRDefault="0064512F">
      <w:r>
        <w:separator/>
      </w:r>
    </w:p>
  </w:footnote>
  <w:footnote w:type="continuationSeparator" w:id="0">
    <w:p w14:paraId="534D9314" w14:textId="77777777" w:rsidR="0064512F" w:rsidRDefault="0064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3E8"/>
    <w:multiLevelType w:val="multilevel"/>
    <w:tmpl w:val="67B4D6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604DAE"/>
    <w:multiLevelType w:val="hybridMultilevel"/>
    <w:tmpl w:val="AB661C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E38"/>
    <w:multiLevelType w:val="hybridMultilevel"/>
    <w:tmpl w:val="B8841798"/>
    <w:lvl w:ilvl="0" w:tplc="1632CB0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1505"/>
    <w:multiLevelType w:val="hybridMultilevel"/>
    <w:tmpl w:val="26AE384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94"/>
    <w:rsid w:val="000C5210"/>
    <w:rsid w:val="000E0E50"/>
    <w:rsid w:val="00176CBA"/>
    <w:rsid w:val="002766AE"/>
    <w:rsid w:val="00313352"/>
    <w:rsid w:val="0064512F"/>
    <w:rsid w:val="006D737E"/>
    <w:rsid w:val="00771FC6"/>
    <w:rsid w:val="007A359D"/>
    <w:rsid w:val="007C00D1"/>
    <w:rsid w:val="009C13ED"/>
    <w:rsid w:val="00AA6384"/>
    <w:rsid w:val="00B3773D"/>
    <w:rsid w:val="00C21A94"/>
    <w:rsid w:val="00C25732"/>
    <w:rsid w:val="00C5628B"/>
    <w:rsid w:val="00C619F2"/>
    <w:rsid w:val="00C94689"/>
    <w:rsid w:val="00D81FDE"/>
    <w:rsid w:val="00DC1819"/>
    <w:rsid w:val="00E12AF5"/>
    <w:rsid w:val="00E3159A"/>
    <w:rsid w:val="00E52D33"/>
    <w:rsid w:val="00F03D8A"/>
    <w:rsid w:val="00F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9BC6"/>
  <w15:chartTrackingRefBased/>
  <w15:docId w15:val="{B855C0BB-8C6F-4648-957A-AD94C651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A9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21A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A94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C2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Lucas Alfredo Atuncar Valerio</cp:lastModifiedBy>
  <cp:revision>2</cp:revision>
  <cp:lastPrinted>2024-03-19T17:11:00Z</cp:lastPrinted>
  <dcterms:created xsi:type="dcterms:W3CDTF">2024-06-08T21:22:00Z</dcterms:created>
  <dcterms:modified xsi:type="dcterms:W3CDTF">2024-06-08T21:22:00Z</dcterms:modified>
</cp:coreProperties>
</file>