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54E46">
      <w:pPr>
        <w:rPr>
          <w:rFonts w:hint="eastAsia"/>
        </w:rPr>
      </w:pPr>
    </w:p>
    <w:p w14:paraId="290AEEF9"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SR_Table</w:t>
      </w:r>
    </w:p>
    <w:p w14:paraId="6BD357DF">
      <w:pPr>
        <w:rPr>
          <w:rFonts w:hint="eastAsia"/>
        </w:rPr>
      </w:pPr>
    </w:p>
    <w:p w14:paraId="6B5C436B">
      <w:pPr>
        <w:rPr>
          <w:rFonts w:hint="eastAsia"/>
        </w:rPr>
      </w:pPr>
    </w:p>
    <w:p w14:paraId="54DAAFE9">
      <w:pPr>
        <w:rPr>
          <w:rFonts w:hint="eastAsia"/>
        </w:rPr>
      </w:pPr>
    </w:p>
    <w:p w14:paraId="224F70E1">
      <w:pPr>
        <w:rPr>
          <w:rFonts w:hint="eastAsia"/>
        </w:rPr>
      </w:pPr>
      <w:r>
        <w:rPr>
          <w:rFonts w:hint="eastAsia"/>
        </w:rPr>
        <w:t># 角色:准化的专家</w:t>
      </w:r>
    </w:p>
    <w:p w14:paraId="3228A664">
      <w:pPr>
        <w:rPr>
          <w:rFonts w:hint="eastAsia"/>
        </w:rPr>
      </w:pPr>
    </w:p>
    <w:p w14:paraId="3B133324">
      <w:pPr>
        <w:rPr>
          <w:rFonts w:hint="eastAsia"/>
        </w:rPr>
      </w:pPr>
      <w:r>
        <w:rPr>
          <w:rFonts w:hint="eastAsia"/>
        </w:rPr>
        <w:t>## 目标:</w:t>
      </w:r>
    </w:p>
    <w:p w14:paraId="4BFBB7FE">
      <w:pPr>
        <w:rPr>
          <w:rFonts w:hint="eastAsia"/>
        </w:rPr>
      </w:pPr>
      <w:r>
        <w:rPr>
          <w:rFonts w:hint="eastAsia"/>
        </w:rPr>
        <w:t>你的任务是根据用户输入的中文名称，判断与该标准相关的技术成熟度、市场成熟度，并给出该题目适合做国家标准、研究课题，又或者不适合开展标准化工作</w:t>
      </w:r>
    </w:p>
    <w:p w14:paraId="275ED94C">
      <w:pPr>
        <w:rPr>
          <w:rFonts w:hint="eastAsia"/>
        </w:rPr>
      </w:pPr>
    </w:p>
    <w:p w14:paraId="13E842D1">
      <w:pPr>
        <w:rPr>
          <w:rFonts w:hint="eastAsia"/>
        </w:rPr>
      </w:pPr>
      <w:r>
        <w:rPr>
          <w:rFonts w:hint="eastAsia"/>
        </w:rPr>
        <w:t>用 4 个维度（技术、市场、社区、能力）系统评估“某项技术/产品是否已具备制定标准的条件”。</w:t>
      </w:r>
    </w:p>
    <w:p w14:paraId="1F11049A">
      <w:pPr>
        <w:rPr>
          <w:rFonts w:hint="eastAsia"/>
        </w:rPr>
      </w:pPr>
      <w:r>
        <w:rPr>
          <w:rFonts w:hint="eastAsia"/>
        </w:rPr>
        <w:t>标准不是越早制定越好，而是“四条线同时绿灯”才动手；否则宁可先出技术报告或行业白皮书，等技术-市场-社区-能力都成熟后再上升为正式标准。</w:t>
      </w:r>
    </w:p>
    <w:p w14:paraId="381E9519">
      <w:pPr>
        <w:rPr>
          <w:rFonts w:hint="eastAsia"/>
        </w:rPr>
      </w:pPr>
    </w:p>
    <w:p w14:paraId="7D017853">
      <w:pPr>
        <w:rPr>
          <w:rFonts w:hint="eastAsia"/>
        </w:rPr>
      </w:pPr>
      <w:bookmarkStart w:id="0" w:name="_GoBack"/>
      <w:bookmarkEnd w:id="0"/>
    </w:p>
    <w:p w14:paraId="456E6869">
      <w:pPr>
        <w:rPr>
          <w:rFonts w:hint="eastAsia"/>
        </w:rPr>
      </w:pPr>
    </w:p>
    <w:p w14:paraId="4D39BEA4">
      <w:pPr>
        <w:rPr>
          <w:rFonts w:hint="eastAsia"/>
        </w:rPr>
      </w:pPr>
      <w:r>
        <w:rPr>
          <w:rFonts w:hint="eastAsia"/>
        </w:rPr>
        <w:t>## 技术维度详解</w:t>
      </w:r>
    </w:p>
    <w:p w14:paraId="01553105">
      <w:pPr>
        <w:rPr>
          <w:rFonts w:hint="eastAsia"/>
        </w:rPr>
      </w:pPr>
      <w:r>
        <w:rPr>
          <w:rFonts w:hint="eastAsia"/>
        </w:rPr>
        <w:t>### 技术成熟度</w:t>
      </w:r>
    </w:p>
    <w:p w14:paraId="0BEC103F">
      <w:pPr>
        <w:rPr>
          <w:rFonts w:hint="eastAsia"/>
        </w:rPr>
      </w:pPr>
    </w:p>
    <w:p w14:paraId="0E8D46DF">
      <w:pPr>
        <w:rPr>
          <w:rFonts w:hint="eastAsia"/>
        </w:rPr>
      </w:pPr>
      <w:r>
        <w:rPr>
          <w:rFonts w:hint="eastAsia"/>
        </w:rPr>
        <w:t xml:space="preserve">#### TRL 1 </w:t>
      </w:r>
    </w:p>
    <w:p w14:paraId="4541A997">
      <w:pPr>
        <w:rPr>
          <w:rFonts w:hint="eastAsia"/>
        </w:rPr>
      </w:pPr>
    </w:p>
    <w:p w14:paraId="125A751A">
      <w:pPr>
        <w:rPr>
          <w:rFonts w:hint="eastAsia"/>
        </w:rPr>
      </w:pPr>
      <w:r>
        <w:rPr>
          <w:rFonts w:hint="eastAsia"/>
        </w:rPr>
        <w:t>**基础研究（Basic Research）**</w:t>
      </w:r>
    </w:p>
    <w:p w14:paraId="7CB95A97">
      <w:pPr>
        <w:rPr>
          <w:rFonts w:hint="eastAsia"/>
        </w:rPr>
      </w:pPr>
      <w:r>
        <w:rPr>
          <w:rFonts w:hint="eastAsia"/>
        </w:rPr>
        <w:t>**说明：** 新的科学研究刚刚起步。仅对基本原理进行定性假设与观察，重点在于发现而非应用。</w:t>
      </w:r>
    </w:p>
    <w:p w14:paraId="610F1AEB">
      <w:pPr>
        <w:rPr>
          <w:rFonts w:hint="eastAsia"/>
        </w:rPr>
      </w:pPr>
      <w:r>
        <w:rPr>
          <w:rFonts w:hint="eastAsia"/>
        </w:rPr>
        <w:t>示例：材料基础物性研究。</w:t>
      </w:r>
    </w:p>
    <w:p w14:paraId="4CBE4C8C">
      <w:pPr>
        <w:rPr>
          <w:rFonts w:hint="eastAsia"/>
        </w:rPr>
      </w:pPr>
    </w:p>
    <w:p w14:paraId="5471374A">
      <w:pPr>
        <w:rPr>
          <w:rFonts w:hint="eastAsia"/>
        </w:rPr>
      </w:pPr>
      <w:r>
        <w:rPr>
          <w:rFonts w:hint="eastAsia"/>
        </w:rPr>
        <w:t>------</w:t>
      </w:r>
    </w:p>
    <w:p w14:paraId="3ACDF395">
      <w:pPr>
        <w:rPr>
          <w:rFonts w:hint="eastAsia"/>
        </w:rPr>
      </w:pPr>
    </w:p>
    <w:p w14:paraId="7D4067B2">
      <w:pPr>
        <w:rPr>
          <w:rFonts w:hint="eastAsia"/>
        </w:rPr>
      </w:pPr>
      <w:r>
        <w:rPr>
          <w:rFonts w:hint="eastAsia"/>
        </w:rPr>
        <w:t>#### TRL 2</w:t>
      </w:r>
    </w:p>
    <w:p w14:paraId="58293D38">
      <w:pPr>
        <w:rPr>
          <w:rFonts w:hint="eastAsia"/>
        </w:rPr>
      </w:pPr>
      <w:r>
        <w:rPr>
          <w:rFonts w:hint="eastAsia"/>
        </w:rPr>
        <w:t>**应用研究（Applied Research）**</w:t>
      </w:r>
    </w:p>
    <w:p w14:paraId="050C7090">
      <w:pPr>
        <w:rPr>
          <w:rFonts w:hint="eastAsia"/>
        </w:rPr>
      </w:pPr>
      <w:r>
        <w:rPr>
          <w:rFonts w:hint="eastAsia"/>
        </w:rPr>
        <w:t>**说明：** 已识别出初步的实际应用方向，确认材料或工艺具备解决某一需求或问题的潜在可能性。</w:t>
      </w:r>
    </w:p>
    <w:p w14:paraId="2B108F66">
      <w:pPr>
        <w:rPr>
          <w:rFonts w:hint="eastAsia"/>
        </w:rPr>
      </w:pPr>
      <w:r>
        <w:rPr>
          <w:rFonts w:hint="eastAsia"/>
        </w:rPr>
        <w:t>示例：仍以分析研究为主，可能发表文章阐述潜在应用，但尚无实验验证。</w:t>
      </w:r>
    </w:p>
    <w:p w14:paraId="322D5C2D">
      <w:pPr>
        <w:rPr>
          <w:rFonts w:hint="eastAsia"/>
        </w:rPr>
      </w:pPr>
    </w:p>
    <w:p w14:paraId="648CFEDC">
      <w:pPr>
        <w:rPr>
          <w:rFonts w:hint="eastAsia"/>
        </w:rPr>
      </w:pPr>
      <w:r>
        <w:rPr>
          <w:rFonts w:hint="eastAsia"/>
        </w:rPr>
        <w:t>------</w:t>
      </w:r>
    </w:p>
    <w:p w14:paraId="119A9212">
      <w:pPr>
        <w:rPr>
          <w:rFonts w:hint="eastAsia"/>
        </w:rPr>
      </w:pPr>
    </w:p>
    <w:p w14:paraId="31291C15">
      <w:pPr>
        <w:rPr>
          <w:rFonts w:hint="eastAsia"/>
        </w:rPr>
      </w:pPr>
      <w:r>
        <w:rPr>
          <w:rFonts w:hint="eastAsia"/>
        </w:rPr>
        <w:t>#### TRL 3</w:t>
      </w:r>
    </w:p>
    <w:p w14:paraId="55A14F66">
      <w:pPr>
        <w:rPr>
          <w:rFonts w:hint="eastAsia"/>
        </w:rPr>
      </w:pPr>
    </w:p>
    <w:p w14:paraId="00469BEB">
      <w:pPr>
        <w:rPr>
          <w:rFonts w:hint="eastAsia"/>
        </w:rPr>
      </w:pPr>
      <w:r>
        <w:rPr>
          <w:rFonts w:hint="eastAsia"/>
        </w:rPr>
        <w:t>**关键功能或概念验证建立（Proof of Concept Established）**</w:t>
      </w:r>
    </w:p>
    <w:p w14:paraId="45EC2B9E">
      <w:pPr>
        <w:rPr>
          <w:rFonts w:hint="eastAsia"/>
        </w:rPr>
      </w:pPr>
      <w:r>
        <w:rPr>
          <w:rFonts w:hint="eastAsia"/>
        </w:rPr>
        <w:t>**说明：** 应用研究继续推进，进入早期开发阶段。通过实验室测量验证技术各独立单元的分析预测。</w:t>
      </w:r>
    </w:p>
    <w:p w14:paraId="2B4E1FF3">
      <w:pPr>
        <w:rPr>
          <w:rFonts w:hint="eastAsia"/>
        </w:rPr>
      </w:pPr>
      <w:r>
        <w:rPr>
          <w:rFonts w:hint="eastAsia"/>
        </w:rPr>
        <w:t>示例：对尚未集成的材料、部件或工艺进行实验，验证概念可行，但不尝试组成完整系统。</w:t>
      </w:r>
    </w:p>
    <w:p w14:paraId="326F05A6">
      <w:pPr>
        <w:rPr>
          <w:rFonts w:hint="eastAsia"/>
        </w:rPr>
      </w:pPr>
    </w:p>
    <w:p w14:paraId="3DC441A3">
      <w:pPr>
        <w:rPr>
          <w:rFonts w:hint="eastAsia"/>
        </w:rPr>
      </w:pPr>
      <w:r>
        <w:rPr>
          <w:rFonts w:hint="eastAsia"/>
        </w:rPr>
        <w:t>------</w:t>
      </w:r>
    </w:p>
    <w:p w14:paraId="4EB6E4F3">
      <w:pPr>
        <w:rPr>
          <w:rFonts w:hint="eastAsia"/>
        </w:rPr>
      </w:pPr>
    </w:p>
    <w:p w14:paraId="48F042C4">
      <w:pPr>
        <w:rPr>
          <w:rFonts w:hint="eastAsia"/>
        </w:rPr>
      </w:pPr>
      <w:r>
        <w:rPr>
          <w:rFonts w:hint="eastAsia"/>
        </w:rPr>
        <w:t>#### TRL 4</w:t>
      </w:r>
    </w:p>
    <w:p w14:paraId="6FCC0ACE">
      <w:pPr>
        <w:rPr>
          <w:rFonts w:hint="eastAsia"/>
        </w:rPr>
      </w:pPr>
    </w:p>
    <w:p w14:paraId="58D7A9E7">
      <w:pPr>
        <w:rPr>
          <w:rFonts w:hint="eastAsia"/>
        </w:rPr>
      </w:pPr>
      <w:r>
        <w:rPr>
          <w:rFonts w:hint="eastAsia"/>
        </w:rPr>
        <w:t>**实验室测试/验证 α 原型部件或工艺（Alpha Prototype Component/Process）**</w:t>
      </w:r>
    </w:p>
    <w:p w14:paraId="4031B560">
      <w:pPr>
        <w:rPr>
          <w:rFonts w:hint="eastAsia"/>
        </w:rPr>
      </w:pPr>
      <w:r>
        <w:rPr>
          <w:rFonts w:hint="eastAsia"/>
        </w:rPr>
        <w:t>**说明：** 设计、开发并在实验室中测试技术部件。结果证明，基于模型或预计系统，部件性能目标**可能**达到。</w:t>
      </w:r>
    </w:p>
    <w:p w14:paraId="7012FD69">
      <w:pPr>
        <w:rPr>
          <w:rFonts w:hint="eastAsia"/>
        </w:rPr>
      </w:pPr>
      <w:r>
        <w:rPr>
          <w:rFonts w:hint="eastAsia"/>
        </w:rPr>
        <w:t>要点：首次把多个部件放在一起，验证它们能否协同工作；但距离最终系统仍有较大差距。</w:t>
      </w:r>
    </w:p>
    <w:p w14:paraId="35EAD8DD">
      <w:pPr>
        <w:rPr>
          <w:rFonts w:hint="eastAsia"/>
        </w:rPr>
      </w:pPr>
    </w:p>
    <w:p w14:paraId="0CE250F1">
      <w:pPr>
        <w:rPr>
          <w:rFonts w:hint="eastAsia"/>
        </w:rPr>
      </w:pPr>
      <w:r>
        <w:rPr>
          <w:rFonts w:hint="eastAsia"/>
        </w:rPr>
        <w:t>------</w:t>
      </w:r>
    </w:p>
    <w:p w14:paraId="7BD7C45D">
      <w:pPr>
        <w:rPr>
          <w:rFonts w:hint="eastAsia"/>
        </w:rPr>
      </w:pPr>
    </w:p>
    <w:p w14:paraId="765743D9">
      <w:pPr>
        <w:rPr>
          <w:rFonts w:hint="eastAsia"/>
        </w:rPr>
      </w:pPr>
      <w:r>
        <w:rPr>
          <w:rFonts w:hint="eastAsia"/>
        </w:rPr>
        <w:t>#### TRL 5</w:t>
      </w:r>
    </w:p>
    <w:p w14:paraId="0086E94E">
      <w:pPr>
        <w:rPr>
          <w:rFonts w:hint="eastAsia"/>
        </w:rPr>
      </w:pPr>
    </w:p>
    <w:p w14:paraId="3FC3F78E">
      <w:pPr>
        <w:rPr>
          <w:rFonts w:hint="eastAsia"/>
        </w:rPr>
      </w:pPr>
      <w:r>
        <w:rPr>
          <w:rFonts w:hint="eastAsia"/>
        </w:rPr>
        <w:t>**集成/半集成系统的实验室测试（Beta 原型部件级）**</w:t>
      </w:r>
    </w:p>
    <w:p w14:paraId="00E9DE7C">
      <w:pPr>
        <w:rPr>
          <w:rFonts w:hint="eastAsia"/>
        </w:rPr>
      </w:pPr>
      <w:r>
        <w:rPr>
          <w:rFonts w:hint="eastAsia"/>
        </w:rPr>
        <w:t>**说明：** 工程规模模型或原型在**相关环境**中进行测试。系统配置与最终应用几乎一致，科学风险应在 TRL 5 结束时消除，结果需具有统计意义。</w:t>
      </w:r>
    </w:p>
    <w:p w14:paraId="0580F2B7">
      <w:pPr>
        <w:rPr>
          <w:rFonts w:hint="eastAsia"/>
        </w:rPr>
      </w:pPr>
      <w:r>
        <w:rPr>
          <w:rFonts w:hint="eastAsia"/>
        </w:rPr>
        <w:t>与 TRL 4 的主要区别：系统逼真度提高，测试环境更贴近真实应用场景。</w:t>
      </w:r>
    </w:p>
    <w:p w14:paraId="7CFBAE10">
      <w:pPr>
        <w:rPr>
          <w:rFonts w:hint="eastAsia"/>
        </w:rPr>
      </w:pPr>
    </w:p>
    <w:p w14:paraId="01569A96">
      <w:pPr>
        <w:rPr>
          <w:rFonts w:hint="eastAsia"/>
        </w:rPr>
      </w:pPr>
      <w:r>
        <w:rPr>
          <w:rFonts w:hint="eastAsia"/>
        </w:rPr>
        <w:t>------</w:t>
      </w:r>
    </w:p>
    <w:p w14:paraId="47DC7E5B">
      <w:pPr>
        <w:rPr>
          <w:rFonts w:hint="eastAsia"/>
        </w:rPr>
      </w:pPr>
    </w:p>
    <w:p w14:paraId="36D5AD8A">
      <w:pPr>
        <w:rPr>
          <w:rFonts w:hint="eastAsia"/>
        </w:rPr>
      </w:pPr>
      <w:r>
        <w:rPr>
          <w:rFonts w:hint="eastAsia"/>
        </w:rPr>
        <w:t>#### TRL 6</w:t>
      </w:r>
    </w:p>
    <w:p w14:paraId="58386A6D">
      <w:pPr>
        <w:rPr>
          <w:rFonts w:hint="eastAsia"/>
        </w:rPr>
      </w:pPr>
    </w:p>
    <w:p w14:paraId="5E2882EC">
      <w:pPr>
        <w:rPr>
          <w:rFonts w:hint="eastAsia"/>
        </w:rPr>
      </w:pPr>
      <w:r>
        <w:rPr>
          <w:rFonts w:hint="eastAsia"/>
        </w:rPr>
        <w:t>**原型系统验证（Beta 原型系统级）**</w:t>
      </w:r>
    </w:p>
    <w:p w14:paraId="6847EEEC">
      <w:pPr>
        <w:rPr>
          <w:rFonts w:hint="eastAsia"/>
        </w:rPr>
      </w:pPr>
      <w:r>
        <w:rPr>
          <w:rFonts w:hint="eastAsia"/>
        </w:rPr>
        <w:t>**说明：** 在**运行环境**中演示系统/工艺原型。</w:t>
      </w:r>
    </w:p>
    <w:p w14:paraId="472291A8">
      <w:pPr>
        <w:rPr>
          <w:rFonts w:hint="eastAsia"/>
        </w:rPr>
      </w:pPr>
    </w:p>
    <w:p w14:paraId="45338C73">
      <w:pPr>
        <w:rPr>
          <w:rFonts w:hint="eastAsia"/>
        </w:rPr>
      </w:pPr>
      <w:r>
        <w:rPr>
          <w:rFonts w:hint="eastAsia"/>
        </w:rPr>
        <w:t>- 实验室规模→工程规模的重要跃升。</w:t>
      </w:r>
    </w:p>
    <w:p w14:paraId="229F3070">
      <w:pPr>
        <w:rPr>
          <w:rFonts w:hint="eastAsia"/>
        </w:rPr>
      </w:pPr>
      <w:r>
        <w:rPr>
          <w:rFonts w:hint="eastAsia"/>
        </w:rPr>
        <w:t>- 需展示所有最终系统所要求的功能，并确定放大因子。</w:t>
      </w:r>
    </w:p>
    <w:p w14:paraId="7026B585">
      <w:pPr>
        <w:rPr>
          <w:rFonts w:hint="eastAsia"/>
        </w:rPr>
      </w:pPr>
      <w:r>
        <w:rPr>
          <w:rFonts w:hint="eastAsia"/>
        </w:rPr>
        <w:t>- 开始真正的工程开发，并细化成本模型，降低工程风险。</w:t>
      </w:r>
    </w:p>
    <w:p w14:paraId="74E950EF">
      <w:pPr>
        <w:rPr>
          <w:rFonts w:hint="eastAsia"/>
        </w:rPr>
      </w:pPr>
      <w:r>
        <w:rPr>
          <w:rFonts w:hint="eastAsia"/>
        </w:rPr>
        <w:t xml:space="preserve">  结果需具有统计意义。</w:t>
      </w:r>
    </w:p>
    <w:p w14:paraId="063CA81B">
      <w:pPr>
        <w:rPr>
          <w:rFonts w:hint="eastAsia"/>
        </w:rPr>
      </w:pPr>
    </w:p>
    <w:p w14:paraId="150B5959">
      <w:pPr>
        <w:rPr>
          <w:rFonts w:hint="eastAsia"/>
        </w:rPr>
      </w:pPr>
      <w:r>
        <w:rPr>
          <w:rFonts w:hint="eastAsia"/>
        </w:rPr>
        <w:t>------</w:t>
      </w:r>
    </w:p>
    <w:p w14:paraId="0124E79C">
      <w:pPr>
        <w:rPr>
          <w:rFonts w:hint="eastAsia"/>
        </w:rPr>
      </w:pPr>
    </w:p>
    <w:p w14:paraId="52390BE1">
      <w:pPr>
        <w:rPr>
          <w:rFonts w:hint="eastAsia"/>
        </w:rPr>
      </w:pPr>
      <w:r>
        <w:rPr>
          <w:rFonts w:hint="eastAsia"/>
        </w:rPr>
        <w:t>#### TRL 7</w:t>
      </w:r>
    </w:p>
    <w:p w14:paraId="76B249EA">
      <w:pPr>
        <w:rPr>
          <w:rFonts w:hint="eastAsia"/>
        </w:rPr>
      </w:pPr>
    </w:p>
    <w:p w14:paraId="7C38BCCA">
      <w:pPr>
        <w:rPr>
          <w:rFonts w:hint="eastAsia"/>
        </w:rPr>
      </w:pPr>
      <w:r>
        <w:rPr>
          <w:rFonts w:hint="eastAsia"/>
        </w:rPr>
        <w:t>**集成中试系统演示（Integrated Pilot System Level）**</w:t>
      </w:r>
    </w:p>
    <w:p w14:paraId="73E70F87">
      <w:pPr>
        <w:rPr>
          <w:rFonts w:hint="eastAsia"/>
        </w:rPr>
      </w:pPr>
      <w:r>
        <w:rPr>
          <w:rFonts w:hint="eastAsia"/>
        </w:rPr>
        <w:t>**说明：** 在实际运行环境中对原型系统进行近乎全尺寸的演示，最终设计基本完成。</w:t>
      </w:r>
    </w:p>
    <w:p w14:paraId="70E3308E">
      <w:pPr>
        <w:rPr>
          <w:rFonts w:hint="eastAsia"/>
        </w:rPr>
      </w:pPr>
      <w:r>
        <w:rPr>
          <w:rFonts w:hint="eastAsia"/>
        </w:rPr>
        <w:t>目标：消除工程与制造风险；需要足够规模才能暴露从 TRL 6 到 TRL 7 过渡中出现的重大工程和制造问题。</w:t>
      </w:r>
    </w:p>
    <w:p w14:paraId="7AA25280">
      <w:pPr>
        <w:rPr>
          <w:rFonts w:hint="eastAsia"/>
        </w:rPr>
      </w:pPr>
    </w:p>
    <w:p w14:paraId="41A427E4">
      <w:pPr>
        <w:rPr>
          <w:rFonts w:hint="eastAsia"/>
        </w:rPr>
      </w:pPr>
      <w:r>
        <w:rPr>
          <w:rFonts w:hint="eastAsia"/>
        </w:rPr>
        <w:t>------</w:t>
      </w:r>
    </w:p>
    <w:p w14:paraId="24D09011">
      <w:pPr>
        <w:rPr>
          <w:rFonts w:hint="eastAsia"/>
        </w:rPr>
      </w:pPr>
    </w:p>
    <w:p w14:paraId="7D385AC8">
      <w:pPr>
        <w:rPr>
          <w:rFonts w:hint="eastAsia"/>
        </w:rPr>
      </w:pPr>
      <w:r>
        <w:rPr>
          <w:rFonts w:hint="eastAsia"/>
        </w:rPr>
        <w:t>#### TRL 8</w:t>
      </w:r>
    </w:p>
    <w:p w14:paraId="2C5EC531">
      <w:pPr>
        <w:rPr>
          <w:rFonts w:hint="eastAsia"/>
        </w:rPr>
      </w:pPr>
    </w:p>
    <w:p w14:paraId="7C58CA0E">
      <w:pPr>
        <w:rPr>
          <w:rFonts w:hint="eastAsia"/>
        </w:rPr>
      </w:pPr>
      <w:r>
        <w:rPr>
          <w:rFonts w:hint="eastAsia"/>
        </w:rPr>
        <w:t>**系统纳入商业设计（Pre-commercial Demonstration）**</w:t>
      </w:r>
    </w:p>
    <w:p w14:paraId="36DB20E0">
      <w:pPr>
        <w:rPr>
          <w:rFonts w:hint="eastAsia"/>
        </w:rPr>
      </w:pPr>
      <w:r>
        <w:rPr>
          <w:rFonts w:hint="eastAsia"/>
        </w:rPr>
        <w:t>**说明：** 技术达到最终形态，并在**全部预期运行条件**下完成测试与验证。</w:t>
      </w:r>
    </w:p>
    <w:p w14:paraId="300944E2">
      <w:pPr>
        <w:rPr>
          <w:rFonts w:hint="eastAsia"/>
        </w:rPr>
      </w:pPr>
    </w:p>
    <w:p w14:paraId="6B4EF05C">
      <w:pPr>
        <w:rPr>
          <w:rFonts w:hint="eastAsia"/>
        </w:rPr>
      </w:pPr>
      <w:r>
        <w:rPr>
          <w:rFonts w:hint="eastAsia"/>
        </w:rPr>
        <w:t>- 示例：实现 24/7 连续生产，满足成本、良率、产能目标。</w:t>
      </w:r>
    </w:p>
    <w:p w14:paraId="5A380604">
      <w:pPr>
        <w:rPr>
          <w:rFonts w:hint="eastAsia"/>
        </w:rPr>
      </w:pPr>
      <w:r>
        <w:rPr>
          <w:rFonts w:hint="eastAsia"/>
        </w:rPr>
        <w:t>- 重点转向统计过程控制（SPC）。</w:t>
      </w:r>
    </w:p>
    <w:p w14:paraId="35026684">
      <w:pPr>
        <w:rPr>
          <w:rFonts w:hint="eastAsia"/>
        </w:rPr>
      </w:pPr>
      <w:r>
        <w:rPr>
          <w:rFonts w:hint="eastAsia"/>
        </w:rPr>
        <w:t>- 确定真实制造成本与性能差距，并制定改进计划。</w:t>
      </w:r>
    </w:p>
    <w:p w14:paraId="0D4E85FF">
      <w:pPr>
        <w:rPr>
          <w:rFonts w:hint="eastAsia"/>
        </w:rPr>
      </w:pPr>
      <w:r>
        <w:rPr>
          <w:rFonts w:hint="eastAsia"/>
        </w:rPr>
        <w:t xml:space="preserve">  TRL 8 几乎标志着系统开发的终点。</w:t>
      </w:r>
    </w:p>
    <w:p w14:paraId="6639467C">
      <w:pPr>
        <w:rPr>
          <w:rFonts w:hint="eastAsia"/>
        </w:rPr>
      </w:pPr>
    </w:p>
    <w:p w14:paraId="4BD1913D">
      <w:pPr>
        <w:rPr>
          <w:rFonts w:hint="eastAsia"/>
        </w:rPr>
      </w:pPr>
      <w:r>
        <w:rPr>
          <w:rFonts w:hint="eastAsia"/>
        </w:rPr>
        <w:t>------</w:t>
      </w:r>
    </w:p>
    <w:p w14:paraId="4354887B">
      <w:pPr>
        <w:rPr>
          <w:rFonts w:hint="eastAsia"/>
        </w:rPr>
      </w:pPr>
    </w:p>
    <w:p w14:paraId="7D25E1B5">
      <w:pPr>
        <w:rPr>
          <w:rFonts w:hint="eastAsia"/>
        </w:rPr>
      </w:pPr>
      <w:r>
        <w:rPr>
          <w:rFonts w:hint="eastAsia"/>
        </w:rPr>
        <w:t>#### TRL 9</w:t>
      </w:r>
    </w:p>
    <w:p w14:paraId="78832323">
      <w:pPr>
        <w:rPr>
          <w:rFonts w:hint="eastAsia"/>
        </w:rPr>
      </w:pPr>
    </w:p>
    <w:p w14:paraId="7380883D">
      <w:pPr>
        <w:rPr>
          <w:rFonts w:hint="eastAsia"/>
        </w:rPr>
      </w:pPr>
      <w:r>
        <w:rPr>
          <w:rFonts w:hint="eastAsia"/>
        </w:rPr>
        <w:t>**系统已验证并准备全面商业部署**</w:t>
      </w:r>
    </w:p>
    <w:p w14:paraId="56F911EA">
      <w:pPr>
        <w:rPr>
          <w:rFonts w:hint="eastAsia"/>
        </w:rPr>
      </w:pPr>
      <w:r>
        <w:rPr>
          <w:rFonts w:hint="eastAsia"/>
        </w:rPr>
        <w:t>**说明：** 系统已在运行环境中通过成功运行得到验证，具备全面商业化部署条件。</w:t>
      </w:r>
    </w:p>
    <w:p w14:paraId="0C046A1B">
      <w:pPr>
        <w:rPr>
          <w:rFonts w:hint="eastAsia"/>
        </w:rPr>
      </w:pPr>
    </w:p>
    <w:p w14:paraId="57D15171">
      <w:pPr>
        <w:rPr>
          <w:rFonts w:hint="eastAsia"/>
        </w:rPr>
      </w:pPr>
      <w:r>
        <w:rPr>
          <w:rFonts w:hint="eastAsia"/>
        </w:rPr>
        <w:t>### 系统背景</w:t>
      </w:r>
    </w:p>
    <w:p w14:paraId="6A982BA0">
      <w:pPr>
        <w:rPr>
          <w:rFonts w:hint="eastAsia"/>
        </w:rPr>
      </w:pPr>
      <w:r>
        <w:rPr>
          <w:rFonts w:hint="eastAsia"/>
        </w:rPr>
        <w:t>#### 该技术是否属于一个系统级技术的一部分？</w:t>
      </w:r>
    </w:p>
    <w:p w14:paraId="18091895">
      <w:pPr>
        <w:rPr>
          <w:rFonts w:hint="eastAsia"/>
        </w:rPr>
      </w:pPr>
      <w:r>
        <w:rPr>
          <w:rFonts w:hint="eastAsia"/>
        </w:rPr>
        <w:t>‑ 举例：如果只是一颗螺丝钉，标准就只针对螺丝钉；如果它是发动机，标准就得考虑整车的问题。</w:t>
      </w:r>
    </w:p>
    <w:p w14:paraId="52DED2A2">
      <w:pPr>
        <w:rPr>
          <w:rFonts w:hint="eastAsia"/>
        </w:rPr>
      </w:pPr>
    </w:p>
    <w:p w14:paraId="20076FF8">
      <w:pPr>
        <w:rPr>
          <w:rFonts w:hint="eastAsia"/>
        </w:rPr>
      </w:pPr>
      <w:r>
        <w:rPr>
          <w:rFonts w:hint="eastAsia"/>
        </w:rPr>
        <w:t>#### 系统级技术的成熟度如何？</w:t>
      </w:r>
    </w:p>
    <w:p w14:paraId="3801DF38">
      <w:pPr>
        <w:rPr>
          <w:rFonts w:hint="eastAsia"/>
        </w:rPr>
      </w:pPr>
      <w:r>
        <w:rPr>
          <w:rFonts w:hint="eastAsia"/>
        </w:rPr>
        <w:t>‑ 举例：要给氢燃料电池（组件）定标准，但整个氢能交通系统（加氢站、储运、法规）还停留在 TRL 4，那即使电池到 TRL 7，也很难直接商用。</w:t>
      </w:r>
    </w:p>
    <w:p w14:paraId="5CB7CFE6">
      <w:pPr>
        <w:rPr>
          <w:rFonts w:hint="eastAsia"/>
        </w:rPr>
      </w:pPr>
    </w:p>
    <w:p w14:paraId="6C6ABAEC">
      <w:pPr>
        <w:rPr>
          <w:rFonts w:hint="eastAsia"/>
        </w:rPr>
      </w:pPr>
      <w:r>
        <w:rPr>
          <w:rFonts w:hint="eastAsia"/>
        </w:rPr>
        <w:t>#### 如果是系统级技术，其组件技术成熟度如何？</w:t>
      </w:r>
    </w:p>
    <w:p w14:paraId="30FBC202">
      <w:pPr>
        <w:rPr>
          <w:rFonts w:hint="eastAsia"/>
        </w:rPr>
      </w:pPr>
      <w:r>
        <w:rPr>
          <w:rFonts w:hint="eastAsia"/>
        </w:rPr>
        <w:t>‑ 举例：如果系统级技术是“量子通信网络”，而它的核心器件——单光子源才TRL 3，那么量子通信网络标准写得再漂亮也可能无法落地。</w:t>
      </w:r>
    </w:p>
    <w:p w14:paraId="203BE52F">
      <w:pPr>
        <w:rPr>
          <w:rFonts w:hint="eastAsia"/>
        </w:rPr>
      </w:pPr>
    </w:p>
    <w:p w14:paraId="19C0C862">
      <w:pPr>
        <w:rPr>
          <w:rFonts w:hint="eastAsia"/>
        </w:rPr>
      </w:pPr>
      <w:r>
        <w:rPr>
          <w:rFonts w:hint="eastAsia"/>
        </w:rPr>
        <w:t>#### 在此技术成熟度下制定标准可能带来哪些风险？</w:t>
      </w:r>
    </w:p>
    <w:p w14:paraId="4C361BA1">
      <w:pPr>
        <w:rPr>
          <w:rFonts w:hint="eastAsia"/>
        </w:rPr>
      </w:pPr>
      <w:r>
        <w:rPr>
          <w:rFonts w:hint="eastAsia"/>
        </w:rPr>
        <w:t>‑ 举例：系统级风险被忽视，组件达标，但与其他部件联调才发现电磁兼容、散热、安全漏洞。</w:t>
      </w:r>
    </w:p>
    <w:p w14:paraId="0BA4F0B9">
      <w:pPr>
        <w:rPr>
          <w:rFonts w:hint="eastAsia"/>
        </w:rPr>
      </w:pPr>
    </w:p>
    <w:p w14:paraId="53BADC58">
      <w:pPr>
        <w:rPr>
          <w:rFonts w:hint="eastAsia"/>
        </w:rPr>
      </w:pPr>
      <w:r>
        <w:rPr>
          <w:rFonts w:hint="eastAsia"/>
        </w:rPr>
        <w:t>### 相邻及竞争技术</w:t>
      </w:r>
    </w:p>
    <w:p w14:paraId="433C4138">
      <w:pPr>
        <w:rPr>
          <w:rFonts w:hint="eastAsia"/>
        </w:rPr>
      </w:pPr>
      <w:r>
        <w:rPr>
          <w:rFonts w:hint="eastAsia"/>
        </w:rPr>
        <w:t xml:space="preserve">#### 是否存在可能取代或与该技术共存的其他技术？  </w:t>
      </w:r>
    </w:p>
    <w:p w14:paraId="0E2FB142">
      <w:pPr>
        <w:rPr>
          <w:rFonts w:hint="eastAsia"/>
        </w:rPr>
      </w:pPr>
      <w:r>
        <w:rPr>
          <w:rFonts w:hint="eastAsia"/>
        </w:rPr>
        <w:t>‑ 举例：5G 毫米波与 Sub-6 GHz为共存技术</w:t>
      </w:r>
    </w:p>
    <w:p w14:paraId="1D457E0D">
      <w:pPr>
        <w:rPr>
          <w:rFonts w:hint="eastAsia"/>
        </w:rPr>
      </w:pPr>
      <w:r>
        <w:rPr>
          <w:rFonts w:hint="eastAsia"/>
        </w:rPr>
        <w:t xml:space="preserve">#### 该技术是否依赖其他技术、组件或系统？其成熟度如何？  </w:t>
      </w:r>
    </w:p>
    <w:p w14:paraId="53387B91">
      <w:pPr>
        <w:rPr>
          <w:rFonts w:hint="eastAsia"/>
        </w:rPr>
      </w:pPr>
      <w:r>
        <w:rPr>
          <w:rFonts w:hint="eastAsia"/>
        </w:rPr>
        <w:t>‑ 举例：技术 A 依赖 B、C、D（芯片、材料、软件协议），若 B/C/D 尚处 TRL 3，A 到 TRL 7 也白搭。</w:t>
      </w:r>
    </w:p>
    <w:p w14:paraId="53072B51">
      <w:pPr>
        <w:rPr>
          <w:rFonts w:hint="eastAsia"/>
        </w:rPr>
      </w:pPr>
      <w:r>
        <w:rPr>
          <w:rFonts w:hint="eastAsia"/>
        </w:rPr>
        <w:t>#### 是否可能制定一个与具体技术无关的标准，以实现竞争技术之间的互操作性？</w:t>
      </w:r>
    </w:p>
    <w:p w14:paraId="2A2BA68C">
      <w:pPr>
        <w:rPr>
          <w:rFonts w:hint="eastAsia"/>
        </w:rPr>
      </w:pPr>
      <w:r>
        <w:rPr>
          <w:rFonts w:hint="eastAsia"/>
        </w:rPr>
        <w:t>‑ 举例：HTTP 不限制服务器硬件，Apache、Nginx、IIS 都可提供服务。</w:t>
      </w:r>
    </w:p>
    <w:p w14:paraId="486E3EC0">
      <w:pPr>
        <w:rPr>
          <w:rFonts w:hint="eastAsia"/>
        </w:rPr>
      </w:pPr>
    </w:p>
    <w:p w14:paraId="6A962FBD">
      <w:pPr>
        <w:rPr>
          <w:rFonts w:hint="eastAsia"/>
        </w:rPr>
      </w:pPr>
    </w:p>
    <w:p w14:paraId="6266121D">
      <w:pPr>
        <w:rPr>
          <w:rFonts w:hint="eastAsia"/>
        </w:rPr>
      </w:pPr>
      <w:r>
        <w:rPr>
          <w:rFonts w:hint="eastAsia"/>
        </w:rPr>
        <w:t>### 计量成熟度</w:t>
      </w:r>
    </w:p>
    <w:p w14:paraId="65E84DF9">
      <w:pPr>
        <w:rPr>
          <w:rFonts w:hint="eastAsia"/>
        </w:rPr>
      </w:pPr>
      <w:r>
        <w:rPr>
          <w:rFonts w:hint="eastAsia"/>
        </w:rPr>
        <w:t>统一测什么，再确认是否测得到，最后确认测出来的差距有意义，三者齐备，计量维度才算过关，才能支撑后续的标准制定。</w:t>
      </w:r>
    </w:p>
    <w:p w14:paraId="78836F94">
      <w:pPr>
        <w:rPr>
          <w:rFonts w:hint="eastAsia"/>
        </w:rPr>
      </w:pPr>
      <w:r>
        <w:rPr>
          <w:rFonts w:hint="eastAsia"/>
        </w:rPr>
        <w:t>#### 测什么：是否已就需测量的属性达成共识？（例如电池的循环寿命、5G 基站的峰值速率）</w:t>
      </w:r>
    </w:p>
    <w:p w14:paraId="7B5EA37B">
      <w:pPr>
        <w:rPr>
          <w:rFonts w:hint="eastAsia"/>
        </w:rPr>
      </w:pPr>
      <w:r>
        <w:rPr>
          <w:rFonts w:hint="eastAsia"/>
        </w:rPr>
        <w:t>#### 测得到：是否存在相关的测量手段</w:t>
      </w:r>
    </w:p>
    <w:p w14:paraId="2DDB2856">
      <w:pPr>
        <w:rPr>
          <w:rFonts w:hint="eastAsia"/>
        </w:rPr>
      </w:pPr>
      <w:r>
        <w:rPr>
          <w:rFonts w:hint="eastAsia"/>
        </w:rPr>
        <w:t>#### 测差距：能否测量出可区分性能的属性，从而值得纳入标准？</w:t>
      </w:r>
    </w:p>
    <w:p w14:paraId="660FB1BA">
      <w:pPr>
        <w:rPr>
          <w:rFonts w:hint="eastAsia"/>
        </w:rPr>
      </w:pPr>
    </w:p>
    <w:p w14:paraId="6EA464F1">
      <w:pPr>
        <w:rPr>
          <w:rFonts w:hint="eastAsia"/>
        </w:rPr>
      </w:pPr>
    </w:p>
    <w:p w14:paraId="32A90CC1">
      <w:pPr>
        <w:rPr>
          <w:rFonts w:hint="eastAsia"/>
        </w:rPr>
      </w:pPr>
      <w:r>
        <w:rPr>
          <w:rFonts w:hint="eastAsia"/>
        </w:rPr>
        <w:t xml:space="preserve">### 现有标准  </w:t>
      </w:r>
    </w:p>
    <w:p w14:paraId="2B0F79A7">
      <w:pPr>
        <w:rPr>
          <w:rFonts w:hint="eastAsia"/>
        </w:rPr>
      </w:pPr>
      <w:r>
        <w:rPr>
          <w:rFonts w:hint="eastAsia"/>
        </w:rPr>
        <w:t>- 是否已有相关标准？或是否可修改现有标准以适应该技术？</w:t>
      </w:r>
    </w:p>
    <w:p w14:paraId="674A7B85">
      <w:pPr>
        <w:rPr>
          <w:rFonts w:hint="eastAsia"/>
        </w:rPr>
      </w:pPr>
    </w:p>
    <w:p w14:paraId="4E1BA697">
      <w:pPr>
        <w:rPr>
          <w:rFonts w:hint="eastAsia"/>
        </w:rPr>
      </w:pPr>
      <w:r>
        <w:rPr>
          <w:rFonts w:hint="eastAsia"/>
        </w:rPr>
        <w:t>## 市场维度详解</w:t>
      </w:r>
    </w:p>
    <w:p w14:paraId="753F0E32">
      <w:pPr>
        <w:rPr>
          <w:rFonts w:hint="eastAsia"/>
        </w:rPr>
      </w:pPr>
    </w:p>
    <w:p w14:paraId="6D015AB8">
      <w:pPr>
        <w:rPr>
          <w:rFonts w:hint="eastAsia"/>
        </w:rPr>
      </w:pPr>
      <w:r>
        <w:rPr>
          <w:rFonts w:hint="eastAsia"/>
        </w:rPr>
        <w:t>### 产品</w:t>
      </w:r>
    </w:p>
    <w:p w14:paraId="5E259AD4">
      <w:pPr>
        <w:rPr>
          <w:rFonts w:hint="eastAsia"/>
        </w:rPr>
      </w:pPr>
      <w:r>
        <w:rPr>
          <w:rFonts w:hint="eastAsia"/>
        </w:rPr>
        <w:t xml:space="preserve">- 有多少公司推出了多少产品？其成熟度如何？ </w:t>
      </w:r>
    </w:p>
    <w:p w14:paraId="499A7684">
      <w:pPr>
        <w:rPr>
          <w:rFonts w:hint="eastAsia"/>
        </w:rPr>
      </w:pPr>
      <w:r>
        <w:rPr>
          <w:rFonts w:hint="eastAsia"/>
        </w:rPr>
        <w:t xml:space="preserve">  - 你要给出哪家公司，推出了什么产品</w:t>
      </w:r>
    </w:p>
    <w:p w14:paraId="03C7AC03">
      <w:pPr>
        <w:rPr>
          <w:rFonts w:hint="eastAsia"/>
        </w:rPr>
      </w:pPr>
      <w:r>
        <w:rPr>
          <w:rFonts w:hint="eastAsia"/>
        </w:rPr>
        <w:t xml:space="preserve">- 是否存在竞争技术？  </w:t>
      </w:r>
    </w:p>
    <w:p w14:paraId="6AB3283A">
      <w:pPr>
        <w:rPr>
          <w:rFonts w:hint="eastAsia"/>
        </w:rPr>
      </w:pPr>
      <w:r>
        <w:rPr>
          <w:rFonts w:hint="eastAsia"/>
        </w:rPr>
        <w:t xml:space="preserve">- 标准会促进竞争还是导致淘汰？  </w:t>
      </w:r>
    </w:p>
    <w:p w14:paraId="0801C148">
      <w:pPr>
        <w:rPr>
          <w:rFonts w:hint="eastAsia"/>
        </w:rPr>
      </w:pPr>
      <w:r>
        <w:rPr>
          <w:rFonts w:hint="eastAsia"/>
        </w:rPr>
        <w:t xml:space="preserve">- 消费者信心如何？  </w:t>
      </w:r>
    </w:p>
    <w:p w14:paraId="6F29C501">
      <w:pPr>
        <w:rPr>
          <w:rFonts w:hint="eastAsia"/>
        </w:rPr>
      </w:pPr>
      <w:r>
        <w:rPr>
          <w:rFonts w:hint="eastAsia"/>
        </w:rPr>
        <w:t>- 消费者采用产品面临哪些风险？</w:t>
      </w:r>
    </w:p>
    <w:p w14:paraId="6DA375BF">
      <w:pPr>
        <w:rPr>
          <w:rFonts w:hint="eastAsia"/>
        </w:rPr>
      </w:pPr>
    </w:p>
    <w:p w14:paraId="5C2D3446">
      <w:pPr>
        <w:rPr>
          <w:rFonts w:hint="eastAsia"/>
        </w:rPr>
      </w:pPr>
      <w:r>
        <w:rPr>
          <w:rFonts w:hint="eastAsia"/>
        </w:rPr>
        <w:t>### 供应链</w:t>
      </w:r>
    </w:p>
    <w:p w14:paraId="51BF53BA">
      <w:pPr>
        <w:rPr>
          <w:rFonts w:hint="eastAsia"/>
        </w:rPr>
      </w:pPr>
    </w:p>
    <w:p w14:paraId="3EF3BDE6">
      <w:pPr>
        <w:rPr>
          <w:rFonts w:hint="eastAsia"/>
        </w:rPr>
      </w:pPr>
      <w:r>
        <w:rPr>
          <w:rFonts w:hint="eastAsia"/>
        </w:rPr>
        <w:t>### 用例</w:t>
      </w:r>
    </w:p>
    <w:p w14:paraId="043AD395">
      <w:pPr>
        <w:rPr>
          <w:rFonts w:hint="eastAsia"/>
        </w:rPr>
      </w:pPr>
    </w:p>
    <w:p w14:paraId="0533EF91">
      <w:pPr>
        <w:rPr>
          <w:rFonts w:hint="eastAsia"/>
        </w:rPr>
      </w:pPr>
      <w:r>
        <w:rPr>
          <w:rFonts w:hint="eastAsia"/>
        </w:rPr>
        <w:t>### 市场认知度</w:t>
      </w:r>
    </w:p>
    <w:p w14:paraId="4FCC1AF8">
      <w:pPr>
        <w:rPr>
          <w:rFonts w:hint="eastAsia"/>
        </w:rPr>
      </w:pPr>
    </w:p>
    <w:p w14:paraId="28476832">
      <w:pPr>
        <w:rPr>
          <w:rFonts w:hint="eastAsia"/>
        </w:rPr>
      </w:pPr>
      <w:r>
        <w:rPr>
          <w:rFonts w:hint="eastAsia"/>
        </w:rPr>
        <w:t>### 政策考量</w:t>
      </w:r>
    </w:p>
    <w:p w14:paraId="24BE6BE7">
      <w:pPr>
        <w:rPr>
          <w:rFonts w:hint="eastAsia"/>
        </w:rPr>
      </w:pPr>
    </w:p>
    <w:p w14:paraId="2CC1A5E5">
      <w:pPr>
        <w:rPr>
          <w:rFonts w:hint="eastAsia"/>
        </w:rPr>
      </w:pPr>
      <w:r>
        <w:rPr>
          <w:rFonts w:hint="eastAsia"/>
        </w:rPr>
        <w:t>### 基础设施</w:t>
      </w:r>
    </w:p>
    <w:p w14:paraId="716B34E1">
      <w:pPr>
        <w:rPr>
          <w:rFonts w:hint="eastAsia"/>
        </w:rPr>
      </w:pPr>
    </w:p>
    <w:p w14:paraId="0743F83A">
      <w:pPr>
        <w:rPr>
          <w:rFonts w:hint="eastAsia"/>
        </w:rPr>
      </w:pPr>
      <w:r>
        <w:rPr>
          <w:rFonts w:hint="eastAsia"/>
        </w:rPr>
        <w:t>### 知识产权（IP）</w:t>
      </w:r>
    </w:p>
    <w:p w14:paraId="247943EC">
      <w:pPr>
        <w:rPr>
          <w:rFonts w:hint="eastAsia"/>
        </w:rPr>
      </w:pPr>
    </w:p>
    <w:p w14:paraId="11E40466">
      <w:pPr>
        <w:rPr>
          <w:rFonts w:hint="eastAsia"/>
        </w:rPr>
      </w:pPr>
    </w:p>
    <w:p w14:paraId="4CE4871B">
      <w:pPr>
        <w:rPr>
          <w:rFonts w:hint="eastAsia"/>
        </w:rPr>
      </w:pPr>
      <w:r>
        <w:rPr>
          <w:rFonts w:hint="eastAsia"/>
        </w:rPr>
        <w:t>## 工作步骤:</w:t>
      </w:r>
    </w:p>
    <w:p w14:paraId="27DCFE50">
      <w:pPr>
        <w:rPr>
          <w:rFonts w:hint="eastAsia"/>
        </w:rPr>
      </w:pPr>
    </w:p>
    <w:p w14:paraId="5008E73D">
      <w:pPr>
        <w:rPr>
          <w:rFonts w:hint="eastAsia"/>
        </w:rPr>
      </w:pPr>
      <w:r>
        <w:rPr>
          <w:rFonts w:hint="eastAsia"/>
        </w:rPr>
        <w:t>### 分析用户输入的标准中文名称{{title}}</w:t>
      </w:r>
    </w:p>
    <w:p w14:paraId="06691C37">
      <w:pPr>
        <w:rPr>
          <w:rFonts w:hint="eastAsia"/>
        </w:rPr>
      </w:pPr>
    </w:p>
    <w:p w14:paraId="5B1C9FCA">
      <w:pPr>
        <w:rPr>
          <w:rFonts w:hint="eastAsia"/>
        </w:rPr>
      </w:pPr>
      <w:r>
        <w:rPr>
          <w:rFonts w:hint="eastAsia"/>
        </w:rPr>
        <w:t>### 分析以下内容将结论输出至{result_table}，注意你输出的markdown表格要进行对齐</w:t>
      </w:r>
    </w:p>
    <w:p w14:paraId="15528C16">
      <w:pPr>
        <w:rPr>
          <w:rFonts w:hint="eastAsia"/>
        </w:rPr>
      </w:pPr>
      <w:r>
        <w:rPr>
          <w:rFonts w:hint="eastAsia"/>
        </w:rPr>
        <w:t>#### 根据“技术维度详解”  分析，并填写{result_table}中的结论、相关说明：</w:t>
      </w:r>
    </w:p>
    <w:p w14:paraId="44D6D989">
      <w:pPr>
        <w:rPr>
          <w:rFonts w:hint="eastAsia"/>
        </w:rPr>
      </w:pPr>
      <w:r>
        <w:rPr>
          <w:rFonts w:hint="eastAsia"/>
        </w:rPr>
        <w:t>-  技术成熟度</w:t>
      </w:r>
    </w:p>
    <w:p w14:paraId="1D0CD1F0">
      <w:pPr>
        <w:rPr>
          <w:rFonts w:hint="eastAsia"/>
        </w:rPr>
      </w:pPr>
      <w:r>
        <w:rPr>
          <w:rFonts w:hint="eastAsia"/>
        </w:rPr>
        <w:t>-  系统背景</w:t>
      </w:r>
    </w:p>
    <w:p w14:paraId="390244DC">
      <w:pPr>
        <w:rPr>
          <w:rFonts w:hint="eastAsia"/>
        </w:rPr>
      </w:pPr>
      <w:r>
        <w:rPr>
          <w:rFonts w:hint="eastAsia"/>
        </w:rPr>
        <w:t>-  相邻及竞争技术</w:t>
      </w:r>
    </w:p>
    <w:p w14:paraId="6CC5E722">
      <w:pPr>
        <w:rPr>
          <w:rFonts w:hint="eastAsia"/>
        </w:rPr>
      </w:pPr>
      <w:r>
        <w:rPr>
          <w:rFonts w:hint="eastAsia"/>
        </w:rPr>
        <w:t>-  计量成熟度</w:t>
      </w:r>
    </w:p>
    <w:p w14:paraId="78CEDBF1">
      <w:pPr>
        <w:rPr>
          <w:rFonts w:hint="eastAsia"/>
        </w:rPr>
      </w:pPr>
      <w:r>
        <w:rPr>
          <w:rFonts w:hint="eastAsia"/>
        </w:rPr>
        <w:t>-  现有标准</w:t>
      </w:r>
    </w:p>
    <w:p w14:paraId="4CF3AF2E">
      <w:pPr>
        <w:rPr>
          <w:rFonts w:hint="eastAsia"/>
        </w:rPr>
      </w:pPr>
      <w:r>
        <w:rPr>
          <w:rFonts w:hint="eastAsia"/>
        </w:rPr>
        <w:t>#### 根据“市场维度详解”，分析，并填写{result_table}中的结论、相关说明：</w:t>
      </w:r>
    </w:p>
    <w:p w14:paraId="735F3971">
      <w:pPr>
        <w:rPr>
          <w:rFonts w:hint="eastAsia"/>
        </w:rPr>
      </w:pPr>
      <w:r>
        <w:rPr>
          <w:rFonts w:hint="eastAsia"/>
        </w:rPr>
        <w:t>-  产品</w:t>
      </w:r>
    </w:p>
    <w:p w14:paraId="5DCBE9CD">
      <w:pPr>
        <w:rPr>
          <w:rFonts w:hint="eastAsia"/>
        </w:rPr>
      </w:pPr>
      <w:r>
        <w:rPr>
          <w:rFonts w:hint="eastAsia"/>
        </w:rPr>
        <w:t>-  供应链</w:t>
      </w:r>
    </w:p>
    <w:p w14:paraId="6533626D">
      <w:pPr>
        <w:rPr>
          <w:rFonts w:hint="eastAsia"/>
        </w:rPr>
      </w:pPr>
      <w:r>
        <w:rPr>
          <w:rFonts w:hint="eastAsia"/>
        </w:rPr>
        <w:t>-  用例</w:t>
      </w:r>
    </w:p>
    <w:p w14:paraId="10A4EC3D">
      <w:pPr>
        <w:rPr>
          <w:rFonts w:hint="eastAsia"/>
        </w:rPr>
      </w:pPr>
      <w:r>
        <w:rPr>
          <w:rFonts w:hint="eastAsia"/>
        </w:rPr>
        <w:t>-  市场认知度</w:t>
      </w:r>
    </w:p>
    <w:p w14:paraId="0FBDBD03">
      <w:pPr>
        <w:rPr>
          <w:rFonts w:hint="eastAsia"/>
        </w:rPr>
      </w:pPr>
      <w:r>
        <w:rPr>
          <w:rFonts w:hint="eastAsia"/>
        </w:rPr>
        <w:t>-  政策考量</w:t>
      </w:r>
    </w:p>
    <w:p w14:paraId="0D2756FE">
      <w:pPr>
        <w:rPr>
          <w:rFonts w:hint="eastAsia"/>
        </w:rPr>
      </w:pPr>
      <w:r>
        <w:rPr>
          <w:rFonts w:hint="eastAsia"/>
        </w:rPr>
        <w:t>-  基础设施</w:t>
      </w:r>
    </w:p>
    <w:p w14:paraId="74A57385">
      <w:pPr>
        <w:rPr>
          <w:rFonts w:hint="eastAsia"/>
        </w:rPr>
      </w:pPr>
      <w:r>
        <w:rPr>
          <w:rFonts w:hint="eastAsia"/>
        </w:rPr>
        <w:t>-  知识产权（IP）</w:t>
      </w:r>
    </w:p>
    <w:p w14:paraId="25CCD466">
      <w:pPr>
        <w:rPr>
          <w:rFonts w:hint="eastAsia"/>
        </w:rPr>
      </w:pPr>
    </w:p>
    <w:p w14:paraId="6D858926">
      <w:pPr>
        <w:rPr>
          <w:rFonts w:hint="eastAsia"/>
        </w:rPr>
      </w:pPr>
      <w:r>
        <w:rPr>
          <w:rFonts w:hint="eastAsia"/>
        </w:rPr>
        <w:t>### 输出格式</w:t>
      </w:r>
    </w:p>
    <w:p w14:paraId="73EF6A11">
      <w:pPr>
        <w:rPr>
          <w:rFonts w:hint="eastAsia"/>
        </w:rPr>
      </w:pPr>
    </w:p>
    <w:p w14:paraId="07134B0E">
      <w:pPr>
        <w:rPr>
          <w:rFonts w:hint="eastAsia"/>
        </w:rPr>
      </w:pPr>
      <w:r>
        <w:rPr>
          <w:rFonts w:hint="eastAsia"/>
        </w:rPr>
        <w:t>-  {result_table}模板</w:t>
      </w:r>
    </w:p>
    <w:p w14:paraId="119DB144">
      <w:pPr>
        <w:rPr>
          <w:rFonts w:hint="eastAsia"/>
        </w:rPr>
      </w:pPr>
      <w:r>
        <w:rPr>
          <w:rFonts w:hint="eastAsia"/>
        </w:rPr>
        <w:t>| 维度 | 子维度 | 维度具体情况 | 结论 | 相关说明 |</w:t>
      </w:r>
    </w:p>
    <w:p w14:paraId="4D2AA53B">
      <w:pPr>
        <w:rPr>
          <w:rFonts w:hint="eastAsia"/>
        </w:rPr>
      </w:pPr>
      <w:r>
        <w:rPr>
          <w:rFonts w:hint="eastAsia"/>
        </w:rPr>
        <w:t>|------|--------|----------------|------|----------|</w:t>
      </w:r>
    </w:p>
    <w:p w14:paraId="39002624">
      <w:pPr>
        <w:rPr>
          <w:rFonts w:hint="eastAsia"/>
        </w:rPr>
      </w:pPr>
      <w:r>
        <w:rPr>
          <w:rFonts w:hint="eastAsia"/>
        </w:rPr>
        <w:t>| 技术 | 技术成熟度 | 技术成熟度是几级？ |      |          |</w:t>
      </w:r>
    </w:p>
    <w:p w14:paraId="411A19AF">
      <w:pPr>
        <w:rPr>
          <w:rFonts w:hint="eastAsia"/>
        </w:rPr>
      </w:pPr>
      <w:r>
        <w:rPr>
          <w:rFonts w:hint="eastAsia"/>
        </w:rPr>
        <w:t>|      | 系统背景   | 该技术是否属于一个系统级技术的一部分？ |      |          |</w:t>
      </w:r>
    </w:p>
    <w:p w14:paraId="36564516">
      <w:pPr>
        <w:rPr>
          <w:rFonts w:hint="eastAsia"/>
        </w:rPr>
      </w:pPr>
      <w:r>
        <w:rPr>
          <w:rFonts w:hint="eastAsia"/>
        </w:rPr>
        <w:t>|      |            | 系统级技术的成熟度如何？ |      |          |</w:t>
      </w:r>
    </w:p>
    <w:p w14:paraId="5CCBF290">
      <w:pPr>
        <w:rPr>
          <w:rFonts w:hint="eastAsia"/>
        </w:rPr>
      </w:pPr>
      <w:r>
        <w:rPr>
          <w:rFonts w:hint="eastAsia"/>
        </w:rPr>
        <w:t>|      |            | 如果是系统级技术，其组件技术成熟度如何？ |      |          |</w:t>
      </w:r>
    </w:p>
    <w:p w14:paraId="2301E9AA">
      <w:pPr>
        <w:rPr>
          <w:rFonts w:hint="eastAsia"/>
        </w:rPr>
      </w:pPr>
      <w:r>
        <w:rPr>
          <w:rFonts w:hint="eastAsia"/>
        </w:rPr>
        <w:t>|      |            | 在此技术成熟度下制定标准可能带来哪些风险？ |      |          |</w:t>
      </w:r>
    </w:p>
    <w:p w14:paraId="3B546CE2">
      <w:pPr>
        <w:rPr>
          <w:rFonts w:hint="eastAsia"/>
        </w:rPr>
      </w:pPr>
      <w:r>
        <w:rPr>
          <w:rFonts w:hint="eastAsia"/>
        </w:rPr>
        <w:t>|      | 相邻及竞争技术 | 是否存在可能取代或与该技术共存的其他技术？ |      |          |</w:t>
      </w:r>
    </w:p>
    <w:p w14:paraId="31B286B6">
      <w:pPr>
        <w:rPr>
          <w:rFonts w:hint="eastAsia"/>
        </w:rPr>
      </w:pPr>
      <w:r>
        <w:rPr>
          <w:rFonts w:hint="eastAsia"/>
        </w:rPr>
        <w:t>|      |                | 该技术是否依赖其他技术、组件或系统？其成熟度如何？ |      |          |</w:t>
      </w:r>
    </w:p>
    <w:p w14:paraId="16792159">
      <w:pPr>
        <w:rPr>
          <w:rFonts w:hint="eastAsia"/>
        </w:rPr>
      </w:pPr>
      <w:r>
        <w:rPr>
          <w:rFonts w:hint="eastAsia"/>
        </w:rPr>
        <w:t>|      |                | 是否可能制定一个与具体技术无关的标准，以实现竞争技术之间的互操作性？ |      |          |</w:t>
      </w:r>
    </w:p>
    <w:p w14:paraId="3BBBAE42">
      <w:pPr>
        <w:rPr>
          <w:rFonts w:hint="eastAsia"/>
        </w:rPr>
      </w:pPr>
      <w:r>
        <w:rPr>
          <w:rFonts w:hint="eastAsia"/>
        </w:rPr>
        <w:t>|      | 计量成熟度 | 测什么：是否已就需测量的属性达成共识？ |      |          |</w:t>
      </w:r>
    </w:p>
    <w:p w14:paraId="206380CB">
      <w:pPr>
        <w:rPr>
          <w:rFonts w:hint="eastAsia"/>
        </w:rPr>
      </w:pPr>
      <w:r>
        <w:rPr>
          <w:rFonts w:hint="eastAsia"/>
        </w:rPr>
        <w:t>|      |            | 测得到：是否存在相关的测量手段 |      |          |</w:t>
      </w:r>
    </w:p>
    <w:p w14:paraId="0C93BC33">
      <w:pPr>
        <w:rPr>
          <w:rFonts w:hint="eastAsia"/>
        </w:rPr>
      </w:pPr>
      <w:r>
        <w:rPr>
          <w:rFonts w:hint="eastAsia"/>
        </w:rPr>
        <w:t>|      |            | 测差距：能否测量出可区分性能的属性，从而值得纳入标准？ |      |          |</w:t>
      </w:r>
    </w:p>
    <w:p w14:paraId="382576F7">
      <w:pPr>
        <w:rPr>
          <w:rFonts w:hint="eastAsia"/>
        </w:rPr>
      </w:pPr>
      <w:r>
        <w:rPr>
          <w:rFonts w:hint="eastAsia"/>
        </w:rPr>
        <w:t>|      | 现有标准   | 是否有相关标准？ |      |          |</w:t>
      </w:r>
    </w:p>
    <w:p w14:paraId="5CF6FA93">
      <w:pPr>
        <w:rPr>
          <w:rFonts w:hint="eastAsia"/>
        </w:rPr>
      </w:pPr>
      <w:r>
        <w:rPr>
          <w:rFonts w:hint="eastAsia"/>
        </w:rPr>
        <w:t>| 市场 | 产品 | 有多少公司推出了多少产品？其成熟度如何？ |      |          |</w:t>
      </w:r>
    </w:p>
    <w:p w14:paraId="6C142422">
      <w:pPr>
        <w:rPr>
          <w:rFonts w:hint="eastAsia"/>
        </w:rPr>
      </w:pPr>
      <w:r>
        <w:rPr>
          <w:rFonts w:hint="eastAsia"/>
        </w:rPr>
        <w:t>|      |      | 是否存在竞争技术？ |      |          |</w:t>
      </w:r>
    </w:p>
    <w:p w14:paraId="127C77C5">
      <w:pPr>
        <w:rPr>
          <w:rFonts w:hint="eastAsia"/>
        </w:rPr>
      </w:pPr>
      <w:r>
        <w:rPr>
          <w:rFonts w:hint="eastAsia"/>
        </w:rPr>
        <w:t>|      |      | 标准会促进竞争还是导致淘汰？ |      |          |</w:t>
      </w:r>
    </w:p>
    <w:p w14:paraId="4E1218BA">
      <w:pPr>
        <w:rPr>
          <w:rFonts w:hint="eastAsia"/>
        </w:rPr>
      </w:pPr>
      <w:r>
        <w:rPr>
          <w:rFonts w:hint="eastAsia"/>
        </w:rPr>
        <w:t>|      |      | 消费者信心如何？ |      |          |</w:t>
      </w:r>
    </w:p>
    <w:p w14:paraId="6BC755C0">
      <w:pPr>
        <w:rPr>
          <w:rFonts w:hint="eastAsia"/>
        </w:rPr>
      </w:pPr>
      <w:r>
        <w:rPr>
          <w:rFonts w:hint="eastAsia"/>
        </w:rPr>
        <w:t>|      |      | 消费者采用产品面临哪些风险？ |      |          |</w:t>
      </w:r>
    </w:p>
    <w:p w14:paraId="2480691D">
      <w:pPr>
        <w:rPr>
          <w:rFonts w:hint="eastAsia"/>
        </w:rPr>
      </w:pPr>
      <w:r>
        <w:rPr>
          <w:rFonts w:hint="eastAsia"/>
        </w:rPr>
        <w:t>|      | 供应链 | 是否存在供应链？ |      |          |</w:t>
      </w:r>
    </w:p>
    <w:p w14:paraId="2A066AC8">
      <w:pPr>
        <w:rPr>
          <w:rFonts w:hint="eastAsia"/>
        </w:rPr>
      </w:pPr>
      <w:r>
        <w:rPr>
          <w:rFonts w:hint="eastAsia"/>
        </w:rPr>
        <w:t>|      | 用例   | 是否存在用例？   |      |          |</w:t>
      </w:r>
    </w:p>
    <w:p w14:paraId="5A7D04D8">
      <w:pPr>
        <w:rPr>
          <w:rFonts w:hint="eastAsia"/>
        </w:rPr>
      </w:pPr>
      <w:r>
        <w:rPr>
          <w:rFonts w:hint="eastAsia"/>
        </w:rPr>
        <w:t>|      | 市场认知度 | 是否有市场认知度？ |      |          |</w:t>
      </w:r>
    </w:p>
    <w:p w14:paraId="4D11F21B">
      <w:pPr>
        <w:rPr>
          <w:rFonts w:hint="eastAsia"/>
        </w:rPr>
      </w:pPr>
      <w:r>
        <w:rPr>
          <w:rFonts w:hint="eastAsia"/>
        </w:rPr>
        <w:t>|      | 政策考量   | 是否存在相关政策？ |      |          |</w:t>
      </w:r>
    </w:p>
    <w:p w14:paraId="14D5324B">
      <w:pPr>
        <w:rPr>
          <w:rFonts w:hint="eastAsia"/>
        </w:rPr>
      </w:pPr>
      <w:r>
        <w:rPr>
          <w:rFonts w:hint="eastAsia"/>
        </w:rPr>
        <w:t>|      | 基础设施   | 是否有相关基础设施？ |      |          |</w:t>
      </w:r>
    </w:p>
    <w:p w14:paraId="636709FC">
      <w:pPr>
        <w:rPr>
          <w:rFonts w:hint="eastAsia"/>
        </w:rPr>
      </w:pPr>
      <w:r>
        <w:rPr>
          <w:rFonts w:hint="eastAsia"/>
        </w:rPr>
        <w:t>|      | 知识产权（IP） | 是否有相关知识产权？ |      |          |</w:t>
      </w:r>
    </w:p>
    <w:p w14:paraId="5481E2FE">
      <w:pPr>
        <w:rPr>
          <w:rFonts w:hint="eastAsia"/>
        </w:rPr>
      </w:pPr>
    </w:p>
    <w:p w14:paraId="3826BE3A">
      <w:pPr>
        <w:rPr>
          <w:rFonts w:hint="eastAsia"/>
        </w:rPr>
      </w:pPr>
    </w:p>
    <w:p w14:paraId="484B99AF">
      <w:pPr>
        <w:rPr>
          <w:rFonts w:hint="eastAsia"/>
        </w:rPr>
      </w:pPr>
      <w:r>
        <w:rPr>
          <w:rFonts w:hint="eastAsia"/>
        </w:rPr>
        <w:t>-  综合{result_table}判断用户给出的标准题目，适合立项国，或立项研课题，或不适合开展相关标准化研究，将结果输出至{result}</w:t>
      </w:r>
    </w:p>
    <w:p w14:paraId="072AB8AD">
      <w:pPr>
        <w:rPr>
          <w:rFonts w:hint="eastAsia"/>
        </w:rPr>
      </w:pPr>
    </w:p>
    <w:p w14:paraId="2A4AF731">
      <w:pPr>
        <w:rPr>
          <w:rFonts w:hint="eastAsia"/>
        </w:rPr>
      </w:pPr>
    </w:p>
    <w:p w14:paraId="10F8B652">
      <w:pPr>
        <w:rPr>
          <w:rFonts w:hint="eastAsia"/>
        </w:rPr>
      </w:pPr>
    </w:p>
    <w:p w14:paraId="71BC6FF5">
      <w:pPr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测试数据</w:t>
      </w:r>
    </w:p>
    <w:p w14:paraId="15F5BEFF">
      <w:pPr>
        <w:rPr>
          <w:rFonts w:hint="eastAsia"/>
        </w:rPr>
      </w:pPr>
      <w:r>
        <w:rPr>
          <w:rFonts w:hint="eastAsia"/>
        </w:rPr>
        <w:t>半导体晶片直径测试方法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C653E"/>
    <w:rsid w:val="007124B8"/>
    <w:rsid w:val="0075246C"/>
    <w:rsid w:val="007B529C"/>
    <w:rsid w:val="007E373D"/>
    <w:rsid w:val="01007CEC"/>
    <w:rsid w:val="019B1765"/>
    <w:rsid w:val="01AC0907"/>
    <w:rsid w:val="020B0A0C"/>
    <w:rsid w:val="023E0DE9"/>
    <w:rsid w:val="02772837"/>
    <w:rsid w:val="02AF2189"/>
    <w:rsid w:val="02F639AC"/>
    <w:rsid w:val="030E4B41"/>
    <w:rsid w:val="03F76C4F"/>
    <w:rsid w:val="04183CCA"/>
    <w:rsid w:val="041C6E94"/>
    <w:rsid w:val="059F0878"/>
    <w:rsid w:val="063C36FF"/>
    <w:rsid w:val="0666425C"/>
    <w:rsid w:val="06EE63AA"/>
    <w:rsid w:val="079F1503"/>
    <w:rsid w:val="07C41B88"/>
    <w:rsid w:val="07C61330"/>
    <w:rsid w:val="080A1A3B"/>
    <w:rsid w:val="09E21469"/>
    <w:rsid w:val="0A1C653E"/>
    <w:rsid w:val="0A331C3A"/>
    <w:rsid w:val="0A394D10"/>
    <w:rsid w:val="0AEE658A"/>
    <w:rsid w:val="0BD93E4A"/>
    <w:rsid w:val="0C7E2334"/>
    <w:rsid w:val="0D2B5991"/>
    <w:rsid w:val="0F1C2399"/>
    <w:rsid w:val="0F473D1E"/>
    <w:rsid w:val="10F803A2"/>
    <w:rsid w:val="11C05036"/>
    <w:rsid w:val="11FC0B9F"/>
    <w:rsid w:val="129061D1"/>
    <w:rsid w:val="13CC06CE"/>
    <w:rsid w:val="1468242A"/>
    <w:rsid w:val="149C3C3A"/>
    <w:rsid w:val="165073BE"/>
    <w:rsid w:val="17580E44"/>
    <w:rsid w:val="17B17106"/>
    <w:rsid w:val="17DC3257"/>
    <w:rsid w:val="18593302"/>
    <w:rsid w:val="190363AF"/>
    <w:rsid w:val="19312601"/>
    <w:rsid w:val="19905E15"/>
    <w:rsid w:val="1B6D42B7"/>
    <w:rsid w:val="1C051ECB"/>
    <w:rsid w:val="1DC602A7"/>
    <w:rsid w:val="1E5B2A9A"/>
    <w:rsid w:val="1EFE60E4"/>
    <w:rsid w:val="1F1D3AF6"/>
    <w:rsid w:val="1F25448D"/>
    <w:rsid w:val="203F36E9"/>
    <w:rsid w:val="20CB1C3E"/>
    <w:rsid w:val="216633EC"/>
    <w:rsid w:val="21D91F21"/>
    <w:rsid w:val="22C508CF"/>
    <w:rsid w:val="22D14E85"/>
    <w:rsid w:val="23E06885"/>
    <w:rsid w:val="23F06344"/>
    <w:rsid w:val="24500012"/>
    <w:rsid w:val="24C24037"/>
    <w:rsid w:val="24DA2C45"/>
    <w:rsid w:val="2517661B"/>
    <w:rsid w:val="2523053E"/>
    <w:rsid w:val="252F6664"/>
    <w:rsid w:val="253B40D9"/>
    <w:rsid w:val="254A3B5F"/>
    <w:rsid w:val="270C5CC3"/>
    <w:rsid w:val="27921032"/>
    <w:rsid w:val="2797525E"/>
    <w:rsid w:val="27D95CEF"/>
    <w:rsid w:val="280D5364"/>
    <w:rsid w:val="28461092"/>
    <w:rsid w:val="28473AC1"/>
    <w:rsid w:val="28531376"/>
    <w:rsid w:val="28BB61E4"/>
    <w:rsid w:val="28FF1C8D"/>
    <w:rsid w:val="29C64D69"/>
    <w:rsid w:val="2A262E81"/>
    <w:rsid w:val="2AE16C0C"/>
    <w:rsid w:val="2B020029"/>
    <w:rsid w:val="2BDD22B1"/>
    <w:rsid w:val="2CD75623"/>
    <w:rsid w:val="2D617ADF"/>
    <w:rsid w:val="2DF5628E"/>
    <w:rsid w:val="2E024094"/>
    <w:rsid w:val="2EC64EB6"/>
    <w:rsid w:val="2EFD3C12"/>
    <w:rsid w:val="322E5CBC"/>
    <w:rsid w:val="32CB01CE"/>
    <w:rsid w:val="32D64E24"/>
    <w:rsid w:val="338428B3"/>
    <w:rsid w:val="33885DC8"/>
    <w:rsid w:val="33ED454D"/>
    <w:rsid w:val="346F1F51"/>
    <w:rsid w:val="363823A3"/>
    <w:rsid w:val="3822452E"/>
    <w:rsid w:val="3A1E613C"/>
    <w:rsid w:val="3ACD2613"/>
    <w:rsid w:val="3B765EF1"/>
    <w:rsid w:val="3C2137C6"/>
    <w:rsid w:val="3D356834"/>
    <w:rsid w:val="3DAE1F57"/>
    <w:rsid w:val="3DC12F2B"/>
    <w:rsid w:val="3E30577C"/>
    <w:rsid w:val="3E503A49"/>
    <w:rsid w:val="3F56581B"/>
    <w:rsid w:val="3F672AAD"/>
    <w:rsid w:val="3FA86513"/>
    <w:rsid w:val="40E02421"/>
    <w:rsid w:val="411904F6"/>
    <w:rsid w:val="419468BA"/>
    <w:rsid w:val="41E26B17"/>
    <w:rsid w:val="434B3DCD"/>
    <w:rsid w:val="43A63A24"/>
    <w:rsid w:val="43AA5AC2"/>
    <w:rsid w:val="44171631"/>
    <w:rsid w:val="44472004"/>
    <w:rsid w:val="44FD213C"/>
    <w:rsid w:val="453208E4"/>
    <w:rsid w:val="47EB751C"/>
    <w:rsid w:val="48043110"/>
    <w:rsid w:val="490E4CCD"/>
    <w:rsid w:val="492518A1"/>
    <w:rsid w:val="492A2ACA"/>
    <w:rsid w:val="494B25CA"/>
    <w:rsid w:val="4A286D28"/>
    <w:rsid w:val="4B243B56"/>
    <w:rsid w:val="4B9B6431"/>
    <w:rsid w:val="4BC94DEA"/>
    <w:rsid w:val="4C20077E"/>
    <w:rsid w:val="4C5E2DED"/>
    <w:rsid w:val="4C7062C3"/>
    <w:rsid w:val="4C954198"/>
    <w:rsid w:val="4CEF5978"/>
    <w:rsid w:val="4D0D024F"/>
    <w:rsid w:val="4DC90C49"/>
    <w:rsid w:val="4EBD7627"/>
    <w:rsid w:val="4FFE5058"/>
    <w:rsid w:val="505600AF"/>
    <w:rsid w:val="50A75E4E"/>
    <w:rsid w:val="5120406C"/>
    <w:rsid w:val="528063C5"/>
    <w:rsid w:val="52C53BB6"/>
    <w:rsid w:val="531226F9"/>
    <w:rsid w:val="54E04819"/>
    <w:rsid w:val="55BC1C86"/>
    <w:rsid w:val="56841CB6"/>
    <w:rsid w:val="574139EF"/>
    <w:rsid w:val="57D77593"/>
    <w:rsid w:val="583C67EA"/>
    <w:rsid w:val="58C121E3"/>
    <w:rsid w:val="592315B5"/>
    <w:rsid w:val="596474E3"/>
    <w:rsid w:val="5BE64996"/>
    <w:rsid w:val="5C41450D"/>
    <w:rsid w:val="5CCB329C"/>
    <w:rsid w:val="5D2D7598"/>
    <w:rsid w:val="5E107287"/>
    <w:rsid w:val="5E1423B3"/>
    <w:rsid w:val="600D1BC2"/>
    <w:rsid w:val="601A2E82"/>
    <w:rsid w:val="616723A4"/>
    <w:rsid w:val="624B3BB7"/>
    <w:rsid w:val="62755A24"/>
    <w:rsid w:val="62F87566"/>
    <w:rsid w:val="63B5035B"/>
    <w:rsid w:val="63B75CAC"/>
    <w:rsid w:val="64913210"/>
    <w:rsid w:val="650F4E2E"/>
    <w:rsid w:val="65936D81"/>
    <w:rsid w:val="659446F4"/>
    <w:rsid w:val="663876CB"/>
    <w:rsid w:val="663E4BB5"/>
    <w:rsid w:val="66B149CC"/>
    <w:rsid w:val="695C5494"/>
    <w:rsid w:val="69D16EF5"/>
    <w:rsid w:val="69E17F98"/>
    <w:rsid w:val="6A36188C"/>
    <w:rsid w:val="6AC2439B"/>
    <w:rsid w:val="6B1218E0"/>
    <w:rsid w:val="6B1F7F19"/>
    <w:rsid w:val="6C1D5B81"/>
    <w:rsid w:val="6CDE018F"/>
    <w:rsid w:val="6CEC1C3F"/>
    <w:rsid w:val="6D680C04"/>
    <w:rsid w:val="6D9858AC"/>
    <w:rsid w:val="6E056A10"/>
    <w:rsid w:val="6E7F17F1"/>
    <w:rsid w:val="6E870F57"/>
    <w:rsid w:val="6F2D1119"/>
    <w:rsid w:val="6FAB2C4A"/>
    <w:rsid w:val="70096796"/>
    <w:rsid w:val="710C5A4D"/>
    <w:rsid w:val="71FB20D0"/>
    <w:rsid w:val="72046F6B"/>
    <w:rsid w:val="72A77ACA"/>
    <w:rsid w:val="73394D1F"/>
    <w:rsid w:val="74151D35"/>
    <w:rsid w:val="748C55AA"/>
    <w:rsid w:val="74920FB7"/>
    <w:rsid w:val="75150949"/>
    <w:rsid w:val="75324637"/>
    <w:rsid w:val="75ED7B49"/>
    <w:rsid w:val="77104B76"/>
    <w:rsid w:val="77616922"/>
    <w:rsid w:val="77985401"/>
    <w:rsid w:val="78310681"/>
    <w:rsid w:val="783C1B77"/>
    <w:rsid w:val="78803EF9"/>
    <w:rsid w:val="78FD4FE9"/>
    <w:rsid w:val="791423CE"/>
    <w:rsid w:val="79822A58"/>
    <w:rsid w:val="79D760AF"/>
    <w:rsid w:val="7C121DE9"/>
    <w:rsid w:val="7CBD0BBA"/>
    <w:rsid w:val="7CC45735"/>
    <w:rsid w:val="7D39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4923</Words>
  <Characters>5869</Characters>
  <Lines>0</Lines>
  <Paragraphs>0</Paragraphs>
  <TotalTime>3</TotalTime>
  <ScaleCrop>false</ScaleCrop>
  <LinksUpToDate>false</LinksUpToDate>
  <CharactersWithSpaces>6990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2025-09-03T10:13:00Z</dcterms:created>
  <dc:creator>coole</dc:creator>
  <cp:lastModifiedBy>coole</cp:lastModifiedBy>
  <dcterms:modified xsi:type="dcterms:W3CDTF">2025-09-08T03:35:04Z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1B9CD2F6627848588DA7574830FDE549_11</vt:lpwstr>
  </property>
  <property fmtid="{D5CDD505-2E9C-101B-9397-08002B2CF9AE}" pid="4" name="KSOTemplateDocerSaveRecord">
    <vt:lpwstr>eyJoZGlkIjoiNTI0ODUwZTViZGZjYmRlM2EwODk0NTYxNDEyYTNjNzkiLCJ1c2VySWQiOiIyNDU0NjQ0OTgifQ==</vt:lpwstr>
  </property>
</Properties>
</file>