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0CE" w:rsidRDefault="006100CE" w:rsidP="00610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Monte um relatório contendo os seguintes tópicos abaixo para os estilos arquiteturais: Aplicações Distribuídas e SOA:</w:t>
      </w:r>
    </w:p>
    <w:p w:rsidR="006100CE" w:rsidRDefault="006100CE" w:rsidP="00610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• Definição</w:t>
      </w:r>
    </w:p>
    <w:p w:rsidR="006100CE" w:rsidRDefault="006100CE" w:rsidP="006100CE"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É qualquer aplicação projetada para executar em mais de um computador. O exemplo mais próximo é a Web, que é distribuída entre um cliente e um servidor. Ou seja, você tem o lado cliente que é o navegador Web e o lado servidor que oferece as páginas, imagens, vídeos, etc. O cliente só funciona se há pelo menos um servidor, e a razão do servidor existir são os clientes</w:t>
      </w:r>
    </w:p>
    <w:p w:rsidR="006100CE" w:rsidRDefault="006100CE" w:rsidP="00610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6100CE" w:rsidRDefault="006100CE" w:rsidP="00610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• Característica</w:t>
      </w:r>
    </w:p>
    <w:p w:rsidR="006100CE" w:rsidRDefault="006100CE" w:rsidP="006100CE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Algumas aplicações podem rodar em uma única máquina. Por exemplo, um editor de texto.</w:t>
      </w:r>
    </w:p>
    <w:p w:rsidR="006100CE" w:rsidRDefault="006100CE" w:rsidP="006100CE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Outros aplicativos devem ser executados em várias máquinas conectadas em uma rede (por exemplo a rede TCP/IP Internet).</w:t>
      </w:r>
    </w:p>
    <w:p w:rsidR="006100CE" w:rsidRDefault="006100CE" w:rsidP="006100CE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Ou porque os usuários dessas aplicações estão espalhadas em diferentes locais geográficos.</w:t>
      </w:r>
      <w:r>
        <w:rPr>
          <w:rFonts w:ascii="Helvetica" w:hAnsi="Helvetica" w:cs="Helvetica"/>
          <w:color w:val="222222"/>
          <w:sz w:val="23"/>
          <w:szCs w:val="23"/>
        </w:rPr>
        <w:br/>
        <w:t>Ou porque as aplicações têm de ser executadas em máquinas diferentes, por razões de distribuição de tratamento ou de dados ou de apresentação.</w:t>
      </w:r>
    </w:p>
    <w:p w:rsidR="006100CE" w:rsidRDefault="006100CE" w:rsidP="00610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Há pelo menos três níveis ou seja três perspectivas diferentes:</w:t>
      </w:r>
      <w:r>
        <w:rPr>
          <w:rFonts w:ascii="Helvetica" w:hAnsi="Helvetica" w:cs="Helvetica"/>
          <w:color w:val="222222"/>
          <w:sz w:val="23"/>
          <w:szCs w:val="23"/>
        </w:rPr>
        <w:br/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–&gt;Humano - usuários, podem formar redes humanas (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Humain-to-Humain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) ou seja redes sociais através de redes de computadores</w:t>
      </w:r>
      <w:r>
        <w:rPr>
          <w:rFonts w:ascii="Helvetica" w:hAnsi="Helvetica" w:cs="Helvetica"/>
          <w:color w:val="222222"/>
          <w:sz w:val="23"/>
          <w:szCs w:val="23"/>
        </w:rPr>
        <w:br/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–&gt;Sistema Aplicativo - Aplicação , dados, serviços</w:t>
      </w:r>
      <w:r>
        <w:rPr>
          <w:rFonts w:ascii="Helvetica" w:hAnsi="Helvetica" w:cs="Helvetica"/>
          <w:color w:val="222222"/>
          <w:sz w:val="23"/>
          <w:szCs w:val="23"/>
        </w:rPr>
        <w:br/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–&gt;Sistema distribuído - redes, middleware (permite aplicações ou serviços para conectar uns com os outros na rede)</w:t>
      </w:r>
    </w:p>
    <w:p w:rsidR="006100CE" w:rsidRDefault="006100CE" w:rsidP="00610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• Funcionamento</w:t>
      </w:r>
    </w:p>
    <w:p w:rsidR="006100CE" w:rsidRDefault="006100CE" w:rsidP="006100CE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O nível </w:t>
      </w:r>
      <w:r>
        <w:rPr>
          <w:rStyle w:val="bbcode-b"/>
          <w:rFonts w:ascii="Helvetica" w:hAnsi="Helvetica" w:cs="Helvetica"/>
          <w:b/>
          <w:bCs/>
          <w:color w:val="222222"/>
          <w:sz w:val="23"/>
          <w:szCs w:val="23"/>
        </w:rPr>
        <w:t>humano </w:t>
      </w:r>
      <w:r>
        <w:rPr>
          <w:rFonts w:ascii="Helvetica" w:hAnsi="Helvetica" w:cs="Helvetica"/>
          <w:color w:val="222222"/>
          <w:sz w:val="23"/>
          <w:szCs w:val="23"/>
        </w:rPr>
        <w:t>, não é necessário. Na verdade algumas aplicações distribuídas não necessitam da intervenção de</w:t>
      </w:r>
      <w:r>
        <w:rPr>
          <w:rFonts w:ascii="Helvetica" w:hAnsi="Helvetica" w:cs="Helvetica"/>
          <w:color w:val="222222"/>
          <w:sz w:val="23"/>
          <w:szCs w:val="23"/>
        </w:rPr>
        <w:br/>
        <w:t>seres humanos. Elas são chamadas de máquina-a-máquina (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machine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to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machine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).</w:t>
      </w:r>
    </w:p>
    <w:p w:rsidR="006100CE" w:rsidRDefault="006100CE" w:rsidP="006100CE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O </w:t>
      </w:r>
      <w:r>
        <w:rPr>
          <w:rStyle w:val="bbcode-b"/>
          <w:rFonts w:ascii="Helvetica" w:hAnsi="Helvetica" w:cs="Helvetica"/>
          <w:b/>
          <w:bCs/>
          <w:color w:val="222222"/>
          <w:sz w:val="23"/>
          <w:szCs w:val="23"/>
        </w:rPr>
        <w:t>Sistema Aplicativo</w:t>
      </w:r>
      <w:r>
        <w:rPr>
          <w:rFonts w:ascii="Helvetica" w:hAnsi="Helvetica" w:cs="Helvetica"/>
          <w:color w:val="222222"/>
          <w:sz w:val="23"/>
          <w:szCs w:val="23"/>
        </w:rPr>
        <w:t xml:space="preserve">, utiliza os serviços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distribuidos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e/o locais e manipula os dados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distribuidos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e/o locais.</w:t>
      </w:r>
    </w:p>
    <w:p w:rsidR="006100CE" w:rsidRDefault="006100CE" w:rsidP="006100CE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O </w:t>
      </w:r>
      <w:r>
        <w:rPr>
          <w:rStyle w:val="bbcode-b"/>
          <w:rFonts w:ascii="Helvetica" w:hAnsi="Helvetica" w:cs="Helvetica"/>
          <w:b/>
          <w:bCs/>
          <w:color w:val="222222"/>
          <w:sz w:val="23"/>
          <w:szCs w:val="23"/>
        </w:rPr>
        <w:t>Sistema distribuído</w:t>
      </w:r>
      <w:r>
        <w:rPr>
          <w:rFonts w:ascii="Helvetica" w:hAnsi="Helvetica" w:cs="Helvetica"/>
          <w:color w:val="222222"/>
          <w:sz w:val="23"/>
          <w:szCs w:val="23"/>
        </w:rPr>
        <w:t xml:space="preserve"> pode ser baseada em diferentes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arquitecturas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e diferentes topologias (pode mudar dinamicamente).</w:t>
      </w:r>
      <w:r>
        <w:rPr>
          <w:rFonts w:ascii="Helvetica" w:hAnsi="Helvetica" w:cs="Helvetica"/>
          <w:color w:val="222222"/>
          <w:sz w:val="23"/>
          <w:szCs w:val="23"/>
        </w:rPr>
        <w:br/>
        <w:t>Podemos distinguir pelo menos quatro:</w:t>
      </w:r>
      <w:r>
        <w:rPr>
          <w:rFonts w:ascii="Helvetica" w:hAnsi="Helvetica" w:cs="Helvetica"/>
          <w:color w:val="222222"/>
          <w:sz w:val="23"/>
          <w:szCs w:val="23"/>
        </w:rPr>
        <w:br/>
        <w:t>—&gt;centralizada, cliente/servidor(s) ( exemplo arquiteturas n-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tiers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arquitetura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multi-camadas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utilisando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a tecnologia Java EE / .Net / Linux-Apache-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MySql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-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Php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…)</w:t>
      </w:r>
      <w:r>
        <w:rPr>
          <w:rFonts w:ascii="Helvetica" w:hAnsi="Helvetica" w:cs="Helvetica"/>
          <w:color w:val="222222"/>
          <w:sz w:val="23"/>
          <w:szCs w:val="23"/>
        </w:rPr>
        <w:br/>
        <w:t>—&gt;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semi-descentralizada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(exemplo primeira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versao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de Napster…)</w:t>
      </w:r>
      <w:r>
        <w:rPr>
          <w:rFonts w:ascii="Helvetica" w:hAnsi="Helvetica" w:cs="Helvetica"/>
          <w:color w:val="222222"/>
          <w:sz w:val="23"/>
          <w:szCs w:val="23"/>
        </w:rPr>
        <w:br/>
        <w:t>—&gt;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totalment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descentralizada ( exemplo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Gnutella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Freenet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…)</w:t>
      </w:r>
      <w:r>
        <w:rPr>
          <w:rFonts w:ascii="Helvetica" w:hAnsi="Helvetica" w:cs="Helvetica"/>
          <w:color w:val="222222"/>
          <w:sz w:val="23"/>
          <w:szCs w:val="23"/>
        </w:rPr>
        <w:br/>
        <w:t xml:space="preserve">—&gt;descentralizada com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super-nodes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(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super-servers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) (exemplo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eDonkey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… )</w:t>
      </w:r>
    </w:p>
    <w:p w:rsidR="006100CE" w:rsidRDefault="006100CE" w:rsidP="006100CE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lastRenderedPageBreak/>
        <w:t>O </w:t>
      </w:r>
      <w:r>
        <w:rPr>
          <w:rStyle w:val="bbcode-b"/>
          <w:rFonts w:ascii="Helvetica" w:hAnsi="Helvetica" w:cs="Helvetica"/>
          <w:b/>
          <w:bCs/>
          <w:color w:val="222222"/>
          <w:sz w:val="23"/>
          <w:szCs w:val="23"/>
        </w:rPr>
        <w:t>sistema distribuído</w:t>
      </w:r>
      <w:r>
        <w:rPr>
          <w:rFonts w:ascii="Helvetica" w:hAnsi="Helvetica" w:cs="Helvetica"/>
          <w:color w:val="222222"/>
          <w:sz w:val="23"/>
          <w:szCs w:val="23"/>
        </w:rPr>
        <w:t xml:space="preserve"> pode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utilisar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diferentes </w:t>
      </w:r>
      <w:r>
        <w:rPr>
          <w:rStyle w:val="bbcode-b"/>
          <w:rFonts w:ascii="Helvetica" w:hAnsi="Helvetica" w:cs="Helvetica"/>
          <w:b/>
          <w:bCs/>
          <w:color w:val="222222"/>
          <w:sz w:val="23"/>
          <w:szCs w:val="23"/>
        </w:rPr>
        <w:t>middlewares </w:t>
      </w:r>
      <w:r>
        <w:rPr>
          <w:rFonts w:ascii="Helvetica" w:hAnsi="Helvetica" w:cs="Helvetica"/>
          <w:color w:val="222222"/>
          <w:sz w:val="23"/>
          <w:szCs w:val="23"/>
        </w:rPr>
        <w:t>e/o frameworks e/o plataformas:</w:t>
      </w:r>
      <w:r>
        <w:rPr>
          <w:rFonts w:ascii="Helvetica" w:hAnsi="Helvetica" w:cs="Helvetica"/>
          <w:color w:val="222222"/>
          <w:sz w:val="23"/>
          <w:szCs w:val="23"/>
        </w:rPr>
        <w:br/>
        <w:t xml:space="preserve">Java Sockets 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Http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br/>
        <w:t>Java MS</w:t>
      </w:r>
      <w:r>
        <w:rPr>
          <w:rFonts w:ascii="Helvetica" w:hAnsi="Helvetica" w:cs="Helvetica"/>
          <w:color w:val="222222"/>
          <w:sz w:val="23"/>
          <w:szCs w:val="23"/>
        </w:rPr>
        <w:br/>
        <w:t>Web Services (WSDP: SAOP/UDDI/WSDL)</w:t>
      </w:r>
      <w:r>
        <w:rPr>
          <w:rFonts w:ascii="Helvetica" w:hAnsi="Helvetica" w:cs="Helvetica"/>
          <w:color w:val="222222"/>
          <w:sz w:val="23"/>
          <w:szCs w:val="23"/>
        </w:rPr>
        <w:br/>
        <w:t xml:space="preserve">Sistemas a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objectos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distribuidos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( Java CORBA, Java RMI, JINI)</w:t>
      </w:r>
      <w:r>
        <w:rPr>
          <w:rFonts w:ascii="Helvetica" w:hAnsi="Helvetica" w:cs="Helvetica"/>
          <w:color w:val="222222"/>
          <w:sz w:val="23"/>
          <w:szCs w:val="23"/>
        </w:rPr>
        <w:br/>
        <w:t xml:space="preserve">Sistemas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distribuidos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descentralizada com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super-nodes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( JXTA )</w:t>
      </w:r>
    </w:p>
    <w:p w:rsidR="006100CE" w:rsidRDefault="006100CE" w:rsidP="00610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6100CE" w:rsidRDefault="006100CE" w:rsidP="00610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• Dois Exemplos</w:t>
      </w:r>
    </w:p>
    <w:p w:rsidR="006100CE" w:rsidRDefault="006100CE" w:rsidP="00610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6100CE" w:rsidRDefault="006100CE" w:rsidP="006100CE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Certamente que a aplicação distribuída, a mais popular é a WEB “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classic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1.0 / 2.0 / 3.0…”:</w:t>
      </w:r>
      <w:r>
        <w:rPr>
          <w:rFonts w:ascii="Helvetica" w:hAnsi="Helvetica" w:cs="Helvetica"/>
          <w:color w:val="222222"/>
          <w:sz w:val="23"/>
          <w:szCs w:val="23"/>
        </w:rPr>
        <w:br/>
        <w:t>é uma aplicação cuja arquitetura pode ser centralizada (cliente / servidor).</w:t>
      </w:r>
      <w:r>
        <w:rPr>
          <w:rFonts w:ascii="Helvetica" w:hAnsi="Helvetica" w:cs="Helvetica"/>
          <w:color w:val="222222"/>
          <w:sz w:val="23"/>
          <w:szCs w:val="23"/>
        </w:rPr>
        <w:br/>
        <w:t>Ou cuja arquitetura pode ser n-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tiers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arquitetura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multi-camadas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( um browser cliente et 2 o 3 o n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servidors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em cascata : web container / EJB container/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persistance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/DB).</w:t>
      </w:r>
    </w:p>
    <w:p w:rsidR="006100CE" w:rsidRDefault="006100CE" w:rsidP="006100CE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Calculo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distribuido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(BOINC,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SETI@Home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)</w:t>
      </w:r>
      <w:r>
        <w:rPr>
          <w:rFonts w:ascii="Helvetica" w:hAnsi="Helvetica" w:cs="Helvetica"/>
          <w:color w:val="222222"/>
          <w:sz w:val="23"/>
          <w:szCs w:val="23"/>
        </w:rPr>
        <w:br/>
        <w:t xml:space="preserve">O grid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computing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(utilização de recursos da Internet, tais como a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electricidade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) exemplos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Globus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: </w:t>
      </w:r>
      <w:hyperlink r:id="rId4" w:history="1">
        <w:r>
          <w:rPr>
            <w:rStyle w:val="Hyperlink"/>
            <w:rFonts w:ascii="Helvetica" w:hAnsi="Helvetica" w:cs="Helvetica"/>
            <w:color w:val="0088CC"/>
            <w:sz w:val="23"/>
            <w:szCs w:val="23"/>
            <w:u w:val="none"/>
          </w:rPr>
          <w:t>http://www.globus.org/ </w:t>
        </w:r>
        <w:r>
          <w:rPr>
            <w:rStyle w:val="badge"/>
            <w:rFonts w:ascii="Helvetica" w:hAnsi="Helvetica" w:cs="Helvetica"/>
            <w:color w:val="919191"/>
            <w:sz w:val="17"/>
            <w:szCs w:val="17"/>
            <w:bdr w:val="none" w:sz="0" w:space="0" w:color="auto" w:frame="1"/>
            <w:shd w:val="clear" w:color="auto" w:fill="E9E9E9"/>
          </w:rPr>
          <w:t>23</w:t>
        </w:r>
      </w:hyperlink>
      <w:r>
        <w:rPr>
          <w:rFonts w:ascii="Helvetica" w:hAnsi="Helvetica" w:cs="Helvetica"/>
          <w:color w:val="222222"/>
          <w:sz w:val="23"/>
          <w:szCs w:val="23"/>
        </w:rPr>
        <w:br/>
        <w:t xml:space="preserve">O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cloud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computing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( Windows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Azure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, Ray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Ozzie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pai de Groove Networks)</w:t>
      </w:r>
      <w:r>
        <w:rPr>
          <w:rFonts w:ascii="Helvetica" w:hAnsi="Helvetica" w:cs="Helvetica"/>
          <w:color w:val="222222"/>
          <w:sz w:val="23"/>
          <w:szCs w:val="23"/>
        </w:rPr>
        <w:br/>
        <w:t xml:space="preserve">Sistemas P2P (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BitTorrrent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,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FastTrack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/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KaZaA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…)</w:t>
      </w:r>
      <w:r>
        <w:rPr>
          <w:rFonts w:ascii="Helvetica" w:hAnsi="Helvetica" w:cs="Helvetica"/>
          <w:color w:val="222222"/>
          <w:sz w:val="23"/>
          <w:szCs w:val="23"/>
        </w:rPr>
        <w:br/>
        <w:t xml:space="preserve">Base de dados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distribuidas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“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Distributed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database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”</w:t>
      </w:r>
    </w:p>
    <w:p w:rsidR="006100CE" w:rsidRDefault="006100CE" w:rsidP="006100C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bookmarkStart w:id="0" w:name="_GoBack"/>
      <w:bookmarkEnd w:id="0"/>
    </w:p>
    <w:p w:rsidR="006100CE" w:rsidRDefault="006100CE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6100CE" w:rsidRDefault="006100CE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6100CE" w:rsidRDefault="006100CE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6100CE" w:rsidRDefault="006100CE">
      <w:pP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6100CE" w:rsidRDefault="006100CE"/>
    <w:sectPr w:rsidR="00610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CE"/>
    <w:rsid w:val="006100CE"/>
    <w:rsid w:val="00E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9898"/>
  <w15:chartTrackingRefBased/>
  <w15:docId w15:val="{FECCC628-9CE0-45F0-8DB8-E97D100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bcode-b">
    <w:name w:val="bbcode-b"/>
    <w:basedOn w:val="Fontepargpadro"/>
    <w:rsid w:val="006100CE"/>
  </w:style>
  <w:style w:type="character" w:styleId="Hyperlink">
    <w:name w:val="Hyperlink"/>
    <w:basedOn w:val="Fontepargpadro"/>
    <w:uiPriority w:val="99"/>
    <w:semiHidden/>
    <w:unhideWhenUsed/>
    <w:rsid w:val="006100CE"/>
    <w:rPr>
      <w:color w:val="0000FF"/>
      <w:u w:val="single"/>
    </w:rPr>
  </w:style>
  <w:style w:type="character" w:customStyle="1" w:styleId="badge">
    <w:name w:val="badge"/>
    <w:basedOn w:val="Fontepargpadro"/>
    <w:rsid w:val="0061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lobu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 silva</dc:creator>
  <cp:keywords/>
  <dc:description/>
  <cp:lastModifiedBy>lucas A silva</cp:lastModifiedBy>
  <cp:revision>1</cp:revision>
  <dcterms:created xsi:type="dcterms:W3CDTF">2020-08-18T21:25:00Z</dcterms:created>
  <dcterms:modified xsi:type="dcterms:W3CDTF">2020-08-18T21:28:00Z</dcterms:modified>
</cp:coreProperties>
</file>