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  <w:rPr>
                <w:rFonts w:ascii="Arial" w:hAnsi="Arial"/>
              </w:rPr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30/02/2010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Elaboração Inicial – primeiro rascunho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15/03/2010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Revisão pós reunião com dois fornecedores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31/03/2010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Sra.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Revisão final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2.1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05/11/2014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Adaptar aos novos templates</w:t>
            </w:r>
          </w:p>
        </w:tc>
      </w:tr>
      <w:tr w:rsidR="00AD25C1" w:rsidRPr="00C52528" w:rsidTr="00E069D1">
        <w:trPr>
          <w:trHeight w:val="340"/>
        </w:trPr>
        <w:tc>
          <w:tcPr>
            <w:tcW w:w="737" w:type="dxa"/>
            <w:vAlign w:val="center"/>
          </w:tcPr>
          <w:p w:rsidR="00AD25C1" w:rsidRDefault="00AD25C1" w:rsidP="00490369">
            <w:pPr>
              <w:spacing w:line="276" w:lineRule="auto"/>
              <w:jc w:val="center"/>
            </w:pPr>
            <w:r>
              <w:t>2.2</w:t>
            </w:r>
          </w:p>
        </w:tc>
        <w:tc>
          <w:tcPr>
            <w:tcW w:w="1129" w:type="dxa"/>
            <w:vAlign w:val="center"/>
          </w:tcPr>
          <w:p w:rsidR="00AD25C1" w:rsidRDefault="00AD25C1" w:rsidP="00490369">
            <w:pPr>
              <w:spacing w:line="276" w:lineRule="auto"/>
              <w:jc w:val="center"/>
            </w:pPr>
            <w:r>
              <w:t>30/05/2015</w:t>
            </w:r>
          </w:p>
        </w:tc>
        <w:tc>
          <w:tcPr>
            <w:tcW w:w="2420" w:type="dxa"/>
            <w:vAlign w:val="center"/>
          </w:tcPr>
          <w:p w:rsidR="00AD25C1" w:rsidRDefault="00AD25C1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AD25C1" w:rsidRDefault="00AD25C1" w:rsidP="00AD25C1">
            <w:pPr>
              <w:spacing w:line="276" w:lineRule="auto"/>
            </w:pPr>
            <w:r>
              <w:t>Nova revisão incluindo a EAP</w:t>
            </w:r>
          </w:p>
        </w:tc>
      </w:tr>
    </w:tbl>
    <w:p w:rsidR="00C52528" w:rsidRDefault="00C52528" w:rsidP="003D377B"/>
    <w:p w:rsidR="008843C9" w:rsidRPr="008843C9" w:rsidRDefault="008843C9" w:rsidP="0020540D">
      <w:pPr>
        <w:pStyle w:val="Ttulo1"/>
      </w:pPr>
      <w:r w:rsidRPr="008843C9">
        <w:t>Objetivos deste documento</w:t>
      </w:r>
      <w:bookmarkStart w:id="0" w:name="_GoBack"/>
      <w:bookmarkEnd w:id="0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E10841" w:rsidRPr="00057D0A" w:rsidRDefault="00E10841" w:rsidP="00E10841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r w:rsidRPr="00057D0A">
        <w:t>. ]</w:t>
      </w:r>
    </w:p>
    <w:p w:rsidR="0027340F" w:rsidRDefault="0027340F" w:rsidP="0027340F">
      <w:r>
        <w:t>Os Montes de Rocha adquiriram uma casa no bairro Sumaré para oferecerem mais liberdade, para seus dois filhos. Atualmente, eles moram em um apartamento no Jardins com problemas de isolamento acústico.</w:t>
      </w:r>
    </w:p>
    <w:p w:rsidR="0027340F" w:rsidRPr="00940097" w:rsidRDefault="0027340F" w:rsidP="0027340F">
      <w:pPr>
        <w:rPr>
          <w:b/>
        </w:rPr>
      </w:pPr>
      <w:r w:rsidRPr="00940097">
        <w:rPr>
          <w:b/>
        </w:rPr>
        <w:t xml:space="preserve">A casa é bastante velha e por exigência da </w:t>
      </w:r>
      <w:r>
        <w:rPr>
          <w:b/>
        </w:rPr>
        <w:t>Sra Montes de Rocha</w:t>
      </w:r>
      <w:r w:rsidRPr="00940097">
        <w:rPr>
          <w:b/>
        </w:rPr>
        <w:t>, será necessária uma boa reforma.</w:t>
      </w:r>
    </w:p>
    <w:p w:rsidR="0027340F" w:rsidRDefault="0027340F" w:rsidP="0027340F">
      <w:r>
        <w:t>O apartamento já foi vendido e deverá ser entregue até 31/05/2010, caso contrário, pagaram multa diária de R$5.000,00.</w:t>
      </w:r>
    </w:p>
    <w:p w:rsidR="0027340F" w:rsidRDefault="0027340F" w:rsidP="0027340F">
      <w:r>
        <w:t>A casa será desocupada pelo proprietário anterior em 31/03/2010, data que será iniciada a reforma.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AE7F61" w:rsidRDefault="00D34857" w:rsidP="00E10841">
      <w:pPr>
        <w:pStyle w:val="Comments"/>
      </w:pPr>
      <w:r w:rsidRPr="00594A56">
        <w:t>[</w:t>
      </w:r>
      <w:r w:rsidR="003D7F80">
        <w:t xml:space="preserve">Futuro, onde quer chegar. </w:t>
      </w:r>
      <w:r>
        <w:t>Descrev</w:t>
      </w:r>
      <w:r w:rsidR="003D7F80">
        <w:t xml:space="preserve">a os benefícios esperados </w:t>
      </w:r>
      <w:r>
        <w:t xml:space="preserve">detalhando </w:t>
      </w:r>
      <w:r w:rsidR="00AE7F61">
        <w:t xml:space="preserve">de forma clara </w:t>
      </w:r>
      <w:r>
        <w:t>o</w:t>
      </w:r>
      <w:r w:rsidRPr="00594A56">
        <w:t xml:space="preserve">bjetivos </w:t>
      </w:r>
      <w:r w:rsidR="00AE7F61">
        <w:t>SMART</w:t>
      </w:r>
      <w:r w:rsidRPr="00594A56">
        <w:t xml:space="preserve"> e critérios de sucesso relacionados</w:t>
      </w:r>
      <w:r w:rsidR="00AE7F61">
        <w:t>.</w:t>
      </w:r>
    </w:p>
    <w:p w:rsidR="00D34857" w:rsidRPr="006F79CA" w:rsidRDefault="00AE7F61" w:rsidP="00E10841">
      <w:pPr>
        <w:pStyle w:val="Comments"/>
      </w:pPr>
      <w:r w:rsidRPr="006F79CA">
        <w:t>SMART:</w:t>
      </w:r>
      <w:r w:rsidRPr="00D34AA9">
        <w:t xml:space="preserve"> Specific</w:t>
      </w:r>
      <w:r w:rsidRPr="006F79CA">
        <w:t>: Específico,</w:t>
      </w:r>
      <w:r w:rsidRPr="00D34AA9">
        <w:t xml:space="preserve"> Measurable</w:t>
      </w:r>
      <w:r w:rsidRPr="006F79CA">
        <w:t xml:space="preserve">: </w:t>
      </w:r>
      <w:r w:rsidR="006F79CA">
        <w:t xml:space="preserve">Indicador e </w:t>
      </w:r>
      <w:r w:rsidR="006F79CA" w:rsidRPr="006F79CA">
        <w:t>meta</w:t>
      </w:r>
      <w:r w:rsidRPr="006F79CA">
        <w:t>,</w:t>
      </w:r>
      <w:r w:rsidRPr="00D34AA9">
        <w:t xml:space="preserve"> Assignable</w:t>
      </w:r>
      <w:r w:rsidRPr="006F79CA">
        <w:t>:</w:t>
      </w:r>
      <w:r w:rsidR="00646B92">
        <w:t xml:space="preserve"> </w:t>
      </w:r>
      <w:r w:rsidR="006F79CA" w:rsidRPr="006F79CA">
        <w:t>Quem</w:t>
      </w:r>
      <w:r w:rsidRPr="006F79CA">
        <w:t>,</w:t>
      </w:r>
      <w:r w:rsidRPr="00D34AA9">
        <w:t xml:space="preserve"> Realistic</w:t>
      </w:r>
      <w:r w:rsidR="006F79CA" w:rsidRPr="006F79CA">
        <w:t xml:space="preserve">: </w:t>
      </w:r>
      <w:r w:rsidR="00646B92" w:rsidRPr="006F79CA">
        <w:t>realístico</w:t>
      </w:r>
      <w:r w:rsidRPr="006F79CA">
        <w:t>, Time</w:t>
      </w:r>
      <w:r w:rsidRPr="00D34AA9">
        <w:t>-related</w:t>
      </w:r>
      <w:r w:rsidR="006F79CA" w:rsidRPr="006F79CA">
        <w:t>:</w:t>
      </w:r>
      <w:r w:rsidR="00646B92">
        <w:t xml:space="preserve"> </w:t>
      </w:r>
      <w:r w:rsidR="00646B92" w:rsidRPr="006F79CA">
        <w:t>Quando]</w:t>
      </w:r>
    </w:p>
    <w:p w:rsidR="0027340F" w:rsidRDefault="0027340F" w:rsidP="0027340F">
      <w:pPr>
        <w:rPr>
          <w:b/>
        </w:rPr>
      </w:pPr>
      <w:r w:rsidRPr="009D4A25">
        <w:rPr>
          <w:b/>
        </w:rPr>
        <w:t>O projeto será considerado um sucesso caso</w:t>
      </w:r>
      <w:r>
        <w:rPr>
          <w:b/>
        </w:rPr>
        <w:t xml:space="preserve"> os objetivos abaixo sejam atingidos:</w:t>
      </w:r>
    </w:p>
    <w:p w:rsidR="0027340F" w:rsidRPr="0027340F" w:rsidRDefault="0027340F" w:rsidP="0027340F">
      <w:pPr>
        <w:pStyle w:val="PargrafodaLista"/>
        <w:numPr>
          <w:ilvl w:val="0"/>
          <w:numId w:val="2"/>
        </w:numPr>
        <w:rPr>
          <w:b/>
        </w:rPr>
      </w:pPr>
      <w:r w:rsidRPr="0027340F">
        <w:rPr>
          <w:b/>
        </w:rPr>
        <w:t>Reforma da área interna seja concluída até 31/05;</w:t>
      </w:r>
    </w:p>
    <w:p w:rsidR="0027340F" w:rsidRPr="0027340F" w:rsidRDefault="0027340F" w:rsidP="0027340F">
      <w:pPr>
        <w:pStyle w:val="PargrafodaLista"/>
        <w:numPr>
          <w:ilvl w:val="0"/>
          <w:numId w:val="2"/>
        </w:numPr>
        <w:rPr>
          <w:b/>
        </w:rPr>
      </w:pPr>
      <w:r w:rsidRPr="0027340F">
        <w:rPr>
          <w:b/>
        </w:rPr>
        <w:t>Concluir a obra com o orçamento de R$100.000,00.</w:t>
      </w:r>
    </w:p>
    <w:p w:rsidR="00151D2B" w:rsidRDefault="00151D2B" w:rsidP="00151D2B"/>
    <w:p w:rsidR="0027340F" w:rsidRPr="006F79CA" w:rsidRDefault="0027340F" w:rsidP="00151D2B"/>
    <w:p w:rsidR="00AD25C1" w:rsidRDefault="00AD25C1" w:rsidP="00AD25C1">
      <w:pPr>
        <w:pStyle w:val="Ttulo1"/>
      </w:pPr>
      <w:r>
        <w:t>Estrutura Analítica do Projeto – Fases e principais entregas</w:t>
      </w:r>
    </w:p>
    <w:p w:rsidR="00AD25C1" w:rsidRPr="00057D0A" w:rsidRDefault="00AD25C1" w:rsidP="00AD25C1">
      <w:pPr>
        <w:pStyle w:val="Comments"/>
      </w:pPr>
      <w:r w:rsidRPr="00057D0A">
        <w:t>[</w:t>
      </w:r>
      <w:r>
        <w:t>Inclua uma versão inicial da Estrutura Analítica do Projeto (EAP) com as fases do projeto e suas principais entregas.</w:t>
      </w:r>
      <w:r w:rsidRPr="00057D0A">
        <w:t xml:space="preserve"> ]</w:t>
      </w:r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t>Definição do Projeto</w:t>
      </w:r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t>Gerenciamento de Projetos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Iniciação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Planejamento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Controle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Encerramento</w:t>
      </w:r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t>Contratação dos serviços</w:t>
      </w:r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lastRenderedPageBreak/>
        <w:t>Reforma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Liberação da casa pela antiga moradora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Reforma Interna</w:t>
      </w:r>
    </w:p>
    <w:p w:rsidR="00AD25C1" w:rsidRDefault="00AD25C1" w:rsidP="00AD25C1">
      <w:pPr>
        <w:pStyle w:val="PargrafodaLista"/>
        <w:numPr>
          <w:ilvl w:val="1"/>
          <w:numId w:val="5"/>
        </w:numPr>
      </w:pPr>
      <w:r>
        <w:t>Liberação do apto</w:t>
      </w:r>
    </w:p>
    <w:p w:rsidR="00594A56" w:rsidRDefault="00AD25C1" w:rsidP="00AD25C1">
      <w:pPr>
        <w:pStyle w:val="PargrafodaLista"/>
        <w:numPr>
          <w:ilvl w:val="1"/>
          <w:numId w:val="5"/>
        </w:numPr>
      </w:pPr>
      <w:r>
        <w:t>Reforma Externa</w:t>
      </w:r>
    </w:p>
    <w:p w:rsidR="00AD25C1" w:rsidRPr="006F79CA" w:rsidRDefault="00AD25C1" w:rsidP="00AD25C1"/>
    <w:p w:rsidR="00AD25C1" w:rsidRDefault="00AD25C1" w:rsidP="00AD25C1">
      <w:pPr>
        <w:pStyle w:val="Ttulo1"/>
      </w:pPr>
      <w:r>
        <w:t>Principais requisitos das principais entregas/produtos</w:t>
      </w:r>
    </w:p>
    <w:p w:rsidR="00AD25C1" w:rsidRPr="00057D0A" w:rsidRDefault="00AD25C1" w:rsidP="00AD25C1">
      <w:pPr>
        <w:pStyle w:val="Comments"/>
      </w:pPr>
      <w:r w:rsidRPr="00057D0A">
        <w:t>[</w:t>
      </w:r>
      <w:hyperlink r:id="rId7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060FEF" w:rsidRPr="00057D0A" w:rsidRDefault="00060FEF" w:rsidP="00E10841">
      <w:pPr>
        <w:pStyle w:val="Comments"/>
      </w:pPr>
    </w:p>
    <w:p w:rsidR="0027340F" w:rsidRDefault="0027340F" w:rsidP="0027340F">
      <w:r>
        <w:t>Após análise minuciosa da Sra Montes de Rocha com ajuda de seu pai e de seu mestre-de-obras de confiança, ela definiu o que seria necessário reformar.</w:t>
      </w:r>
    </w:p>
    <w:p w:rsidR="0027340F" w:rsidRDefault="0027340F" w:rsidP="0027340F">
      <w:r>
        <w:t>O projeto ficou dividido nas seguintes fases detalhadas abaixo:</w:t>
      </w:r>
    </w:p>
    <w:p w:rsidR="0027340F" w:rsidRDefault="0027340F" w:rsidP="0027340F">
      <w:pPr>
        <w:pStyle w:val="PargrafodaLista"/>
        <w:numPr>
          <w:ilvl w:val="0"/>
          <w:numId w:val="4"/>
        </w:numPr>
      </w:pPr>
      <w:r>
        <w:t>Área interna: Vide detalhamento na seção escopo.</w:t>
      </w:r>
    </w:p>
    <w:p w:rsidR="0027340F" w:rsidRDefault="0027340F" w:rsidP="0027340F">
      <w:pPr>
        <w:pStyle w:val="PargrafodaLista"/>
        <w:numPr>
          <w:ilvl w:val="0"/>
          <w:numId w:val="4"/>
        </w:numPr>
      </w:pPr>
      <w:r>
        <w:t>Área externa: Vide detalhamento na seção escopo.</w:t>
      </w:r>
    </w:p>
    <w:p w:rsidR="0027340F" w:rsidRDefault="0027340F" w:rsidP="0027340F">
      <w:pPr>
        <w:pStyle w:val="PargrafodaLista"/>
        <w:numPr>
          <w:ilvl w:val="0"/>
          <w:numId w:val="4"/>
        </w:numPr>
      </w:pPr>
      <w:r>
        <w:t>Uma 3ª fase será considerada durante o projeto caso exista algum atraso na execução da área interna com entregas complementares da área interna que possam ser feitos após a mudança.</w:t>
      </w:r>
    </w:p>
    <w:p w:rsidR="0027340F" w:rsidRDefault="0027340F" w:rsidP="0027340F"/>
    <w:p w:rsidR="0027340F" w:rsidRDefault="0027340F" w:rsidP="0027340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Reforma Interna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Alvenaria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Refazer todo o contra piso da sala.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Retirada de 7 janelas e 1 porta, e instalação com acabamento de novas janelas e porta referente às que foram retiradas.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Quebra de reboco em toda a extensão das paredes da sala com 0.40m de altura, deixando no tijolo, impermeabilizar e rebocar deixando no ponto de pintura.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Construção de estruturas para instalar um banheiro no quarto da frente.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Pisos e azulejos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 w:rsidRPr="00024A95">
        <w:t>Quebra e retira</w:t>
      </w:r>
      <w:r>
        <w:t>da</w:t>
      </w:r>
      <w:r w:rsidRPr="00024A95">
        <w:t xml:space="preserve"> de todo o piso e azulejo d</w:t>
      </w:r>
      <w:r>
        <w:t>o</w:t>
      </w:r>
      <w:r w:rsidRPr="00024A95">
        <w:t xml:space="preserve"> lavabo, cozinha, </w:t>
      </w:r>
      <w:r>
        <w:t>banheiro de cima</w:t>
      </w:r>
      <w:r w:rsidRPr="00024A95">
        <w:t xml:space="preserve">. Fazer a regularização de pisos e paredes </w:t>
      </w:r>
      <w:r>
        <w:t>e assentar aproximados 1</w:t>
      </w:r>
      <w:r w:rsidRPr="00024A95">
        <w:t>20m² entre pisos e azulejos e dar acabamentos.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>
        <w:t xml:space="preserve">Assentar pisos e azulejos e dar acabamento no </w:t>
      </w:r>
      <w:r w:rsidRPr="00024A95">
        <w:t>banheiro</w:t>
      </w:r>
      <w:r>
        <w:t xml:space="preserve"> novo do quarto da frente aproximados 10m</w:t>
      </w:r>
      <w:r w:rsidRPr="003F4697">
        <w:rPr>
          <w:vertAlign w:val="superscript"/>
        </w:rPr>
        <w:t>2</w:t>
      </w:r>
      <w:r>
        <w:t>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Hidráulica</w:t>
      </w:r>
      <w:r>
        <w:rPr>
          <w:b/>
        </w:rPr>
        <w:t xml:space="preserve"> e Elétrica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 w:rsidRPr="00024A95">
        <w:t>Fazer todas as instalações de elétrica, água e esgoto referentes ao novo banheiro.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>
        <w:t xml:space="preserve">Refazer </w:t>
      </w:r>
      <w:r w:rsidRPr="00024A95">
        <w:t>todas as instalações de elétrica, água e esgoto</w:t>
      </w:r>
      <w:r>
        <w:t xml:space="preserve"> da área interna.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Pinturas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Fazer a preparação e consertos </w:t>
      </w:r>
      <w:r>
        <w:t>d</w:t>
      </w:r>
      <w:r w:rsidRPr="00024A95">
        <w:t>e todas as paredes</w:t>
      </w:r>
      <w:r>
        <w:t xml:space="preserve"> e tetos da área interna</w:t>
      </w:r>
      <w:r w:rsidRPr="00024A95">
        <w:t xml:space="preserve"> e pintar com 3 demãos de látex acrílico.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Lixar e preparar todas as portas, janelas, ferragens e madeiras em geral </w:t>
      </w:r>
      <w:r>
        <w:t>da área interna</w:t>
      </w:r>
      <w:r w:rsidRPr="00024A95">
        <w:t xml:space="preserve"> e pintar com 2 demãos de esmalte.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Aproximados </w:t>
      </w:r>
      <w:r>
        <w:t>250</w:t>
      </w:r>
      <w:r w:rsidRPr="00024A95">
        <w:t>m² de pinturas.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Outros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>
        <w:t>R</w:t>
      </w:r>
      <w:r w:rsidRPr="00024A95">
        <w:t>etirada de carpetes na escadaria da sala, retirada e rein</w:t>
      </w:r>
      <w:r>
        <w:t>s</w:t>
      </w:r>
      <w:r w:rsidRPr="00024A95">
        <w:t xml:space="preserve">talação </w:t>
      </w:r>
      <w:r>
        <w:t xml:space="preserve">da </w:t>
      </w:r>
      <w:r w:rsidRPr="00024A95">
        <w:t>pia de cozinha</w:t>
      </w:r>
      <w:r>
        <w:t xml:space="preserve"> e</w:t>
      </w:r>
      <w:r w:rsidRPr="00024A95">
        <w:t xml:space="preserve"> de todas as louças sanitárias, sifões, torneiras e acabamentos de regis</w:t>
      </w:r>
      <w:r>
        <w:t>t</w:t>
      </w:r>
      <w:r w:rsidRPr="00024A95">
        <w:t>ros</w:t>
      </w:r>
      <w:r w:rsidRPr="00804938">
        <w:t xml:space="preserve"> </w:t>
      </w:r>
      <w:r>
        <w:t>da área interna</w:t>
      </w:r>
      <w:r w:rsidRPr="00024A95">
        <w:t xml:space="preserve">. </w:t>
      </w:r>
    </w:p>
    <w:p w:rsidR="0027340F" w:rsidRPr="00A73152" w:rsidRDefault="0027340F" w:rsidP="0027340F">
      <w:pPr>
        <w:pStyle w:val="PargrafodaLista"/>
        <w:numPr>
          <w:ilvl w:val="0"/>
          <w:numId w:val="3"/>
        </w:numPr>
        <w:rPr>
          <w:b/>
        </w:rPr>
      </w:pPr>
      <w:r w:rsidRPr="00A73152">
        <w:rPr>
          <w:b/>
        </w:rPr>
        <w:lastRenderedPageBreak/>
        <w:t>Reforma Externa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Alvenaria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Fazer a fundação das estruturas e fundição de colunas e viga de concreto aparente onde será instalado o portão da garagem.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Quebra de toda a calçada e fazer calçada com concreto desempenado deixando no ponto de assentar piso de acabamento.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Pisos e azulejos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Quebra e retira</w:t>
      </w:r>
      <w:r>
        <w:t>da</w:t>
      </w:r>
      <w:r w:rsidRPr="00024A95">
        <w:t xml:space="preserve"> de todo o piso e azulejo d</w:t>
      </w:r>
      <w:r>
        <w:t>a</w:t>
      </w:r>
      <w:r w:rsidRPr="00024A95">
        <w:t xml:space="preserve"> área de serviço, </w:t>
      </w:r>
      <w:r>
        <w:t>do</w:t>
      </w:r>
      <w:r w:rsidRPr="00024A95">
        <w:t xml:space="preserve"> quintal, corredores e garagem. Fazer a regularização de pisos e paredes e assentar aproximados </w:t>
      </w:r>
      <w:r>
        <w:t>10</w:t>
      </w:r>
      <w:r w:rsidRPr="00024A95">
        <w:t>0m² entre pisos e azulejos e dar acabamentos.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Hidráulica</w:t>
      </w:r>
      <w:r>
        <w:rPr>
          <w:b/>
        </w:rPr>
        <w:t xml:space="preserve"> e Elétrica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>
        <w:t>T</w:t>
      </w:r>
      <w:r w:rsidRPr="00024A95">
        <w:t>roca de todas as instalações de água do banheiro e lavanderia da edícula.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>
        <w:t xml:space="preserve">Refazer </w:t>
      </w:r>
      <w:r w:rsidRPr="00024A95">
        <w:t>todas as instalações de elétrica, água e esgoto</w:t>
      </w:r>
      <w:r>
        <w:t xml:space="preserve"> da área externa.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Pinturas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Fazer a preparação e consertos </w:t>
      </w:r>
      <w:r>
        <w:t>d</w:t>
      </w:r>
      <w:r w:rsidRPr="00024A95">
        <w:t>e todas as paredes</w:t>
      </w:r>
      <w:r>
        <w:t xml:space="preserve"> e tetos da área externa</w:t>
      </w:r>
      <w:r w:rsidRPr="00024A95">
        <w:t xml:space="preserve">, </w:t>
      </w:r>
      <w:r>
        <w:t>dos muros e fachadas e aplicação de textura.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Lixar e preparar toda</w:t>
      </w:r>
      <w:r>
        <w:t xml:space="preserve">s as portas </w:t>
      </w:r>
      <w:r w:rsidRPr="00024A95">
        <w:t xml:space="preserve">e madeiras em geral </w:t>
      </w:r>
      <w:r>
        <w:t>da área externa</w:t>
      </w:r>
      <w:r w:rsidRPr="00024A95">
        <w:t xml:space="preserve"> e pintar com 2 demãos de esmalte.</w:t>
      </w:r>
    </w:p>
    <w:p w:rsidR="0027340F" w:rsidRPr="00024A95" w:rsidRDefault="0027340F" w:rsidP="0027340F">
      <w:pPr>
        <w:pStyle w:val="PargrafodaLista"/>
        <w:numPr>
          <w:ilvl w:val="2"/>
          <w:numId w:val="3"/>
        </w:numPr>
      </w:pPr>
      <w:r>
        <w:t>Aproximados 30</w:t>
      </w:r>
      <w:r w:rsidRPr="00024A95">
        <w:t>0m² de pinturas.</w:t>
      </w:r>
    </w:p>
    <w:p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Outros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 w:rsidRPr="00024A95">
        <w:t>Retirada das pedras das paredes da garagem e aplicação de textura</w:t>
      </w:r>
      <w:r>
        <w:t xml:space="preserve"> na parede lateral, </w:t>
      </w:r>
      <w:r w:rsidRPr="00024A95">
        <w:t>fazer os acabamentos na edícula</w:t>
      </w:r>
      <w:r>
        <w:t xml:space="preserve"> e construção de mais um banheiro na edícula</w:t>
      </w:r>
      <w:r w:rsidRPr="00024A95">
        <w:t>, retirada e rein</w:t>
      </w:r>
      <w:r>
        <w:t>s</w:t>
      </w:r>
      <w:r w:rsidRPr="00024A95">
        <w:t xml:space="preserve">talação </w:t>
      </w:r>
      <w:r>
        <w:t xml:space="preserve">do </w:t>
      </w:r>
      <w:r w:rsidRPr="00024A95">
        <w:t>tanque de lavar roupas</w:t>
      </w:r>
      <w:r>
        <w:t xml:space="preserve"> e</w:t>
      </w:r>
      <w:r w:rsidRPr="00024A95">
        <w:t xml:space="preserve"> de todas as louças sanitárias, sifões, torneiras e acabamentos de regis</w:t>
      </w:r>
      <w:r>
        <w:t>t</w:t>
      </w:r>
      <w:r w:rsidRPr="00024A95">
        <w:t>ros</w:t>
      </w:r>
      <w:r w:rsidRPr="00804938">
        <w:t xml:space="preserve"> </w:t>
      </w:r>
      <w:r>
        <w:t>da área externa</w:t>
      </w:r>
      <w:r w:rsidRPr="00024A95">
        <w:t>.</w:t>
      </w:r>
    </w:p>
    <w:p w:rsidR="0027340F" w:rsidRDefault="0027340F" w:rsidP="0027340F">
      <w:pPr>
        <w:pStyle w:val="PargrafodaLista"/>
        <w:numPr>
          <w:ilvl w:val="2"/>
          <w:numId w:val="3"/>
        </w:numPr>
      </w:pPr>
      <w:r>
        <w:t>Aumentar a área interna da edícula, derrubando a parede da frente e reposicionando-a 90 centímetros á frente.</w:t>
      </w:r>
      <w:r w:rsidRPr="00024A95">
        <w:t xml:space="preserve"> </w:t>
      </w:r>
    </w:p>
    <w:p w:rsidR="00957439" w:rsidRDefault="0027340F" w:rsidP="0027340F">
      <w:pPr>
        <w:pStyle w:val="PargrafodaLista"/>
        <w:numPr>
          <w:ilvl w:val="2"/>
          <w:numId w:val="3"/>
        </w:numPr>
      </w:pPr>
      <w:r w:rsidRPr="00024A95">
        <w:t>Retirada do portão da garagem.</w:t>
      </w:r>
    </w:p>
    <w:p w:rsidR="00AF7055" w:rsidRPr="00727C66" w:rsidRDefault="00AF7055" w:rsidP="00151D2B"/>
    <w:p w:rsidR="002B7DF2" w:rsidRDefault="002B7DF2" w:rsidP="0020540D">
      <w:pPr>
        <w:pStyle w:val="Ttulo1"/>
      </w:pPr>
      <w:r>
        <w:t>Marcos</w:t>
      </w:r>
    </w:p>
    <w:p w:rsidR="002B7DF2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996015" w:rsidRPr="00727C66" w:rsidTr="004419F8">
        <w:tc>
          <w:tcPr>
            <w:tcW w:w="1649" w:type="dxa"/>
            <w:shd w:val="clear" w:color="auto" w:fill="DBE5F1" w:themeFill="accent1" w:themeFillTint="33"/>
          </w:tcPr>
          <w:p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Definição do Projeto</w:t>
            </w:r>
          </w:p>
        </w:tc>
        <w:tc>
          <w:tcPr>
            <w:tcW w:w="6009" w:type="dxa"/>
          </w:tcPr>
          <w:p w:rsidR="00996015" w:rsidRDefault="00996015" w:rsidP="004419F8">
            <w:r>
              <w:t>Projeto definido e aprovado pela Sra Montes de Rocha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15/02/10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Contratação dos serviços</w:t>
            </w:r>
          </w:p>
        </w:tc>
        <w:tc>
          <w:tcPr>
            <w:tcW w:w="6009" w:type="dxa"/>
          </w:tcPr>
          <w:p w:rsidR="00996015" w:rsidRDefault="00996015" w:rsidP="004419F8">
            <w:r w:rsidRPr="00921731">
              <w:t>Contrato assinado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25/03/10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 xml:space="preserve">Gerenciamento de Projetos </w:t>
            </w:r>
          </w:p>
        </w:tc>
        <w:tc>
          <w:tcPr>
            <w:tcW w:w="6009" w:type="dxa"/>
          </w:tcPr>
          <w:p w:rsidR="00996015" w:rsidRDefault="00996015" w:rsidP="004419F8">
            <w:r>
              <w:t>Plano de Gerenciamento de Projetos Aprovado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01/03/10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Planejamento concluído e Linhas de Base Salvas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01/03/10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>
              <w:t>Reforma</w:t>
            </w:r>
          </w:p>
        </w:tc>
        <w:tc>
          <w:tcPr>
            <w:tcW w:w="6009" w:type="dxa"/>
          </w:tcPr>
          <w:p w:rsidR="00996015" w:rsidRDefault="00996015" w:rsidP="004419F8">
            <w:r w:rsidRPr="00921731">
              <w:t>Liberação da casa pela antiga moradora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>
              <w:t>31/03/10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Reforma interna concluída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02/06/10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Apto liberado para o comprador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>
              <w:t>31/05/10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Reforma externa concluída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>
              <w:t>30/06/10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>
              <w:t>Encerramento</w:t>
            </w:r>
          </w:p>
        </w:tc>
        <w:tc>
          <w:tcPr>
            <w:tcW w:w="6009" w:type="dxa"/>
          </w:tcPr>
          <w:p w:rsidR="00996015" w:rsidRDefault="00996015" w:rsidP="004419F8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996015" w:rsidRDefault="00996015" w:rsidP="004419F8">
            <w:pPr>
              <w:pStyle w:val="Tabela"/>
            </w:pPr>
            <w:r w:rsidRPr="00921731">
              <w:t>02/07/10</w:t>
            </w:r>
          </w:p>
        </w:tc>
      </w:tr>
    </w:tbl>
    <w:p w:rsidR="00996015" w:rsidRDefault="00996015" w:rsidP="00E10841">
      <w:pPr>
        <w:pStyle w:val="Comments"/>
      </w:pPr>
    </w:p>
    <w:p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9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9E324B" w:rsidRDefault="006A20F4" w:rsidP="00957439">
      <w:r w:rsidRPr="006A20F4">
        <w:t>Veja documento de Registro das partes interessadas em anexo.</w:t>
      </w:r>
    </w:p>
    <w:p w:rsidR="0020540D" w:rsidRPr="00AA3C95" w:rsidRDefault="0020540D" w:rsidP="00957439"/>
    <w:p w:rsidR="00574765" w:rsidRPr="00BC5FAE" w:rsidRDefault="00574765" w:rsidP="00574765">
      <w:pPr>
        <w:pStyle w:val="Ttulo1"/>
      </w:pPr>
      <w:r w:rsidRPr="00BC5FAE">
        <w:t>Restrições</w:t>
      </w:r>
    </w:p>
    <w:p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0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A20F4" w:rsidRDefault="006A20F4" w:rsidP="006A20F4">
      <w:r>
        <w:t>Orçamento total da reforma: R$100.000,00</w:t>
      </w:r>
    </w:p>
    <w:p w:rsidR="006A20F4" w:rsidRDefault="006A20F4" w:rsidP="006A20F4">
      <w:r>
        <w:t>Data de mudança para nova casa: 31/05/2010</w:t>
      </w:r>
    </w:p>
    <w:p w:rsidR="00574765" w:rsidRDefault="00574765" w:rsidP="00574765"/>
    <w:p w:rsidR="000C32DE" w:rsidRPr="00BC5FAE" w:rsidRDefault="000C32DE" w:rsidP="0020540D">
      <w:pPr>
        <w:pStyle w:val="Ttulo1"/>
      </w:pPr>
      <w:r w:rsidRPr="00BC5FAE">
        <w:t>Premissas</w:t>
      </w:r>
    </w:p>
    <w:p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1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6A20F4" w:rsidRDefault="006A20F4" w:rsidP="006A20F4">
      <w:r>
        <w:t>Para cumprir o prazo determinado, o mestre-de-obras exigiu como premissa:</w:t>
      </w:r>
    </w:p>
    <w:p w:rsidR="006A20F4" w:rsidRDefault="006A20F4" w:rsidP="006A20F4">
      <w:r>
        <w:t>-Disponibilidade do Sr. Rocha pelo menos uma vez por dia para verificar o que está faltando na reforma.</w:t>
      </w:r>
    </w:p>
    <w:p w:rsidR="006A20F4" w:rsidRDefault="006A20F4" w:rsidP="006A20F4">
      <w:r>
        <w:t>-Pagamento semanal conforme demonstração dos custos da obra.</w:t>
      </w:r>
    </w:p>
    <w:p w:rsidR="000C32DE" w:rsidRDefault="000C32DE" w:rsidP="000C32DE"/>
    <w:p w:rsidR="00151D2B" w:rsidRDefault="00046E19" w:rsidP="0020540D">
      <w:pPr>
        <w:pStyle w:val="Ttulo1"/>
      </w:pPr>
      <w:r>
        <w:t>Riscos</w:t>
      </w:r>
    </w:p>
    <w:p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2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Eventos como chuva, falta de pessoal, entre outros que podem causar atraso na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Acompanhamento diário do andamento da obra para avaliar formas de antecipar entregas criando uma folga que poderia compensar atrasos futuros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de material para executar os serviços esperados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Presença diária na obra para verificar ausência de material do Sr. Rocha, e aquisição imediata dos mesmos quando necessário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Reparos de serviços entregues com defeito durante 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na obra, retrabalho e aumento nos custos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Contrato do mestre-de-obras de confiança do Sr. Rocha com histórico de serviços entregues com qualidade e acompanhamento diário do mesmo durante toda obra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no serviço por algum membro da equipe (pedreiros, pintores, ...)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nos serviços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Incluso claúsula no contrato de bonus de R$1.000,00 para cada participante da obra caso a reforma interna seja concluída no prazo 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Na contratação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Combinado com o mestre-de-obras que será compensado durante o fim-de-semana qualquer ausência ocorrida durante a semana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</w:tbl>
    <w:p w:rsidR="000E63CC" w:rsidRDefault="000E63CC" w:rsidP="000E63CC"/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Ttulo1"/>
      </w:pPr>
      <w:r>
        <w:lastRenderedPageBreak/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3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0E63CC" w:rsidRDefault="000E63CC" w:rsidP="000E63CC">
      <w:r>
        <w:t>O orçamento total para a reforma era de R$100.000,00 e a duração do projeto previsto de 3 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0E63CC" w:rsidRPr="00C52528" w:rsidTr="00490369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01/03/2010-31/03/2010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Primeiras compras para iniciar a reforma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01/04/2010-30/04/2010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Compras de materiais e primeiros pagamentos para o mestre-de-obras e sua equipe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01/05/2010-31/05/2010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01/06/2010-30/06/2010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01/07/2010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Pagamento final ao mestre-de-obras pela conclusão da reforma</w:t>
            </w:r>
          </w:p>
        </w:tc>
      </w:tr>
    </w:tbl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E10841" w:rsidRDefault="00AD25C1" w:rsidP="00AD25C1">
            <w:pPr>
              <w:pStyle w:val="Aprovaes"/>
              <w:jc w:val="left"/>
            </w:pPr>
            <w:r>
              <w:t>Sr. Montes de Rocha</w:t>
            </w:r>
          </w:p>
          <w:p w:rsidR="00AD25C1" w:rsidRPr="00C52528" w:rsidRDefault="00AD25C1" w:rsidP="00AD25C1">
            <w:pPr>
              <w:pStyle w:val="Aprovaes"/>
              <w:jc w:val="left"/>
            </w:pPr>
            <w:r>
              <w:t>Sra. Montes de Rocha</w:t>
            </w:r>
          </w:p>
        </w:tc>
        <w:tc>
          <w:tcPr>
            <w:tcW w:w="1559" w:type="dxa"/>
            <w:vAlign w:val="center"/>
          </w:tcPr>
          <w:p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E10841" w:rsidRPr="00C52528" w:rsidRDefault="00AD25C1" w:rsidP="00AD25C1">
            <w:pPr>
              <w:pStyle w:val="Aprovaes"/>
              <w:jc w:val="left"/>
            </w:pPr>
            <w:r>
              <w:t>Sr. Montes de Rocha</w:t>
            </w:r>
          </w:p>
        </w:tc>
        <w:tc>
          <w:tcPr>
            <w:tcW w:w="1559" w:type="dxa"/>
            <w:vAlign w:val="center"/>
          </w:tcPr>
          <w:p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B0" w:rsidRDefault="00B933B0" w:rsidP="005E1593">
      <w:r>
        <w:separator/>
      </w:r>
    </w:p>
  </w:endnote>
  <w:endnote w:type="continuationSeparator" w:id="0">
    <w:p w:rsidR="00B933B0" w:rsidRDefault="00B93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46C6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46C6A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B0" w:rsidRDefault="00B933B0" w:rsidP="005E1593">
      <w:r>
        <w:separator/>
      </w:r>
    </w:p>
  </w:footnote>
  <w:footnote w:type="continuationSeparator" w:id="0">
    <w:p w:rsidR="00B933B0" w:rsidRDefault="00B93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C8178F" w:rsidP="00C8178F">
          <w:pPr>
            <w:pStyle w:val="Descrio"/>
            <w:jc w:val="center"/>
            <w:rPr>
              <w:lang w:val="pt-BR"/>
            </w:rPr>
          </w:pP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2D679E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Reforma da Casa</w:t>
          </w:r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48C5"/>
    <w:rsid w:val="00151D2B"/>
    <w:rsid w:val="001620A1"/>
    <w:rsid w:val="001B3A68"/>
    <w:rsid w:val="001B7C35"/>
    <w:rsid w:val="001D497F"/>
    <w:rsid w:val="0020540D"/>
    <w:rsid w:val="00233B1D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80C8F"/>
    <w:rsid w:val="00490369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46C6A"/>
    <w:rsid w:val="00663704"/>
    <w:rsid w:val="00685992"/>
    <w:rsid w:val="006A20F4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96015"/>
    <w:rsid w:val="00997A0E"/>
    <w:rsid w:val="009E324B"/>
    <w:rsid w:val="00A226BE"/>
    <w:rsid w:val="00A3313B"/>
    <w:rsid w:val="00A6180F"/>
    <w:rsid w:val="00A8776F"/>
    <w:rsid w:val="00A947F1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86E88"/>
    <w:rsid w:val="00B933B0"/>
    <w:rsid w:val="00C22BD2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86CAB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sta-dos-marcos.aspx" TargetMode="External"/><Relationship Id="rId13" Type="http://schemas.openxmlformats.org/officeDocument/2006/relationships/hyperlink" Target="http://escritoriodeprojetos.com.br/custo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ocumentacao-dos-requisitos.aspx" TargetMode="External"/><Relationship Id="rId12" Type="http://schemas.openxmlformats.org/officeDocument/2006/relationships/hyperlink" Target="http://escritoriodeprojetos.com.br/riscos.aspx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scritoriodeprojetos.com.br/-restricoes-de-um-projet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partes-interessadas.aspx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53861"/>
    <w:rsid w:val="002C659A"/>
    <w:rsid w:val="003E1705"/>
    <w:rsid w:val="00596CC3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1586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10135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Heuber Gustavo Frazao De Lima , Enel</cp:lastModifiedBy>
  <cp:revision>55</cp:revision>
  <dcterms:created xsi:type="dcterms:W3CDTF">2011-07-14T02:02:00Z</dcterms:created>
  <dcterms:modified xsi:type="dcterms:W3CDTF">2020-08-07T00:14:00Z</dcterms:modified>
</cp:coreProperties>
</file>