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7"/>
      </w:tblGrid>
      <w:tr>
        <w:trPr>
          <w:trHeight w:val="1215" w:hRule="atLeast"/>
        </w:trPr>
        <w:tc>
          <w:tcPr>
            <w:tcW w:w="86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softHyphen/>
              <w:softHyphen/>
            </w:r>
            <w:r>
              <w:rPr/>
              <w:drawing>
                <wp:inline distT="0" distB="0" distL="0" distR="0">
                  <wp:extent cx="2790825" cy="748030"/>
                  <wp:effectExtent l="0" t="0" r="0" b="0"/>
                  <wp:docPr id="1" name="Imagem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75" w:hRule="atLeast"/>
        </w:trPr>
        <w:tc>
          <w:tcPr>
            <w:tcW w:w="86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CURSO: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Análise e Desenvolvimento de Sistemas</w:t>
            </w:r>
          </w:p>
        </w:tc>
      </w:tr>
      <w:tr>
        <w:trPr>
          <w:trHeight w:val="375" w:hRule="atLeast"/>
        </w:trPr>
        <w:tc>
          <w:tcPr>
            <w:tcW w:w="86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DISCIPLINA: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Desenvolvimento de Sistemas Distribuídos</w:t>
            </w:r>
          </w:p>
        </w:tc>
      </w:tr>
      <w:tr>
        <w:trPr>
          <w:trHeight w:val="357" w:hRule="atLeast"/>
        </w:trPr>
        <w:tc>
          <w:tcPr>
            <w:tcW w:w="86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PROFESSOR: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Msc.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Edjalma Queiroz da Silva</w:t>
            </w:r>
          </w:p>
        </w:tc>
      </w:tr>
      <w:tr>
        <w:trPr>
          <w:trHeight w:val="458" w:hRule="atLeast"/>
        </w:trPr>
        <w:tc>
          <w:tcPr>
            <w:tcW w:w="86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Material de Apoio sobre WebServices RESTful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Serviços da Web</w:t>
      </w:r>
      <w:r>
        <w:rPr>
          <w:rFonts w:cs="Times New Roman" w:ascii="Times New Roman" w:hAnsi="Times New Roman"/>
        </w:rPr>
        <w:t xml:space="preserve"> geralmente fornecem os dados brutos que são difíceis de entender para a maioria dos usuários finais comuns e os </w:t>
      </w:r>
      <w:r>
        <w:rPr>
          <w:rFonts w:cs="Times New Roman" w:ascii="Times New Roman" w:hAnsi="Times New Roman"/>
          <w:b/>
          <w:bCs/>
        </w:rPr>
        <w:t>Serviços</w:t>
      </w:r>
      <w:r>
        <w:rPr>
          <w:rFonts w:cs="Times New Roman" w:ascii="Times New Roman" w:hAnsi="Times New Roman"/>
        </w:rPr>
        <w:t xml:space="preserve"> da </w:t>
      </w:r>
      <w:r>
        <w:rPr>
          <w:rFonts w:cs="Times New Roman" w:ascii="Times New Roman" w:hAnsi="Times New Roman"/>
          <w:b/>
          <w:bCs/>
        </w:rPr>
        <w:t>Web</w:t>
      </w:r>
      <w:r>
        <w:rPr>
          <w:rFonts w:cs="Times New Roman" w:ascii="Times New Roman" w:hAnsi="Times New Roman"/>
        </w:rPr>
        <w:t xml:space="preserve">  geralmente são retornados no formato XML ou JSON.</w:t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O Serviço Web RESTful</w:t>
      </w:r>
      <w:r>
        <w:rPr>
          <w:rFonts w:cs="Times New Roman" w:ascii="Times New Roman" w:hAnsi="Times New Roman"/>
        </w:rPr>
        <w:t xml:space="preserve"> é um </w:t>
      </w:r>
      <w:r>
        <w:rPr>
          <w:rFonts w:cs="Times New Roman" w:ascii="Times New Roman" w:hAnsi="Times New Roman"/>
          <w:b/>
          <w:bCs/>
        </w:rPr>
        <w:t>Serviço da Web</w:t>
      </w:r>
      <w:r>
        <w:rPr>
          <w:rFonts w:cs="Times New Roman" w:ascii="Times New Roman" w:hAnsi="Times New Roman"/>
        </w:rPr>
        <w:t xml:space="preserve"> que usa a estrutura </w:t>
      </w:r>
      <w:r>
        <w:rPr>
          <w:rFonts w:cs="Times New Roman" w:ascii="Times New Roman" w:hAnsi="Times New Roman"/>
          <w:b/>
          <w:bCs/>
        </w:rPr>
        <w:t>REST</w:t>
      </w:r>
      <w:r>
        <w:rPr>
          <w:rFonts w:cs="Times New Roman" w:ascii="Times New Roman" w:hAnsi="Times New Roman"/>
        </w:rPr>
        <w:t xml:space="preserve"> . </w:t>
      </w:r>
      <w:r>
        <w:rPr>
          <w:rFonts w:cs="Times New Roman" w:ascii="Times New Roman" w:hAnsi="Times New Roman"/>
          <w:b/>
          <w:bCs/>
        </w:rPr>
        <w:t>O REST</w:t>
      </w:r>
      <w:r>
        <w:rPr>
          <w:rFonts w:cs="Times New Roman" w:ascii="Times New Roman" w:hAnsi="Times New Roman"/>
        </w:rPr>
        <w:t xml:space="preserve"> tem sido amplamente utilizado, substituindo </w:t>
      </w:r>
      <w:r>
        <w:rPr>
          <w:rFonts w:cs="Times New Roman" w:ascii="Times New Roman" w:hAnsi="Times New Roman"/>
          <w:b/>
          <w:bCs/>
        </w:rPr>
        <w:t>serviços da Web</w:t>
      </w:r>
      <w:r>
        <w:rPr>
          <w:rFonts w:cs="Times New Roman" w:ascii="Times New Roman" w:hAnsi="Times New Roman"/>
        </w:rPr>
        <w:t xml:space="preserve"> baseados em </w:t>
      </w:r>
      <w:r>
        <w:rPr>
          <w:rFonts w:cs="Times New Roman" w:ascii="Times New Roman" w:hAnsi="Times New Roman"/>
          <w:b/>
          <w:bCs/>
        </w:rPr>
        <w:t>SOAP</w:t>
      </w:r>
      <w:r>
        <w:rPr>
          <w:rFonts w:cs="Times New Roman" w:ascii="Times New Roman" w:hAnsi="Times New Roman"/>
        </w:rPr>
        <w:t xml:space="preserve"> e </w:t>
      </w:r>
      <w:r>
        <w:rPr>
          <w:rFonts w:cs="Times New Roman" w:ascii="Times New Roman" w:hAnsi="Times New Roman"/>
          <w:b/>
          <w:bCs/>
        </w:rPr>
        <w:t>WSDL</w:t>
      </w:r>
      <w:r>
        <w:rPr>
          <w:rFonts w:cs="Times New Roman" w:ascii="Times New Roman" w:hAnsi="Times New Roman"/>
        </w:rPr>
        <w:t xml:space="preserve"> . </w:t>
      </w:r>
      <w:r>
        <w:rPr>
          <w:rFonts w:cs="Times New Roman" w:ascii="Times New Roman" w:hAnsi="Times New Roman"/>
          <w:b/>
          <w:bCs/>
        </w:rPr>
        <w:t>Os serviços da Web RESTful</w:t>
      </w:r>
      <w:r>
        <w:rPr>
          <w:rFonts w:cs="Times New Roman" w:ascii="Times New Roman" w:hAnsi="Times New Roman"/>
        </w:rPr>
        <w:t xml:space="preserve"> são leves, fáceis de estender e manter.</w:t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O REST</w:t>
      </w:r>
      <w:r>
        <w:rPr>
          <w:rFonts w:cs="Times New Roman" w:ascii="Times New Roman" w:hAnsi="Times New Roman"/>
        </w:rPr>
        <w:t xml:space="preserve"> define um conjunto de princípios arquiteturais pelos quais você pode projetar serviços da Web que enfocam os recursos de um sistema, incluindo como os estados de recursos são endereçados e transferidos por </w:t>
      </w:r>
      <w:r>
        <w:rPr>
          <w:rFonts w:cs="Times New Roman" w:ascii="Times New Roman" w:hAnsi="Times New Roman"/>
          <w:b/>
          <w:bCs/>
        </w:rPr>
        <w:t>HTTP</w:t>
      </w:r>
      <w:r>
        <w:rPr>
          <w:rFonts w:cs="Times New Roman" w:ascii="Times New Roman" w:hAnsi="Times New Roman"/>
        </w:rPr>
        <w:t xml:space="preserve"> por uma ampla gama de clientes escritos em diferentes idiomas. Se medido pelo número de serviços da Web que o utilizam, o </w:t>
      </w:r>
      <w:r>
        <w:rPr>
          <w:rFonts w:cs="Times New Roman" w:ascii="Times New Roman" w:hAnsi="Times New Roman"/>
          <w:b/>
          <w:bCs/>
        </w:rPr>
        <w:t>REST</w:t>
      </w:r>
      <w:r>
        <w:rPr>
          <w:rFonts w:cs="Times New Roman" w:ascii="Times New Roman" w:hAnsi="Times New Roman"/>
        </w:rPr>
        <w:t xml:space="preserve"> surgiu apenas nos últimos anos como um modelo de design de serviço da Web predominante. Na verdade, o </w:t>
      </w:r>
      <w:r>
        <w:rPr>
          <w:rFonts w:cs="Times New Roman" w:ascii="Times New Roman" w:hAnsi="Times New Roman"/>
          <w:b/>
          <w:bCs/>
        </w:rPr>
        <w:t>REST</w:t>
      </w:r>
      <w:r>
        <w:rPr>
          <w:rFonts w:cs="Times New Roman" w:ascii="Times New Roman" w:hAnsi="Times New Roman"/>
        </w:rPr>
        <w:t xml:space="preserve"> causou um impacto tão grande na Web que quase substituiu o design da interface baseada em </w:t>
      </w:r>
      <w:r>
        <w:rPr>
          <w:rFonts w:cs="Times New Roman" w:ascii="Times New Roman" w:hAnsi="Times New Roman"/>
          <w:b/>
          <w:bCs/>
        </w:rPr>
        <w:t>SOAP</w:t>
      </w:r>
      <w:r>
        <w:rPr>
          <w:rFonts w:cs="Times New Roman" w:ascii="Times New Roman" w:hAnsi="Times New Roman"/>
        </w:rPr>
        <w:t xml:space="preserve"> e </w:t>
      </w:r>
      <w:r>
        <w:rPr>
          <w:rFonts w:cs="Times New Roman" w:ascii="Times New Roman" w:hAnsi="Times New Roman"/>
          <w:b/>
          <w:bCs/>
        </w:rPr>
        <w:t>WSDL</w:t>
      </w:r>
      <w:r>
        <w:rPr>
          <w:rFonts w:cs="Times New Roman" w:ascii="Times New Roman" w:hAnsi="Times New Roman"/>
        </w:rPr>
        <w:t xml:space="preserve"> , porque é um estilo consideravelmente mais simples de usar. </w:t>
      </w:r>
    </w:p>
    <w:p>
      <w:pPr>
        <w:pStyle w:val="Normal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REST</w:t>
      </w:r>
      <w:r>
        <w:rPr>
          <w:rFonts w:cs="Times New Roman" w:ascii="Times New Roman" w:hAnsi="Times New Roman"/>
        </w:rPr>
        <w:t xml:space="preserve"> é um conjunto de regras que visa criar um aplicativo de </w:t>
      </w:r>
      <w:r>
        <w:rPr>
          <w:rFonts w:cs="Times New Roman" w:ascii="Times New Roman" w:hAnsi="Times New Roman"/>
          <w:b/>
          <w:bCs/>
        </w:rPr>
        <w:t>serviço da Web de</w:t>
      </w:r>
      <w:r>
        <w:rPr>
          <w:rFonts w:cs="Times New Roman" w:ascii="Times New Roman" w:hAnsi="Times New Roman"/>
        </w:rPr>
        <w:t xml:space="preserve"> acordo com quatro regras básicas abaixo: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 métodos HTTP explicitamente.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Seja sem estado.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Expor URIs de estrutura de diretórios.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Transferir XML, JavaScript Object Notation (JSON) ou ambos.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Exemplos de saída para a requisição </w:t>
      </w:r>
      <w:r>
        <w:rPr>
          <w:rFonts w:cs="Times New Roman" w:ascii="Times New Roman" w:hAnsi="Times New Roman"/>
          <w:color w:val="0070C0"/>
        </w:rPr>
        <w:t>GET /weather/chicago/2016-08-27</w:t>
      </w:r>
      <w:r>
        <w:rPr>
          <w:rFonts w:cs="Times New Roman" w:ascii="Times New Roman" w:hAnsi="Times New Roman"/>
        </w:rPr>
        <w:t>:</w:t>
      </w:r>
    </w:p>
    <w:p>
      <w:pPr>
        <w:pStyle w:val="ListParagraph"/>
        <w:ind w:left="142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28" w:hanging="0"/>
        <w:rPr>
          <w:rFonts w:ascii="Times New Roman" w:hAnsi="Times New Roman" w:cs="Times New Roman"/>
        </w:rPr>
      </w:pPr>
      <w:r>
        <w:rPr/>
        <w:drawing>
          <wp:inline distT="0" distB="0" distL="0" distR="7620">
            <wp:extent cx="1325880" cy="76517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 xml:space="preserve">ou       </w:t>
      </w:r>
      <w:r>
        <w:rPr/>
        <w:drawing>
          <wp:inline distT="0" distB="6350" distL="0" distR="0">
            <wp:extent cx="1828800" cy="756285"/>
            <wp:effectExtent l="0" t="0" r="0" b="0"/>
            <wp:docPr id="3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2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</w:rPr>
        <w:t>JSON                                                                XML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Vamos ao passo a passo para criação de um “Simple Restful WebService” usando o JAX-RS</w:t>
      </w:r>
    </w:p>
    <w:p>
      <w:pPr>
        <w:pStyle w:val="ListParagraph"/>
        <w:numPr>
          <w:ilvl w:val="0"/>
          <w:numId w:val="2"/>
        </w:numPr>
        <w:rPr>
          <w:b/>
          <w:b/>
          <w:i/>
          <w:i/>
        </w:rPr>
      </w:pPr>
      <w:r>
        <w:rPr>
          <w:b/>
          <w:i/>
        </w:rPr>
        <w:t>Comece criando um Projeto Maven com Archetype WebApp</w:t>
      </w:r>
    </w:p>
    <w:p>
      <w:pPr>
        <w:pStyle w:val="ListParagraph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rPr>
          <w:b/>
          <w:b/>
          <w:i/>
          <w:i/>
        </w:rPr>
      </w:pPr>
      <w:r>
        <w:rPr/>
        <w:drawing>
          <wp:inline distT="0" distB="635" distL="0" distR="0">
            <wp:extent cx="5400040" cy="4971415"/>
            <wp:effectExtent l="0" t="0" r="0" b="0"/>
            <wp:docPr id="4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0"/>
          <w:numId w:val="2"/>
        </w:numPr>
        <w:rPr>
          <w:b/>
          <w:b/>
          <w:i/>
          <w:i/>
        </w:rPr>
      </w:pPr>
      <w:r>
        <w:rPr>
          <w:b/>
          <w:i/>
        </w:rPr>
        <w:t>Em seguida nos seguintes campos preencha com os seguintes dados:</w:t>
      </w:r>
    </w:p>
    <w:p>
      <w:pPr>
        <w:pStyle w:val="ListParagraph"/>
        <w:numPr>
          <w:ilvl w:val="1"/>
          <w:numId w:val="2"/>
        </w:numPr>
        <w:rPr>
          <w:b/>
          <w:b/>
          <w:i/>
          <w:i/>
        </w:rPr>
      </w:pPr>
      <w:r>
        <w:rPr>
          <w:b/>
          <w:i/>
        </w:rPr>
        <w:t xml:space="preserve">Grupo ID: </w:t>
      </w:r>
      <w:r>
        <w:rPr>
          <w:i/>
        </w:rPr>
        <w:t>br.senai</w:t>
      </w:r>
    </w:p>
    <w:p>
      <w:pPr>
        <w:pStyle w:val="ListParagraph"/>
        <w:numPr>
          <w:ilvl w:val="1"/>
          <w:numId w:val="2"/>
        </w:numPr>
        <w:rPr>
          <w:b/>
          <w:b/>
          <w:i/>
          <w:i/>
        </w:rPr>
      </w:pPr>
      <w:r>
        <w:rPr>
          <w:b/>
          <w:i/>
        </w:rPr>
        <w:t xml:space="preserve">Artifact ID: </w:t>
      </w:r>
      <w:r>
        <w:rPr>
          <w:i/>
        </w:rPr>
        <w:t>JAXRS-WebService</w:t>
      </w:r>
    </w:p>
    <w:p>
      <w:pPr>
        <w:pStyle w:val="ListParagraph"/>
        <w:numPr>
          <w:ilvl w:val="1"/>
          <w:numId w:val="2"/>
        </w:numPr>
        <w:rPr>
          <w:b/>
          <w:b/>
          <w:i/>
          <w:i/>
        </w:rPr>
      </w:pPr>
      <w:r>
        <w:rPr>
          <w:b/>
          <w:i/>
        </w:rPr>
        <w:t xml:space="preserve">Package: </w:t>
      </w:r>
      <w:r>
        <w:rPr>
          <w:i/>
        </w:rPr>
        <w:t>br.senai.jaxrs</w:t>
      </w:r>
    </w:p>
    <w:p>
      <w:pPr>
        <w:pStyle w:val="ListParagraph"/>
        <w:ind w:left="1440" w:hanging="0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0"/>
          <w:numId w:val="2"/>
        </w:numPr>
        <w:rPr>
          <w:b/>
          <w:b/>
          <w:i/>
          <w:i/>
        </w:rPr>
      </w:pPr>
      <w:r>
        <w:rPr>
          <w:b/>
          <w:i/>
        </w:rPr>
        <w:t>Modifique o arquivo “pom.xml” para conter as seguintes configurações: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properties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jersey.version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1.18.3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jersey.version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properties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dependencies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junit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junit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3.8.1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scope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test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scope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com.sun.jersey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jersey-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servlet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${jersey.version}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com.sun.jersey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jersey-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json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${jersey.version}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commons-logging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commons-logging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1.2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 xml:space="preserve"> </w:t>
      </w:r>
      <w:r>
        <w:rPr>
          <w:rFonts w:cs="Consolas" w:ascii="Consolas" w:hAnsi="Consolas"/>
          <w:color w:val="3F5FBF"/>
          <w:sz w:val="20"/>
          <w:szCs w:val="20"/>
        </w:rPr>
        <w:t xml:space="preserve">&lt;!-- for web 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servlet</w:t>
      </w:r>
      <w:r>
        <w:rPr>
          <w:rFonts w:cs="Consolas" w:ascii="Consolas" w:hAnsi="Consolas"/>
          <w:color w:val="3F5FBF"/>
          <w:sz w:val="20"/>
          <w:szCs w:val="20"/>
        </w:rPr>
        <w:t xml:space="preserve"> --&gt;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javax.servlet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javax.servlet-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api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3.1.0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scope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provided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scope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3F5FBF"/>
          <w:sz w:val="20"/>
          <w:szCs w:val="20"/>
        </w:rPr>
        <w:t xml:space="preserve">&lt;!-- Some containers like 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Tomcat</w:t>
      </w:r>
      <w:r>
        <w:rPr>
          <w:rFonts w:cs="Consolas" w:ascii="Consolas" w:hAnsi="Consolas"/>
          <w:color w:val="3F5FBF"/>
          <w:sz w:val="20"/>
          <w:szCs w:val="20"/>
        </w:rPr>
        <w:t xml:space="preserve"> don't have </w:t>
      </w:r>
      <w:r>
        <w:rPr>
          <w:rFonts w:cs="Consolas" w:ascii="Consolas" w:hAnsi="Consolas"/>
          <w:color w:val="3F5FBF"/>
          <w:sz w:val="20"/>
          <w:szCs w:val="20"/>
          <w:u w:val="single"/>
        </w:rPr>
        <w:t>jstl</w:t>
      </w:r>
      <w:r>
        <w:rPr>
          <w:rFonts w:cs="Consolas" w:ascii="Consolas" w:hAnsi="Consolas"/>
          <w:color w:val="3F5FBF"/>
          <w:sz w:val="20"/>
          <w:szCs w:val="20"/>
        </w:rPr>
        <w:t xml:space="preserve"> library --&gt;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javax.servlet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jstl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1.2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scope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provided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scope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dependencies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build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finalName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JAXRS-WebService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finalName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plugins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3F5FBF"/>
          <w:sz w:val="20"/>
          <w:szCs w:val="20"/>
        </w:rPr>
        <w:t>&lt;!-- http://www.eclipse.org/jetty/documentation/current/jetty-maven-plugin.html --&gt;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plugin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org.eclipse.jetty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jetty</w:t>
      </w:r>
      <w:r>
        <w:rPr>
          <w:rFonts w:cs="Consolas" w:ascii="Consolas" w:hAnsi="Consolas"/>
          <w:color w:val="000000"/>
          <w:sz w:val="20"/>
          <w:szCs w:val="20"/>
        </w:rPr>
        <w:t>-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maven</w:t>
      </w:r>
      <w:r>
        <w:rPr>
          <w:rFonts w:cs="Consolas" w:ascii="Consolas" w:hAnsi="Consolas"/>
          <w:color w:val="000000"/>
          <w:sz w:val="20"/>
          <w:szCs w:val="20"/>
        </w:rPr>
        <w:t>-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plugin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9.4.12.v20180830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plugin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3F5FBF"/>
          <w:sz w:val="20"/>
          <w:szCs w:val="20"/>
        </w:rPr>
        <w:t>&lt;!-- Default is too old, update to latest to run the latest Spring 5 + jUnit 5 --&gt;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plugin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org.apache.maven.plugins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maven</w:t>
      </w:r>
      <w:r>
        <w:rPr>
          <w:rFonts w:cs="Consolas" w:ascii="Consolas" w:hAnsi="Consolas"/>
          <w:color w:val="000000"/>
          <w:sz w:val="20"/>
          <w:szCs w:val="20"/>
        </w:rPr>
        <w:t>-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surefire</w:t>
      </w:r>
      <w:r>
        <w:rPr>
          <w:rFonts w:cs="Consolas" w:ascii="Consolas" w:hAnsi="Consolas"/>
          <w:color w:val="000000"/>
          <w:sz w:val="20"/>
          <w:szCs w:val="20"/>
        </w:rPr>
        <w:t>-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plugin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2.22.0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plugin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3F5FBF"/>
          <w:sz w:val="20"/>
          <w:szCs w:val="20"/>
        </w:rPr>
        <w:t>&lt;!-- Default 2.2 is too old, update to latest --&gt;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plugin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org.apache.maven.plugins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maven</w:t>
      </w:r>
      <w:r>
        <w:rPr>
          <w:rFonts w:cs="Consolas" w:ascii="Consolas" w:hAnsi="Consolas"/>
          <w:color w:val="000000"/>
          <w:sz w:val="20"/>
          <w:szCs w:val="20"/>
        </w:rPr>
        <w:t>-war-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plugin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3.2.2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plugin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plugins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build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b/>
          <w:b/>
          <w:i/>
          <w:i/>
        </w:rPr>
      </w:pPr>
      <w:r>
        <w:rPr>
          <w:b/>
          <w:i/>
        </w:rPr>
        <w:t>Modifique o arquivo “web.xml” localizado em src/main/webapp/WEB-INF conforme abaixo: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  <w:highlight w:val="lightGray"/>
        </w:rPr>
        <w:t>web-app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display-name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Archetype Created Web Application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display-name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servlet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servlet-name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jersey-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serlvet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servlet-name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servlet-class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com.sun.jersey.spi.container.servlet.ServletContainer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servlet-class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init-param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param-name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com.sun.jersey.config.property.packages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param-name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b/>
          <w:b/>
          <w:color w:val="FF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</w:t>
      </w:r>
      <w:r>
        <w:rPr>
          <w:rFonts w:cs="Consolas" w:ascii="Consolas" w:hAnsi="Consolas"/>
          <w:b/>
          <w:color w:val="FF0000"/>
          <w:sz w:val="20"/>
          <w:szCs w:val="20"/>
        </w:rPr>
        <w:t>&lt;param-value&gt;br.senai.controlador&lt;/param-value&gt;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init-param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init-param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param-name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com.sun.jersey.api.json.POJOMappingFeature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param-name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param-value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true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param-value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init-param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load-on-startup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1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load-on-startup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servlet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servlet-mapping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servlet-name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jersey-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serlvet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servlet-name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url-pattern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/rest/*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url-pattern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servlet-mapping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  <w:highlight w:val="lightGray"/>
        </w:rPr>
        <w:t>web-app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rPr>
          <w:b/>
          <w:b/>
        </w:rPr>
      </w:pPr>
      <w:r>
        <w:rPr>
          <w:b/>
        </w:rPr>
        <w:t>Obs. O &lt;param-value&gt; em vermelho deve ser o mesmo nome do pacote onde estará a sua classe Controladora (Controller).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b/>
          <w:i/>
          <w:i/>
        </w:rPr>
      </w:pPr>
      <w:r>
        <w:rPr>
          <w:rFonts w:cs="Calibri" w:cstheme="minorHAnsi"/>
          <w:b/>
          <w:i/>
        </w:rPr>
        <w:t>Em seguida, crie a classe Pais com pacote “br.senai.modelo”.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br.senai.modelo;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Pais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cs="Consolas" w:ascii="Consolas" w:hAnsi="Consolas"/>
          <w:color w:val="0000C0"/>
          <w:sz w:val="20"/>
          <w:szCs w:val="20"/>
        </w:rPr>
        <w:t>nomePais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long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Populacao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Pais()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Pais(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 xml:space="preserve">, String </w:t>
      </w:r>
      <w:r>
        <w:rPr>
          <w:rFonts w:cs="Consolas" w:ascii="Consolas" w:hAnsi="Consolas"/>
          <w:color w:val="6A3E3E"/>
          <w:sz w:val="20"/>
          <w:szCs w:val="20"/>
        </w:rPr>
        <w:t>nomePais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long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populacao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super</w:t>
      </w:r>
      <w:r>
        <w:rPr>
          <w:rFonts w:cs="Consolas" w:ascii="Consolas" w:hAnsi="Consolas"/>
          <w:color w:val="000000"/>
          <w:sz w:val="20"/>
          <w:szCs w:val="20"/>
        </w:rPr>
        <w:t>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nomePais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nomePais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00C0"/>
          <w:sz w:val="20"/>
          <w:szCs w:val="20"/>
        </w:rPr>
        <w:t>Populacao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populacao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getId()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setId(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String getNomePais()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nomePais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setNomePais(String </w:t>
      </w:r>
      <w:r>
        <w:rPr>
          <w:rFonts w:cs="Consolas" w:ascii="Consolas" w:hAnsi="Consolas"/>
          <w:color w:val="6A3E3E"/>
          <w:sz w:val="20"/>
          <w:szCs w:val="20"/>
        </w:rPr>
        <w:t>nomePais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this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nomePais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nomePais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long</w:t>
      </w:r>
      <w:r>
        <w:rPr>
          <w:rFonts w:cs="Consolas" w:ascii="Consolas" w:hAnsi="Consolas"/>
          <w:color w:val="000000"/>
          <w:sz w:val="20"/>
          <w:szCs w:val="20"/>
        </w:rPr>
        <w:t xml:space="preserve"> getPopulacao()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Populacao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setPopulacao(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long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populacao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00C0"/>
          <w:sz w:val="20"/>
          <w:szCs w:val="20"/>
        </w:rPr>
        <w:t>Populacao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populacao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b/>
          <w:i/>
          <w:i/>
        </w:rPr>
      </w:pPr>
      <w:r>
        <w:rPr>
          <w:rFonts w:cs="Calibri" w:cstheme="minorHAnsi"/>
          <w:b/>
          <w:i/>
        </w:rPr>
        <w:t>Em seguida, crie a classe PaisControlador no pacote br.senai.controlador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646464"/>
          <w:sz w:val="20"/>
          <w:szCs w:val="20"/>
        </w:rPr>
        <w:t>@Path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"/paises"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PaisControlador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000000"/>
          <w:sz w:val="20"/>
          <w:szCs w:val="20"/>
          <w:u w:val="single"/>
        </w:rPr>
        <w:t>PaisService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paisService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PaisService</w:t>
      </w:r>
      <w:r>
        <w:rPr>
          <w:rFonts w:cs="Consolas" w:ascii="Consolas" w:hAnsi="Consolas"/>
          <w:color w:val="000000"/>
          <w:sz w:val="20"/>
          <w:szCs w:val="20"/>
        </w:rPr>
        <w:t>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46464"/>
          <w:sz w:val="20"/>
          <w:szCs w:val="20"/>
        </w:rPr>
        <w:t>@GET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46464"/>
          <w:sz w:val="20"/>
          <w:szCs w:val="20"/>
        </w:rPr>
        <w:t>@Produces</w:t>
      </w:r>
      <w:r>
        <w:rPr>
          <w:rFonts w:cs="Consolas" w:ascii="Consolas" w:hAnsi="Consolas"/>
          <w:color w:val="000000"/>
          <w:sz w:val="20"/>
          <w:szCs w:val="20"/>
        </w:rPr>
        <w:t>(MediaType.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List</w:t>
      </w:r>
      <w:r>
        <w:rPr>
          <w:rFonts w:cs="Consolas" w:ascii="Consolas" w:hAnsi="Consolas"/>
          <w:color w:val="000000"/>
          <w:sz w:val="20"/>
          <w:szCs w:val="20"/>
        </w:rPr>
        <w:t xml:space="preserve"> getCountries()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0000"/>
          <w:sz w:val="20"/>
          <w:szCs w:val="20"/>
          <w:u w:val="single"/>
        </w:rPr>
        <w:t>List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listOfCountries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0000C0"/>
          <w:sz w:val="20"/>
          <w:szCs w:val="20"/>
          <w:u w:val="single"/>
        </w:rPr>
        <w:t>paisService</w:t>
      </w:r>
      <w:r>
        <w:rPr>
          <w:rFonts w:cs="Consolas" w:ascii="Consolas" w:hAnsi="Consolas"/>
          <w:color w:val="000000"/>
          <w:sz w:val="20"/>
          <w:szCs w:val="20"/>
        </w:rPr>
        <w:t>.getAllCountries();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listOfCountries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46464"/>
          <w:sz w:val="20"/>
          <w:szCs w:val="20"/>
        </w:rPr>
        <w:t>@GET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46464"/>
          <w:sz w:val="20"/>
          <w:szCs w:val="20"/>
        </w:rPr>
        <w:t>@Path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"/{id}"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46464"/>
          <w:sz w:val="20"/>
          <w:szCs w:val="20"/>
        </w:rPr>
        <w:t>@Produces</w:t>
      </w:r>
      <w:r>
        <w:rPr>
          <w:rFonts w:cs="Consolas" w:ascii="Consolas" w:hAnsi="Consolas"/>
          <w:color w:val="000000"/>
          <w:sz w:val="20"/>
          <w:szCs w:val="20"/>
        </w:rPr>
        <w:t>(MediaType.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Pais getPaisById(</w:t>
      </w:r>
      <w:r>
        <w:rPr>
          <w:rFonts w:cs="Consolas" w:ascii="Consolas" w:hAnsi="Consolas"/>
          <w:color w:val="646464"/>
          <w:sz w:val="20"/>
          <w:szCs w:val="20"/>
        </w:rPr>
        <w:t>@PathParam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"id"</w:t>
      </w:r>
      <w:r>
        <w:rPr>
          <w:rFonts w:cs="Consolas" w:ascii="Consolas" w:hAnsi="Consolas"/>
          <w:color w:val="000000"/>
          <w:sz w:val="20"/>
          <w:szCs w:val="20"/>
        </w:rPr>
        <w:t xml:space="preserve">)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  <w:u w:val="single"/>
        </w:rPr>
        <w:t>paisService</w:t>
      </w:r>
      <w:r>
        <w:rPr>
          <w:rFonts w:cs="Consolas" w:ascii="Consolas" w:hAnsi="Consolas"/>
          <w:color w:val="000000"/>
          <w:sz w:val="20"/>
          <w:szCs w:val="20"/>
        </w:rPr>
        <w:t>.getPais(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46464"/>
          <w:sz w:val="20"/>
          <w:szCs w:val="20"/>
        </w:rPr>
        <w:t>@POST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46464"/>
          <w:sz w:val="20"/>
          <w:szCs w:val="20"/>
        </w:rPr>
        <w:t>@Produces</w:t>
      </w:r>
      <w:r>
        <w:rPr>
          <w:rFonts w:cs="Consolas" w:ascii="Consolas" w:hAnsi="Consolas"/>
          <w:color w:val="000000"/>
          <w:sz w:val="20"/>
          <w:szCs w:val="20"/>
        </w:rPr>
        <w:t>(MediaType.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Pais addPais(Pais </w:t>
      </w:r>
      <w:r>
        <w:rPr>
          <w:rFonts w:cs="Consolas" w:ascii="Consolas" w:hAnsi="Consolas"/>
          <w:color w:val="6A3E3E"/>
          <w:sz w:val="20"/>
          <w:szCs w:val="20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  <w:u w:val="single"/>
        </w:rPr>
        <w:t>paisService</w:t>
      </w:r>
      <w:r>
        <w:rPr>
          <w:rFonts w:cs="Consolas" w:ascii="Consolas" w:hAnsi="Consolas"/>
          <w:color w:val="000000"/>
          <w:sz w:val="20"/>
          <w:szCs w:val="20"/>
        </w:rPr>
        <w:t>.addPais(</w:t>
      </w:r>
      <w:r>
        <w:rPr>
          <w:rFonts w:cs="Consolas" w:ascii="Consolas" w:hAnsi="Consolas"/>
          <w:color w:val="6A3E3E"/>
          <w:sz w:val="20"/>
          <w:szCs w:val="20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46464"/>
          <w:sz w:val="20"/>
          <w:szCs w:val="20"/>
        </w:rPr>
        <w:t>@PUT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46464"/>
          <w:sz w:val="20"/>
          <w:szCs w:val="20"/>
        </w:rPr>
        <w:t>@Produces</w:t>
      </w:r>
      <w:r>
        <w:rPr>
          <w:rFonts w:cs="Consolas" w:ascii="Consolas" w:hAnsi="Consolas"/>
          <w:color w:val="000000"/>
          <w:sz w:val="20"/>
          <w:szCs w:val="20"/>
        </w:rPr>
        <w:t>(MediaType.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Pais updatePais(Pais </w:t>
      </w:r>
      <w:r>
        <w:rPr>
          <w:rFonts w:cs="Consolas" w:ascii="Consolas" w:hAnsi="Consolas"/>
          <w:color w:val="6A3E3E"/>
          <w:sz w:val="20"/>
          <w:szCs w:val="20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  <w:u w:val="single"/>
        </w:rPr>
        <w:t>paisService</w:t>
      </w:r>
      <w:r>
        <w:rPr>
          <w:rFonts w:cs="Consolas" w:ascii="Consolas" w:hAnsi="Consolas"/>
          <w:color w:val="000000"/>
          <w:sz w:val="20"/>
          <w:szCs w:val="20"/>
        </w:rPr>
        <w:t>.updatePais(</w:t>
      </w:r>
      <w:r>
        <w:rPr>
          <w:rFonts w:cs="Consolas" w:ascii="Consolas" w:hAnsi="Consolas"/>
          <w:color w:val="6A3E3E"/>
          <w:sz w:val="20"/>
          <w:szCs w:val="20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46464"/>
          <w:sz w:val="20"/>
          <w:szCs w:val="20"/>
        </w:rPr>
        <w:t>@DELETE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46464"/>
          <w:sz w:val="20"/>
          <w:szCs w:val="20"/>
        </w:rPr>
        <w:t>@Path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"/{id}"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color w:val="646464"/>
          <w:sz w:val="20"/>
          <w:szCs w:val="20"/>
        </w:rPr>
        <w:t>@Produces</w:t>
      </w:r>
      <w:r>
        <w:rPr>
          <w:rFonts w:cs="Consolas" w:ascii="Consolas" w:hAnsi="Consolas"/>
          <w:color w:val="000000"/>
          <w:sz w:val="20"/>
          <w:szCs w:val="20"/>
        </w:rPr>
        <w:t>(MediaType.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APPLICATION_JSON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deletePais(</w:t>
      </w:r>
      <w:r>
        <w:rPr>
          <w:rFonts w:cs="Consolas" w:ascii="Consolas" w:hAnsi="Consolas"/>
          <w:color w:val="646464"/>
          <w:sz w:val="20"/>
          <w:szCs w:val="20"/>
        </w:rPr>
        <w:t>@PathParam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"id"</w:t>
      </w:r>
      <w:r>
        <w:rPr>
          <w:rFonts w:cs="Consolas" w:ascii="Consolas" w:hAnsi="Consolas"/>
          <w:color w:val="000000"/>
          <w:sz w:val="20"/>
          <w:szCs w:val="20"/>
        </w:rPr>
        <w:t xml:space="preserve">)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00C0"/>
          <w:sz w:val="20"/>
          <w:szCs w:val="20"/>
          <w:u w:val="single"/>
        </w:rPr>
        <w:t>paisService</w:t>
      </w:r>
      <w:r>
        <w:rPr>
          <w:rFonts w:cs="Consolas" w:ascii="Consolas" w:hAnsi="Consolas"/>
          <w:color w:val="000000"/>
          <w:sz w:val="20"/>
          <w:szCs w:val="20"/>
        </w:rPr>
        <w:t>.deletePais(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ind w:left="360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b/>
          <w:i/>
          <w:i/>
        </w:rPr>
      </w:pPr>
      <w:r>
        <w:rPr>
          <w:rFonts w:cs="Calibri" w:cstheme="minorHAnsi"/>
          <w:b/>
          <w:i/>
        </w:rPr>
        <w:t>Por fim, crie a classe PaisService no pacote br.senai.service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PaisService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HashMap&lt;Integer, </w:t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&gt; </w:t>
      </w:r>
      <w:r>
        <w:rPr>
          <w:rFonts w:cs="Consolas" w:ascii="Consolas" w:hAnsi="Consolas"/>
          <w:i/>
          <w:iCs/>
          <w:color w:val="0000C0"/>
          <w:sz w:val="20"/>
          <w:szCs w:val="20"/>
        </w:rPr>
        <w:t>PaisIdMap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getPaisIdMap</w:t>
      </w:r>
      <w:r>
        <w:rPr>
          <w:rFonts w:cs="Consolas" w:ascii="Consolas" w:hAnsi="Consolas"/>
          <w:color w:val="000000"/>
          <w:sz w:val="20"/>
          <w:szCs w:val="20"/>
        </w:rPr>
        <w:t>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PaisService()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super</w:t>
      </w:r>
      <w:r>
        <w:rPr>
          <w:rFonts w:cs="Consolas" w:ascii="Consolas" w:hAnsi="Consolas"/>
          <w:color w:val="000000"/>
          <w:sz w:val="20"/>
          <w:szCs w:val="20"/>
        </w:rPr>
        <w:t>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i/>
          <w:iCs/>
          <w:color w:val="0000C0"/>
          <w:sz w:val="20"/>
          <w:szCs w:val="20"/>
        </w:rPr>
        <w:t>PaisIdMap</w:t>
      </w:r>
      <w:r>
        <w:rPr>
          <w:rFonts w:cs="Consolas" w:ascii="Consolas" w:hAnsi="Consolas"/>
          <w:color w:val="000000"/>
          <w:sz w:val="20"/>
          <w:szCs w:val="20"/>
        </w:rPr>
        <w:t xml:space="preserve"> ==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i/>
          <w:iCs/>
          <w:color w:val="0000C0"/>
          <w:sz w:val="20"/>
          <w:szCs w:val="20"/>
        </w:rPr>
        <w:t>PaisIdMap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HashMap&lt;Integer, </w:t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>&gt;();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indiaPais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(1, </w:t>
      </w:r>
      <w:r>
        <w:rPr>
          <w:rFonts w:cs="Consolas" w:ascii="Consolas" w:hAnsi="Consolas"/>
          <w:color w:val="2A00FF"/>
          <w:sz w:val="20"/>
          <w:szCs w:val="20"/>
        </w:rPr>
        <w:t>"India"</w:t>
      </w:r>
      <w:r>
        <w:rPr>
          <w:rFonts w:cs="Consolas" w:ascii="Consolas" w:hAnsi="Consolas"/>
          <w:color w:val="000000"/>
          <w:sz w:val="20"/>
          <w:szCs w:val="20"/>
        </w:rPr>
        <w:t>, 10000);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chinaPais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(4, </w:t>
      </w:r>
      <w:r>
        <w:rPr>
          <w:rFonts w:cs="Consolas" w:ascii="Consolas" w:hAnsi="Consolas"/>
          <w:color w:val="2A00FF"/>
          <w:sz w:val="20"/>
          <w:szCs w:val="20"/>
        </w:rPr>
        <w:t>"China"</w:t>
      </w:r>
      <w:r>
        <w:rPr>
          <w:rFonts w:cs="Consolas" w:ascii="Consolas" w:hAnsi="Consolas"/>
          <w:color w:val="000000"/>
          <w:sz w:val="20"/>
          <w:szCs w:val="20"/>
        </w:rPr>
        <w:t>, 20000);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nepalPais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(3, </w:t>
      </w:r>
      <w:r>
        <w:rPr>
          <w:rFonts w:cs="Consolas" w:ascii="Consolas" w:hAnsi="Consolas"/>
          <w:color w:val="2A00FF"/>
          <w:sz w:val="20"/>
          <w:szCs w:val="20"/>
        </w:rPr>
        <w:t>"Nepal"</w:t>
      </w:r>
      <w:r>
        <w:rPr>
          <w:rFonts w:cs="Consolas" w:ascii="Consolas" w:hAnsi="Consolas"/>
          <w:color w:val="000000"/>
          <w:sz w:val="20"/>
          <w:szCs w:val="20"/>
        </w:rPr>
        <w:t>, 8000);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bhutanPais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(2, </w:t>
      </w:r>
      <w:r>
        <w:rPr>
          <w:rFonts w:cs="Consolas" w:ascii="Consolas" w:hAnsi="Consolas"/>
          <w:color w:val="2A00FF"/>
          <w:sz w:val="20"/>
          <w:szCs w:val="20"/>
        </w:rPr>
        <w:t>"Bhutan"</w:t>
      </w:r>
      <w:r>
        <w:rPr>
          <w:rFonts w:cs="Consolas" w:ascii="Consolas" w:hAnsi="Consolas"/>
          <w:color w:val="000000"/>
          <w:sz w:val="20"/>
          <w:szCs w:val="20"/>
        </w:rPr>
        <w:t>, 7000);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i/>
          <w:iCs/>
          <w:color w:val="0000C0"/>
          <w:sz w:val="20"/>
          <w:szCs w:val="20"/>
        </w:rPr>
        <w:t>PaisIdMap</w:t>
      </w:r>
      <w:r>
        <w:rPr>
          <w:rFonts w:cs="Consolas" w:ascii="Consolas" w:hAnsi="Consolas"/>
          <w:color w:val="000000"/>
          <w:sz w:val="20"/>
          <w:szCs w:val="20"/>
        </w:rPr>
        <w:t xml:space="preserve">.put(1, </w:t>
      </w:r>
      <w:r>
        <w:rPr>
          <w:rFonts w:cs="Consolas" w:ascii="Consolas" w:hAnsi="Consolas"/>
          <w:color w:val="6A3E3E"/>
          <w:sz w:val="20"/>
          <w:szCs w:val="20"/>
        </w:rPr>
        <w:t>indiaPais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i/>
          <w:iCs/>
          <w:color w:val="0000C0"/>
          <w:sz w:val="20"/>
          <w:szCs w:val="20"/>
        </w:rPr>
        <w:t>PaisIdMap</w:t>
      </w:r>
      <w:r>
        <w:rPr>
          <w:rFonts w:cs="Consolas" w:ascii="Consolas" w:hAnsi="Consolas"/>
          <w:color w:val="000000"/>
          <w:sz w:val="20"/>
          <w:szCs w:val="20"/>
        </w:rPr>
        <w:t xml:space="preserve">.put(4, </w:t>
      </w:r>
      <w:r>
        <w:rPr>
          <w:rFonts w:cs="Consolas" w:ascii="Consolas" w:hAnsi="Consolas"/>
          <w:color w:val="6A3E3E"/>
          <w:sz w:val="20"/>
          <w:szCs w:val="20"/>
        </w:rPr>
        <w:t>chinaPais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i/>
          <w:iCs/>
          <w:color w:val="0000C0"/>
          <w:sz w:val="20"/>
          <w:szCs w:val="20"/>
        </w:rPr>
        <w:t>PaisIdMap</w:t>
      </w:r>
      <w:r>
        <w:rPr>
          <w:rFonts w:cs="Consolas" w:ascii="Consolas" w:hAnsi="Consolas"/>
          <w:color w:val="000000"/>
          <w:sz w:val="20"/>
          <w:szCs w:val="20"/>
        </w:rPr>
        <w:t xml:space="preserve">.put(3, </w:t>
      </w:r>
      <w:r>
        <w:rPr>
          <w:rFonts w:cs="Consolas" w:ascii="Consolas" w:hAnsi="Consolas"/>
          <w:color w:val="6A3E3E"/>
          <w:sz w:val="20"/>
          <w:szCs w:val="20"/>
        </w:rPr>
        <w:t>nepalPais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i/>
          <w:iCs/>
          <w:color w:val="0000C0"/>
          <w:sz w:val="20"/>
          <w:szCs w:val="20"/>
        </w:rPr>
        <w:t>PaisIdMap</w:t>
      </w:r>
      <w:r>
        <w:rPr>
          <w:rFonts w:cs="Consolas" w:ascii="Consolas" w:hAnsi="Consolas"/>
          <w:color w:val="000000"/>
          <w:sz w:val="20"/>
          <w:szCs w:val="20"/>
        </w:rPr>
        <w:t xml:space="preserve">.put(2, </w:t>
      </w:r>
      <w:r>
        <w:rPr>
          <w:rFonts w:cs="Consolas" w:ascii="Consolas" w:hAnsi="Consolas"/>
          <w:color w:val="6A3E3E"/>
          <w:sz w:val="20"/>
          <w:szCs w:val="20"/>
        </w:rPr>
        <w:t>bhutanPais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List</w:t>
      </w:r>
      <w:r>
        <w:rPr>
          <w:rFonts w:cs="Consolas" w:ascii="Consolas" w:hAnsi="Consolas"/>
          <w:color w:val="000000"/>
          <w:sz w:val="20"/>
          <w:szCs w:val="20"/>
        </w:rPr>
        <w:t xml:space="preserve"> getAllCountries()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0000"/>
          <w:sz w:val="20"/>
          <w:szCs w:val="20"/>
          <w:u w:val="single"/>
        </w:rPr>
        <w:t>List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countries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 xml:space="preserve"> ArrayList(</w:t>
      </w:r>
      <w:r>
        <w:rPr>
          <w:rFonts w:cs="Consolas" w:ascii="Consolas" w:hAnsi="Consolas"/>
          <w:i/>
          <w:iCs/>
          <w:color w:val="0000C0"/>
          <w:sz w:val="20"/>
          <w:szCs w:val="20"/>
          <w:u w:val="single"/>
        </w:rPr>
        <w:t>PaisIdMap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.values())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countries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 getPais(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i/>
          <w:iCs/>
          <w:color w:val="0000C0"/>
          <w:sz w:val="20"/>
          <w:szCs w:val="20"/>
        </w:rPr>
        <w:t>PaisIdMap</w:t>
      </w:r>
      <w:r>
        <w:rPr>
          <w:rFonts w:cs="Consolas" w:ascii="Consolas" w:hAnsi="Consolas"/>
          <w:color w:val="000000"/>
          <w:sz w:val="20"/>
          <w:szCs w:val="20"/>
        </w:rPr>
        <w:t>.get(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 addPais(</w:t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color w:val="6A3E3E"/>
          <w:sz w:val="20"/>
          <w:szCs w:val="20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>.setId(</w:t>
      </w:r>
      <w:r>
        <w:rPr>
          <w:rFonts w:cs="Consolas" w:ascii="Consolas" w:hAnsi="Consolas"/>
          <w:i/>
          <w:iCs/>
          <w:color w:val="0000C0"/>
          <w:sz w:val="20"/>
          <w:szCs w:val="20"/>
        </w:rPr>
        <w:t>PaisIdMap</w:t>
      </w:r>
      <w:r>
        <w:rPr>
          <w:rFonts w:cs="Consolas" w:ascii="Consolas" w:hAnsi="Consolas"/>
          <w:color w:val="000000"/>
          <w:sz w:val="20"/>
          <w:szCs w:val="20"/>
        </w:rPr>
        <w:t>.size() + 1);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i/>
          <w:iCs/>
          <w:color w:val="0000C0"/>
          <w:sz w:val="20"/>
          <w:szCs w:val="20"/>
        </w:rPr>
        <w:t>PaisIdMap</w:t>
      </w:r>
      <w:r>
        <w:rPr>
          <w:rFonts w:cs="Consolas" w:ascii="Consolas" w:hAnsi="Consolas"/>
          <w:color w:val="000000"/>
          <w:sz w:val="20"/>
          <w:szCs w:val="20"/>
        </w:rPr>
        <w:t>.put(</w:t>
      </w:r>
      <w:r>
        <w:rPr>
          <w:rFonts w:cs="Consolas" w:ascii="Consolas" w:hAnsi="Consolas"/>
          <w:color w:val="6A3E3E"/>
          <w:sz w:val="20"/>
          <w:szCs w:val="20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.getId(), </w:t>
      </w:r>
      <w:r>
        <w:rPr>
          <w:rFonts w:cs="Consolas" w:ascii="Consolas" w:hAnsi="Consolas"/>
          <w:color w:val="6A3E3E"/>
          <w:sz w:val="20"/>
          <w:szCs w:val="20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 updatePais(</w:t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color w:val="6A3E3E"/>
          <w:sz w:val="20"/>
          <w:szCs w:val="20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>.getId() &lt;= 0)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null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i/>
          <w:iCs/>
          <w:color w:val="0000C0"/>
          <w:sz w:val="20"/>
          <w:szCs w:val="20"/>
        </w:rPr>
        <w:t>PaisIdMap</w:t>
      </w:r>
      <w:r>
        <w:rPr>
          <w:rFonts w:cs="Consolas" w:ascii="Consolas" w:hAnsi="Consolas"/>
          <w:color w:val="000000"/>
          <w:sz w:val="20"/>
          <w:szCs w:val="20"/>
        </w:rPr>
        <w:t>.put(</w:t>
      </w:r>
      <w:r>
        <w:rPr>
          <w:rFonts w:cs="Consolas" w:ascii="Consolas" w:hAnsi="Consolas"/>
          <w:color w:val="6A3E3E"/>
          <w:sz w:val="20"/>
          <w:szCs w:val="20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 xml:space="preserve">.getId(), </w:t>
      </w:r>
      <w:r>
        <w:rPr>
          <w:rFonts w:cs="Consolas" w:ascii="Consolas" w:hAnsi="Consolas"/>
          <w:color w:val="6A3E3E"/>
          <w:sz w:val="20"/>
          <w:szCs w:val="20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deletePais(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i/>
          <w:iCs/>
          <w:color w:val="0000C0"/>
          <w:sz w:val="20"/>
          <w:szCs w:val="20"/>
        </w:rPr>
        <w:t>PaisIdMap</w:t>
      </w:r>
      <w:r>
        <w:rPr>
          <w:rFonts w:cs="Consolas" w:ascii="Consolas" w:hAnsi="Consolas"/>
          <w:color w:val="000000"/>
          <w:sz w:val="20"/>
          <w:szCs w:val="20"/>
        </w:rPr>
        <w:t>.remove(</w:t>
      </w:r>
      <w:r>
        <w:rPr>
          <w:rFonts w:cs="Consolas" w:ascii="Consolas" w:hAnsi="Consolas"/>
          <w:color w:val="6A3E3E"/>
          <w:sz w:val="20"/>
          <w:szCs w:val="20"/>
        </w:rPr>
        <w:t>id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HashMap&lt;Integer, </w:t>
      </w:r>
      <w:r>
        <w:rPr>
          <w:rFonts w:cs="Consolas" w:ascii="Consolas" w:hAnsi="Consolas"/>
          <w:color w:val="000000"/>
          <w:sz w:val="20"/>
          <w:szCs w:val="20"/>
          <w:highlight w:val="lightGray"/>
        </w:rPr>
        <w:t>Pais</w:t>
      </w:r>
      <w:r>
        <w:rPr>
          <w:rFonts w:cs="Consolas" w:ascii="Consolas" w:hAnsi="Consolas"/>
          <w:color w:val="000000"/>
          <w:sz w:val="20"/>
          <w:szCs w:val="20"/>
        </w:rPr>
        <w:t>&gt; getPaisIdMap()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i/>
          <w:iCs/>
          <w:color w:val="0000C0"/>
          <w:sz w:val="20"/>
          <w:szCs w:val="20"/>
        </w:rPr>
        <w:t>PaisIdMap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b/>
          <w:i/>
          <w:i/>
        </w:rPr>
      </w:pPr>
      <w:r>
        <w:rPr>
          <w:rFonts w:cs="Calibri" w:cstheme="minorHAnsi"/>
          <w:b/>
          <w:i/>
        </w:rPr>
        <w:t>Para executar o programa, clique com botão direito no Projeto, vá em Run As -&gt; Maven Build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b/>
          <w:b/>
          <w:i/>
          <w:i/>
        </w:rPr>
      </w:pPr>
      <w:r>
        <w:rPr>
          <w:rFonts w:cs="Calibri" w:cstheme="minorHAnsi"/>
          <w:b/>
          <w:i/>
        </w:rPr>
        <w:t>Em Goals, digite “ clean package install “</w:t>
      </w:r>
    </w:p>
    <w:p>
      <w:pPr>
        <w:pStyle w:val="Normal"/>
        <w:jc w:val="center"/>
        <w:rPr>
          <w:rFonts w:cs="Calibri" w:cstheme="minorHAnsi"/>
          <w:b/>
          <w:b/>
          <w:i/>
          <w:i/>
        </w:rPr>
      </w:pPr>
      <w:r>
        <w:rPr/>
        <w:drawing>
          <wp:inline distT="19050" distB="23495" distL="19050" distR="15240">
            <wp:extent cx="2842260" cy="2948940"/>
            <wp:effectExtent l="0" t="0" r="0" b="0"/>
            <wp:docPr id="5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9489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b/>
          <w:i/>
          <w:i/>
        </w:rPr>
      </w:pPr>
      <w:r>
        <w:rPr>
          <w:rFonts w:cs="Calibri" w:cstheme="minorHAnsi"/>
          <w:b/>
          <w:i/>
        </w:rPr>
        <w:t>Após receber a mensagem de “BUILD SUCCESS”. Clique com Botão Direito no Projeto -&gt; Run As -&gt; Run on Server. Escolha o servidor de aplicação instalado (Tomcat), e execute.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 w:cstheme="minorHAnsi"/>
          <w:b/>
          <w:i/>
        </w:rPr>
        <w:t xml:space="preserve">Vá no seu navegador e digite: “ </w:t>
      </w:r>
      <w:hyperlink r:id="rId7">
        <w:r>
          <w:rPr>
            <w:rStyle w:val="LinkdaInternet"/>
          </w:rPr>
          <w:t>http://localhost:8080/JAXRS-WebService/rest/paises</w:t>
        </w:r>
      </w:hyperlink>
      <w:r>
        <w:rPr/>
        <w:t xml:space="preserve"> “ ou </w:t>
      </w:r>
      <w:hyperlink r:id="rId8">
        <w:r>
          <w:rPr>
            <w:rStyle w:val="LinkdaInternet"/>
          </w:rPr>
          <w:t>http://localhost:8080/JAXRS-WebService/rest/paises/1</w:t>
        </w:r>
      </w:hyperlink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558" w:header="0" w:top="1417" w:footer="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rayono" w:customStyle="1">
    <w:name w:val="crayon-o"/>
    <w:basedOn w:val="DefaultParagraphFont"/>
    <w:qFormat/>
    <w:rsid w:val="007f25d4"/>
    <w:rPr/>
  </w:style>
  <w:style w:type="character" w:styleId="Crayone" w:customStyle="1">
    <w:name w:val="crayon-e"/>
    <w:basedOn w:val="DefaultParagraphFont"/>
    <w:qFormat/>
    <w:rsid w:val="007f25d4"/>
    <w:rPr/>
  </w:style>
  <w:style w:type="character" w:styleId="Crayonv" w:customStyle="1">
    <w:name w:val="crayon-v"/>
    <w:basedOn w:val="DefaultParagraphFont"/>
    <w:qFormat/>
    <w:rsid w:val="007f25d4"/>
    <w:rPr/>
  </w:style>
  <w:style w:type="character" w:styleId="Crayons" w:customStyle="1">
    <w:name w:val="crayon-s"/>
    <w:basedOn w:val="DefaultParagraphFont"/>
    <w:qFormat/>
    <w:rsid w:val="007f25d4"/>
    <w:rPr/>
  </w:style>
  <w:style w:type="character" w:styleId="Crayonh" w:customStyle="1">
    <w:name w:val="crayon-h"/>
    <w:basedOn w:val="DefaultParagraphFont"/>
    <w:qFormat/>
    <w:rsid w:val="007f25d4"/>
    <w:rPr/>
  </w:style>
  <w:style w:type="character" w:styleId="Crayoncn" w:customStyle="1">
    <w:name w:val="crayon-cn"/>
    <w:basedOn w:val="DefaultParagraphFont"/>
    <w:qFormat/>
    <w:rsid w:val="007f25d4"/>
    <w:rPr/>
  </w:style>
  <w:style w:type="character" w:styleId="Crayonsy" w:customStyle="1">
    <w:name w:val="crayon-sy"/>
    <w:basedOn w:val="DefaultParagraphFont"/>
    <w:qFormat/>
    <w:rsid w:val="007f25d4"/>
    <w:rPr/>
  </w:style>
  <w:style w:type="character" w:styleId="Crayonc" w:customStyle="1">
    <w:name w:val="crayon-c"/>
    <w:basedOn w:val="DefaultParagraphFont"/>
    <w:qFormat/>
    <w:rsid w:val="007f25d4"/>
    <w:rPr/>
  </w:style>
  <w:style w:type="character" w:styleId="Crayont" w:customStyle="1">
    <w:name w:val="crayon-t"/>
    <w:basedOn w:val="DefaultParagraphFont"/>
    <w:qFormat/>
    <w:rsid w:val="007f25d4"/>
    <w:rPr/>
  </w:style>
  <w:style w:type="character" w:styleId="LinkdaInternet">
    <w:name w:val="Link da Internet"/>
    <w:basedOn w:val="DefaultParagraphFont"/>
    <w:uiPriority w:val="99"/>
    <w:semiHidden/>
    <w:unhideWhenUsed/>
    <w:rsid w:val="00814d7d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c754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c75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localhost:8080/JAXRS-WebService/rest/paises" TargetMode="External"/><Relationship Id="rId8" Type="http://schemas.openxmlformats.org/officeDocument/2006/relationships/hyperlink" Target="http://localhost:8080/JAXRS-WebService/rest/paises/1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LibreOffice/6.0.7.3$Linux_X86_64 LibreOffice_project/00m0$Build-3</Application>
  <Pages>7</Pages>
  <Words>865</Words>
  <Characters>6663</Characters>
  <CharactersWithSpaces>8023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2019-05-13T21:24:00Z</dcterms:created>
  <dc:creator>Usuário do Windows</dc:creator>
  <dc:description/>
  <dc:language>pt-BR</dc:language>
  <cp:lastModifiedBy/>
  <dcterms:modified xsi:type="dcterms:W3CDTF">2021-02-23T18:52:43Z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