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6B70" w14:textId="2780B382" w:rsidR="0070365A" w:rsidRDefault="0070365A" w:rsidP="0070365A">
      <w:pPr>
        <w:jc w:val="center"/>
        <w:rPr>
          <w:rFonts w:ascii="Aptos Display" w:hAnsi="Aptos Display"/>
          <w:b/>
          <w:sz w:val="52"/>
        </w:rPr>
      </w:pPr>
      <w:r>
        <w:rPr>
          <w:rFonts w:ascii="Aptos Display" w:hAnsi="Aptos Display"/>
          <w:b/>
          <w:sz w:val="52"/>
        </w:rPr>
        <w:t>L-Cero</w:t>
      </w:r>
    </w:p>
    <w:p w14:paraId="563B59E2" w14:textId="3DF418C8" w:rsidR="0070365A" w:rsidRDefault="0070365A" w:rsidP="0070365A">
      <w:pPr>
        <w:jc w:val="center"/>
        <w:rPr>
          <w:rFonts w:ascii="Aptos Display" w:hAnsi="Aptos Display"/>
          <w:b/>
          <w:sz w:val="36"/>
        </w:rPr>
      </w:pPr>
      <w:r>
        <w:rPr>
          <w:rFonts w:ascii="Aptos Display" w:hAnsi="Aptos Display"/>
          <w:b/>
          <w:sz w:val="36"/>
        </w:rPr>
        <w:t>Compilador y mÃ¡quina virtual abstracta</w:t>
      </w:r>
    </w:p>
    <w:p w14:paraId="1444FDD3" w14:textId="77777777" w:rsidR="0070365A" w:rsidRDefault="0070365A" w:rsidP="0070365A">
      <w:pPr>
        <w:jc w:val="center"/>
        <w:rPr>
          <w:rFonts w:ascii="Aptos Display" w:hAnsi="Aptos Display"/>
          <w:b/>
          <w:sz w:val="36"/>
        </w:rPr>
      </w:pPr>
    </w:p>
    <w:p w14:paraId="2BACC2C1" w14:textId="1DB83757" w:rsidR="0070365A" w:rsidRDefault="0070365A" w:rsidP="0070365A">
      <w:pPr>
        <w:jc w:val="center"/>
        <w:rPr>
          <w:rFonts w:ascii="Aptos Display" w:hAnsi="Aptos Display"/>
          <w:b/>
          <w:color w:val="412960"/>
          <w:sz w:val="32"/>
        </w:rPr>
      </w:pPr>
      <w:r>
        <w:rPr>
          <w:rFonts w:ascii="Aptos Display" w:hAnsi="Aptos Display"/>
          <w:b/>
          <w:color w:val="412960"/>
          <w:sz w:val="32"/>
        </w:rPr>
        <w:t>ANEXO TÃ‰CNICO DE IMPLEMENTACIÃ“N, EJECUCIÃ“N Y EVALUACIÃ“N EXPERIMENTAL</w:t>
      </w:r>
    </w:p>
    <w:p w14:paraId="24205607" w14:textId="77777777" w:rsidR="0070365A" w:rsidRDefault="0070365A" w:rsidP="0070365A">
      <w:pPr>
        <w:jc w:val="center"/>
        <w:rPr>
          <w:rFonts w:ascii="Aptos Display" w:hAnsi="Aptos Display"/>
          <w:b/>
          <w:color w:val="412960"/>
          <w:sz w:val="32"/>
        </w:rPr>
      </w:pPr>
    </w:p>
    <w:p w14:paraId="63BAF177" w14:textId="15CE4BA8" w:rsidR="0070365A" w:rsidRDefault="0070365A" w:rsidP="0070365A">
      <w:pPr>
        <w:jc w:val="center"/>
        <w:rPr>
          <w:color w:val="000000"/>
          <w:sz w:val="22"/>
        </w:rPr>
      </w:pPr>
      <w:r>
        <w:rPr>
          <w:color w:val="000000"/>
          <w:sz w:val="22"/>
        </w:rPr>
        <w:t>Documento tÃ©cnico de transferencia para el informe acadÃ©mico definitivo</w:t>
      </w:r>
    </w:p>
    <w:p w14:paraId="7BBF0A43" w14:textId="77777777" w:rsidR="0070365A" w:rsidRDefault="0070365A" w:rsidP="0070365A">
      <w:pPr>
        <w:jc w:val="center"/>
        <w:rPr>
          <w:color w:val="000000"/>
          <w:sz w:val="22"/>
        </w:rPr>
      </w:pPr>
    </w:p>
    <w:p w14:paraId="05CD9426" w14:textId="3AB92649" w:rsidR="0070365A" w:rsidRDefault="0070365A" w:rsidP="0070365A">
      <w:pPr>
        <w:jc w:val="center"/>
        <w:rPr>
          <w:color w:val="000000"/>
          <w:sz w:val="22"/>
        </w:rPr>
      </w:pPr>
      <w:r>
        <w:rPr>
          <w:color w:val="000000"/>
          <w:sz w:val="22"/>
        </w:rPr>
        <w:t>Fecha: 24 de octubre de 2026</w:t>
      </w:r>
    </w:p>
    <w:p w14:paraId="1E6792C8" w14:textId="77777777" w:rsidR="0070365A" w:rsidRDefault="0070365A" w:rsidP="0070365A">
      <w:pPr>
        <w:jc w:val="center"/>
        <w:rPr>
          <w:color w:val="000000"/>
          <w:sz w:val="22"/>
        </w:rPr>
      </w:pPr>
    </w:p>
    <w:p w14:paraId="14FC3398" w14:textId="2A54024C" w:rsidR="0070365A" w:rsidRDefault="0070365A" w:rsidP="0070365A">
      <w:pPr>
        <w:jc w:val="center"/>
        <w:rPr>
          <w:color w:val="000000"/>
          <w:sz w:val="22"/>
        </w:rPr>
      </w:pPr>
      <w:r>
        <w:rPr>
          <w:color w:val="000000"/>
          <w:sz w:val="22"/>
        </w:rPr>
        <w:t>Integrantes: ________________________________________________</w:t>
      </w:r>
    </w:p>
    <w:p w14:paraId="470B9AC2" w14:textId="233CD5C7" w:rsidR="0070365A" w:rsidRDefault="0070365A" w:rsidP="0070365A">
      <w:pPr>
        <w:jc w:val="center"/>
        <w:rPr>
          <w:color w:val="000000"/>
          <w:sz w:val="22"/>
        </w:rPr>
      </w:pPr>
      <w:r>
        <w:rPr>
          <w:color w:val="000000"/>
          <w:sz w:val="22"/>
        </w:rPr>
        <w:t>Docente / comisiÃ³n: _________________________________________</w:t>
      </w:r>
    </w:p>
    <w:p w14:paraId="48D4BFF0" w14:textId="77777777" w:rsidR="0070365A" w:rsidRDefault="0070365A" w:rsidP="0070365A">
      <w:pPr>
        <w:jc w:val="center"/>
        <w:rPr>
          <w:color w:val="000000"/>
          <w:sz w:val="22"/>
        </w:rPr>
      </w:pPr>
    </w:p>
    <w:p w14:paraId="797B5DA1" w14:textId="695E4535" w:rsidR="0070365A" w:rsidRDefault="0070365A" w:rsidP="0070365A">
      <w:pPr>
        <w:jc w:val="center"/>
        <w:rPr>
          <w:color w:val="000000"/>
          <w:sz w:val="22"/>
        </w:rPr>
      </w:pPr>
      <w:r>
        <w:rPr>
          <w:i/>
          <w:color w:val="000000"/>
          <w:sz w:val="22"/>
        </w:rPr>
        <w:t>Este anexo documenta la implementaciÃ³n y la evidencia disponible. No reemplaza el informe acadÃ©mico principal.</w:t>
      </w:r>
    </w:p>
    <w:p w14:paraId="6091FC63" w14:textId="77777777" w:rsidR="0070365A" w:rsidRDefault="0070365A">
      <w:pPr>
        <w:spacing w:after="160" w:line="278" w:lineRule="auto"/>
        <w:jc w:val="left"/>
        <w:rPr>
          <w:color w:val="000000"/>
          <w:sz w:val="22"/>
        </w:rPr>
      </w:pPr>
      <w:r>
        <w:rPr>
          <w:color w:val="000000"/>
          <w:sz w:val="22"/>
        </w:rPr>
        <w:br w:type="page"/>
      </w:r>
    </w:p>
    <w:p w14:paraId="41B21F0E" w14:textId="5B8C3EA6" w:rsidR="0070365A" w:rsidRDefault="0070365A" w:rsidP="0070365A">
      <w:pPr>
        <w:pStyle w:val="Heading1"/>
      </w:pPr>
      <w:bookmarkStart w:id="0" w:name="_Toc243761154"/>
      <w:r>
        <w:lastRenderedPageBreak/>
        <w:t>Ã</w:t>
      </w:r>
      <w:r>
        <w:rPr>
          <w:rFonts w:cs="Aptos Display"/>
        </w:rPr>
        <w:t></w:t>
      </w:r>
      <w:r>
        <w:t>ndice</w:t>
      </w:r>
      <w:bookmarkEnd w:id="0"/>
    </w:p>
    <w:p w14:paraId="2363E3C3" w14:textId="1ECB54B5" w:rsidR="0070365A" w:rsidRDefault="0070365A">
      <w:pPr>
        <w:pStyle w:val="TOC1"/>
        <w:tabs>
          <w:tab w:val="right" w:leader="dot" w:pos="9514"/>
        </w:tabs>
        <w:rPr>
          <w:rFonts w:asciiTheme="minorHAnsi" w:eastAsiaTheme="minorEastAsia" w:hAnsiTheme="minorHAnsi"/>
          <w:noProof/>
          <w:sz w:val="24"/>
        </w:rPr>
      </w:pPr>
      <w:r>
        <w:fldChar w:fldCharType="begin"/>
      </w:r>
      <w:r>
        <w:instrText xml:space="preserve"> TOC \o "1-3" </w:instrText>
      </w:r>
      <w:r>
        <w:fldChar w:fldCharType="separate"/>
      </w:r>
      <w:r>
        <w:rPr>
          <w:noProof/>
        </w:rPr>
        <w:t>Ã</w:t>
      </w:r>
      <w:r w:rsidRPr="002155C9">
        <w:rPr>
          <w:rFonts w:cs="Aptos"/>
          <w:noProof/>
        </w:rPr>
        <w:t></w:t>
      </w:r>
      <w:r>
        <w:rPr>
          <w:noProof/>
        </w:rPr>
        <w:t>ndice</w:t>
      </w:r>
      <w:r>
        <w:rPr>
          <w:noProof/>
        </w:rPr>
        <w:tab/>
      </w:r>
      <w:r>
        <w:rPr>
          <w:noProof/>
        </w:rPr>
        <w:fldChar w:fldCharType="begin"/>
      </w:r>
      <w:r>
        <w:rPr>
          <w:noProof/>
        </w:rPr>
        <w:instrText xml:space="preserve"> PAGEREF _Toc243761154 \h </w:instrText>
      </w:r>
      <w:r>
        <w:rPr>
          <w:noProof/>
        </w:rPr>
      </w:r>
      <w:r>
        <w:rPr>
          <w:noProof/>
        </w:rPr>
        <w:fldChar w:fldCharType="separate"/>
      </w:r>
      <w:r>
        <w:rPr>
          <w:noProof/>
        </w:rPr>
        <w:t>2</w:t>
      </w:r>
      <w:r>
        <w:rPr>
          <w:noProof/>
        </w:rPr>
        <w:fldChar w:fldCharType="end"/>
      </w:r>
    </w:p>
    <w:p w14:paraId="4A256C15" w14:textId="585A462C" w:rsidR="0070365A" w:rsidRDefault="0070365A">
      <w:pPr>
        <w:pStyle w:val="TOC1"/>
        <w:tabs>
          <w:tab w:val="right" w:leader="dot" w:pos="9514"/>
        </w:tabs>
        <w:rPr>
          <w:rFonts w:asciiTheme="minorHAnsi" w:eastAsiaTheme="minorEastAsia" w:hAnsiTheme="minorHAnsi"/>
          <w:noProof/>
          <w:sz w:val="24"/>
        </w:rPr>
      </w:pPr>
      <w:r>
        <w:rPr>
          <w:noProof/>
        </w:rPr>
        <w:t>1. Introducción y alcance</w:t>
      </w:r>
      <w:r>
        <w:rPr>
          <w:noProof/>
        </w:rPr>
        <w:tab/>
      </w:r>
      <w:r>
        <w:rPr>
          <w:noProof/>
        </w:rPr>
        <w:fldChar w:fldCharType="begin"/>
      </w:r>
      <w:r>
        <w:rPr>
          <w:noProof/>
        </w:rPr>
        <w:instrText xml:space="preserve"> PAGEREF _Toc243761155 \h </w:instrText>
      </w:r>
      <w:r>
        <w:rPr>
          <w:noProof/>
        </w:rPr>
      </w:r>
      <w:r>
        <w:rPr>
          <w:noProof/>
        </w:rPr>
        <w:fldChar w:fldCharType="separate"/>
      </w:r>
      <w:r>
        <w:rPr>
          <w:noProof/>
        </w:rPr>
        <w:t>5</w:t>
      </w:r>
      <w:r>
        <w:rPr>
          <w:noProof/>
        </w:rPr>
        <w:fldChar w:fldCharType="end"/>
      </w:r>
    </w:p>
    <w:p w14:paraId="18B03CF8" w14:textId="16A7C441" w:rsidR="0070365A" w:rsidRDefault="0070365A">
      <w:pPr>
        <w:pStyle w:val="TOC1"/>
        <w:tabs>
          <w:tab w:val="right" w:leader="dot" w:pos="9514"/>
        </w:tabs>
        <w:rPr>
          <w:rFonts w:asciiTheme="minorHAnsi" w:eastAsiaTheme="minorEastAsia" w:hAnsiTheme="minorHAnsi"/>
          <w:noProof/>
          <w:sz w:val="24"/>
        </w:rPr>
      </w:pPr>
      <w:r>
        <w:rPr>
          <w:noProof/>
        </w:rPr>
        <w:t>2. Fuentes, método y jerarquía de evidencia</w:t>
      </w:r>
      <w:r>
        <w:rPr>
          <w:noProof/>
        </w:rPr>
        <w:tab/>
      </w:r>
      <w:r>
        <w:rPr>
          <w:noProof/>
        </w:rPr>
        <w:fldChar w:fldCharType="begin"/>
      </w:r>
      <w:r>
        <w:rPr>
          <w:noProof/>
        </w:rPr>
        <w:instrText xml:space="preserve"> PAGEREF _Toc243761156 \h </w:instrText>
      </w:r>
      <w:r>
        <w:rPr>
          <w:noProof/>
        </w:rPr>
      </w:r>
      <w:r>
        <w:rPr>
          <w:noProof/>
        </w:rPr>
        <w:fldChar w:fldCharType="separate"/>
      </w:r>
      <w:r>
        <w:rPr>
          <w:noProof/>
        </w:rPr>
        <w:t>6</w:t>
      </w:r>
      <w:r>
        <w:rPr>
          <w:noProof/>
        </w:rPr>
        <w:fldChar w:fldCharType="end"/>
      </w:r>
    </w:p>
    <w:p w14:paraId="3C1FB9AE" w14:textId="27C37C88" w:rsidR="0070365A" w:rsidRDefault="0070365A">
      <w:pPr>
        <w:pStyle w:val="TOC2"/>
        <w:tabs>
          <w:tab w:val="right" w:leader="dot" w:pos="9514"/>
        </w:tabs>
        <w:rPr>
          <w:noProof/>
        </w:rPr>
      </w:pPr>
      <w:r>
        <w:rPr>
          <w:noProof/>
        </w:rPr>
        <w:t>2.1 Fuentes examinadas</w:t>
      </w:r>
      <w:r>
        <w:rPr>
          <w:noProof/>
        </w:rPr>
        <w:tab/>
      </w:r>
      <w:r>
        <w:rPr>
          <w:noProof/>
        </w:rPr>
        <w:fldChar w:fldCharType="begin"/>
      </w:r>
      <w:r>
        <w:rPr>
          <w:noProof/>
        </w:rPr>
        <w:instrText xml:space="preserve"> PAGEREF _Toc243761157 \h </w:instrText>
      </w:r>
      <w:r>
        <w:rPr>
          <w:noProof/>
        </w:rPr>
      </w:r>
      <w:r>
        <w:rPr>
          <w:noProof/>
        </w:rPr>
        <w:fldChar w:fldCharType="separate"/>
      </w:r>
      <w:r>
        <w:rPr>
          <w:noProof/>
        </w:rPr>
        <w:t>6</w:t>
      </w:r>
      <w:r>
        <w:rPr>
          <w:noProof/>
        </w:rPr>
        <w:fldChar w:fldCharType="end"/>
      </w:r>
    </w:p>
    <w:p w14:paraId="28231BE8" w14:textId="6F754149" w:rsidR="0070365A" w:rsidRDefault="0070365A">
      <w:pPr>
        <w:pStyle w:val="TOC2"/>
        <w:tabs>
          <w:tab w:val="right" w:leader="dot" w:pos="9514"/>
        </w:tabs>
        <w:rPr>
          <w:noProof/>
        </w:rPr>
      </w:pPr>
      <w:r>
        <w:rPr>
          <w:noProof/>
        </w:rPr>
        <w:t>2.2 Criterio para resolver discrepancias</w:t>
      </w:r>
      <w:r>
        <w:rPr>
          <w:noProof/>
        </w:rPr>
        <w:tab/>
      </w:r>
      <w:r>
        <w:rPr>
          <w:noProof/>
        </w:rPr>
        <w:fldChar w:fldCharType="begin"/>
      </w:r>
      <w:r>
        <w:rPr>
          <w:noProof/>
        </w:rPr>
        <w:instrText xml:space="preserve"> PAGEREF _Toc243761158 \h </w:instrText>
      </w:r>
      <w:r>
        <w:rPr>
          <w:noProof/>
        </w:rPr>
      </w:r>
      <w:r>
        <w:rPr>
          <w:noProof/>
        </w:rPr>
        <w:fldChar w:fldCharType="separate"/>
      </w:r>
      <w:r>
        <w:rPr>
          <w:noProof/>
        </w:rPr>
        <w:t>6</w:t>
      </w:r>
      <w:r>
        <w:rPr>
          <w:noProof/>
        </w:rPr>
        <w:fldChar w:fldCharType="end"/>
      </w:r>
    </w:p>
    <w:p w14:paraId="65F268FF" w14:textId="134886CD" w:rsidR="0070365A" w:rsidRDefault="0070365A">
      <w:pPr>
        <w:pStyle w:val="TOC1"/>
        <w:tabs>
          <w:tab w:val="right" w:leader="dot" w:pos="9514"/>
        </w:tabs>
        <w:rPr>
          <w:rFonts w:asciiTheme="minorHAnsi" w:eastAsiaTheme="minorEastAsia" w:hAnsiTheme="minorHAnsi"/>
          <w:noProof/>
          <w:sz w:val="24"/>
        </w:rPr>
      </w:pPr>
      <w:r>
        <w:rPr>
          <w:noProof/>
        </w:rPr>
        <w:t>3. Arquitectura general</w:t>
      </w:r>
      <w:r>
        <w:rPr>
          <w:noProof/>
        </w:rPr>
        <w:tab/>
      </w:r>
      <w:r>
        <w:rPr>
          <w:noProof/>
        </w:rPr>
        <w:fldChar w:fldCharType="begin"/>
      </w:r>
      <w:r>
        <w:rPr>
          <w:noProof/>
        </w:rPr>
        <w:instrText xml:space="preserve"> PAGEREF _Toc243761159 \h </w:instrText>
      </w:r>
      <w:r>
        <w:rPr>
          <w:noProof/>
        </w:rPr>
      </w:r>
      <w:r>
        <w:rPr>
          <w:noProof/>
        </w:rPr>
        <w:fldChar w:fldCharType="separate"/>
      </w:r>
      <w:r>
        <w:rPr>
          <w:noProof/>
        </w:rPr>
        <w:t>7</w:t>
      </w:r>
      <w:r>
        <w:rPr>
          <w:noProof/>
        </w:rPr>
        <w:fldChar w:fldCharType="end"/>
      </w:r>
    </w:p>
    <w:p w14:paraId="1FB2F70C" w14:textId="17C91C03" w:rsidR="0070365A" w:rsidRDefault="0070365A">
      <w:pPr>
        <w:pStyle w:val="TOC2"/>
        <w:tabs>
          <w:tab w:val="right" w:leader="dot" w:pos="9514"/>
        </w:tabs>
        <w:rPr>
          <w:noProof/>
        </w:rPr>
      </w:pPr>
      <w:r>
        <w:rPr>
          <w:noProof/>
        </w:rPr>
        <w:t>3.1 Proyectos independientes</w:t>
      </w:r>
      <w:r>
        <w:rPr>
          <w:noProof/>
        </w:rPr>
        <w:tab/>
      </w:r>
      <w:r>
        <w:rPr>
          <w:noProof/>
        </w:rPr>
        <w:fldChar w:fldCharType="begin"/>
      </w:r>
      <w:r>
        <w:rPr>
          <w:noProof/>
        </w:rPr>
        <w:instrText xml:space="preserve"> PAGEREF _Toc243761160 \h </w:instrText>
      </w:r>
      <w:r>
        <w:rPr>
          <w:noProof/>
        </w:rPr>
      </w:r>
      <w:r>
        <w:rPr>
          <w:noProof/>
        </w:rPr>
        <w:fldChar w:fldCharType="separate"/>
      </w:r>
      <w:r>
        <w:rPr>
          <w:noProof/>
        </w:rPr>
        <w:t>7</w:t>
      </w:r>
      <w:r>
        <w:rPr>
          <w:noProof/>
        </w:rPr>
        <w:fldChar w:fldCharType="end"/>
      </w:r>
    </w:p>
    <w:p w14:paraId="2FBC5D3B" w14:textId="7164A533" w:rsidR="0070365A" w:rsidRDefault="0070365A">
      <w:pPr>
        <w:pStyle w:val="TOC1"/>
        <w:tabs>
          <w:tab w:val="right" w:leader="dot" w:pos="9514"/>
        </w:tabs>
        <w:rPr>
          <w:rFonts w:asciiTheme="minorHAnsi" w:eastAsiaTheme="minorEastAsia" w:hAnsiTheme="minorHAnsi"/>
          <w:noProof/>
          <w:sz w:val="24"/>
        </w:rPr>
      </w:pPr>
      <w:r>
        <w:rPr>
          <w:noProof/>
        </w:rPr>
        <w:t>4. Especificación efectiva de L-Cero</w:t>
      </w:r>
      <w:r>
        <w:rPr>
          <w:noProof/>
        </w:rPr>
        <w:tab/>
      </w:r>
      <w:r>
        <w:rPr>
          <w:noProof/>
        </w:rPr>
        <w:fldChar w:fldCharType="begin"/>
      </w:r>
      <w:r>
        <w:rPr>
          <w:noProof/>
        </w:rPr>
        <w:instrText xml:space="preserve"> PAGEREF _Toc243761161 \h </w:instrText>
      </w:r>
      <w:r>
        <w:rPr>
          <w:noProof/>
        </w:rPr>
      </w:r>
      <w:r>
        <w:rPr>
          <w:noProof/>
        </w:rPr>
        <w:fldChar w:fldCharType="separate"/>
      </w:r>
      <w:r>
        <w:rPr>
          <w:noProof/>
        </w:rPr>
        <w:t>8</w:t>
      </w:r>
      <w:r>
        <w:rPr>
          <w:noProof/>
        </w:rPr>
        <w:fldChar w:fldCharType="end"/>
      </w:r>
    </w:p>
    <w:p w14:paraId="68515A0D" w14:textId="73CE2D8E" w:rsidR="0070365A" w:rsidRDefault="0070365A">
      <w:pPr>
        <w:pStyle w:val="TOC2"/>
        <w:tabs>
          <w:tab w:val="right" w:leader="dot" w:pos="9514"/>
        </w:tabs>
        <w:rPr>
          <w:noProof/>
        </w:rPr>
      </w:pPr>
      <w:r>
        <w:rPr>
          <w:noProof/>
        </w:rPr>
        <w:t>4.1 Construcciones admitidas</w:t>
      </w:r>
      <w:r>
        <w:rPr>
          <w:noProof/>
        </w:rPr>
        <w:tab/>
      </w:r>
      <w:r>
        <w:rPr>
          <w:noProof/>
        </w:rPr>
        <w:fldChar w:fldCharType="begin"/>
      </w:r>
      <w:r>
        <w:rPr>
          <w:noProof/>
        </w:rPr>
        <w:instrText xml:space="preserve"> PAGEREF _Toc243761162 \h </w:instrText>
      </w:r>
      <w:r>
        <w:rPr>
          <w:noProof/>
        </w:rPr>
      </w:r>
      <w:r>
        <w:rPr>
          <w:noProof/>
        </w:rPr>
        <w:fldChar w:fldCharType="separate"/>
      </w:r>
      <w:r>
        <w:rPr>
          <w:noProof/>
        </w:rPr>
        <w:t>8</w:t>
      </w:r>
      <w:r>
        <w:rPr>
          <w:noProof/>
        </w:rPr>
        <w:fldChar w:fldCharType="end"/>
      </w:r>
    </w:p>
    <w:p w14:paraId="13F898B7" w14:textId="43DE9B95" w:rsidR="0070365A" w:rsidRDefault="0070365A">
      <w:pPr>
        <w:pStyle w:val="TOC2"/>
        <w:tabs>
          <w:tab w:val="right" w:leader="dot" w:pos="9514"/>
        </w:tabs>
        <w:rPr>
          <w:noProof/>
        </w:rPr>
      </w:pPr>
      <w:r>
        <w:rPr>
          <w:noProof/>
        </w:rPr>
        <w:t>4.2 Reglas semánticas y dinámicas</w:t>
      </w:r>
      <w:r>
        <w:rPr>
          <w:noProof/>
        </w:rPr>
        <w:tab/>
      </w:r>
      <w:r>
        <w:rPr>
          <w:noProof/>
        </w:rPr>
        <w:fldChar w:fldCharType="begin"/>
      </w:r>
      <w:r>
        <w:rPr>
          <w:noProof/>
        </w:rPr>
        <w:instrText xml:space="preserve"> PAGEREF _Toc243761163 \h </w:instrText>
      </w:r>
      <w:r>
        <w:rPr>
          <w:noProof/>
        </w:rPr>
      </w:r>
      <w:r>
        <w:rPr>
          <w:noProof/>
        </w:rPr>
        <w:fldChar w:fldCharType="separate"/>
      </w:r>
      <w:r>
        <w:rPr>
          <w:noProof/>
        </w:rPr>
        <w:t>8</w:t>
      </w:r>
      <w:r>
        <w:rPr>
          <w:noProof/>
        </w:rPr>
        <w:fldChar w:fldCharType="end"/>
      </w:r>
    </w:p>
    <w:p w14:paraId="43075EDA" w14:textId="756B3872" w:rsidR="0070365A" w:rsidRDefault="0070365A">
      <w:pPr>
        <w:pStyle w:val="TOC2"/>
        <w:tabs>
          <w:tab w:val="right" w:leader="dot" w:pos="9514"/>
        </w:tabs>
        <w:rPr>
          <w:noProof/>
        </w:rPr>
      </w:pPr>
      <w:r>
        <w:rPr>
          <w:noProof/>
        </w:rPr>
        <w:t>4.3 Programa representativo</w:t>
      </w:r>
      <w:r>
        <w:rPr>
          <w:noProof/>
        </w:rPr>
        <w:tab/>
      </w:r>
      <w:r>
        <w:rPr>
          <w:noProof/>
        </w:rPr>
        <w:fldChar w:fldCharType="begin"/>
      </w:r>
      <w:r>
        <w:rPr>
          <w:noProof/>
        </w:rPr>
        <w:instrText xml:space="preserve"> PAGEREF _Toc243761164 \h </w:instrText>
      </w:r>
      <w:r>
        <w:rPr>
          <w:noProof/>
        </w:rPr>
      </w:r>
      <w:r>
        <w:rPr>
          <w:noProof/>
        </w:rPr>
        <w:fldChar w:fldCharType="separate"/>
      </w:r>
      <w:r>
        <w:rPr>
          <w:noProof/>
        </w:rPr>
        <w:t>8</w:t>
      </w:r>
      <w:r>
        <w:rPr>
          <w:noProof/>
        </w:rPr>
        <w:fldChar w:fldCharType="end"/>
      </w:r>
    </w:p>
    <w:p w14:paraId="0CCE97C8" w14:textId="0CD4024A" w:rsidR="0070365A" w:rsidRDefault="0070365A">
      <w:pPr>
        <w:pStyle w:val="TOC1"/>
        <w:tabs>
          <w:tab w:val="right" w:leader="dot" w:pos="9514"/>
        </w:tabs>
        <w:rPr>
          <w:rFonts w:asciiTheme="minorHAnsi" w:eastAsiaTheme="minorEastAsia" w:hAnsiTheme="minorHAnsi"/>
          <w:noProof/>
          <w:sz w:val="24"/>
        </w:rPr>
      </w:pPr>
      <w:r>
        <w:rPr>
          <w:noProof/>
        </w:rPr>
        <w:t>5. Analizador léxico y AFD mínimo</w:t>
      </w:r>
      <w:r>
        <w:rPr>
          <w:noProof/>
        </w:rPr>
        <w:tab/>
      </w:r>
      <w:r>
        <w:rPr>
          <w:noProof/>
        </w:rPr>
        <w:fldChar w:fldCharType="begin"/>
      </w:r>
      <w:r>
        <w:rPr>
          <w:noProof/>
        </w:rPr>
        <w:instrText xml:space="preserve"> PAGEREF _Toc243761165 \h </w:instrText>
      </w:r>
      <w:r>
        <w:rPr>
          <w:noProof/>
        </w:rPr>
      </w:r>
      <w:r>
        <w:rPr>
          <w:noProof/>
        </w:rPr>
        <w:fldChar w:fldCharType="separate"/>
      </w:r>
      <w:r>
        <w:rPr>
          <w:noProof/>
        </w:rPr>
        <w:t>9</w:t>
      </w:r>
      <w:r>
        <w:rPr>
          <w:noProof/>
        </w:rPr>
        <w:fldChar w:fldCharType="end"/>
      </w:r>
    </w:p>
    <w:p w14:paraId="6CA18B2D" w14:textId="13650FAC" w:rsidR="0070365A" w:rsidRDefault="0070365A">
      <w:pPr>
        <w:pStyle w:val="TOC2"/>
        <w:tabs>
          <w:tab w:val="right" w:leader="dot" w:pos="9514"/>
        </w:tabs>
        <w:rPr>
          <w:noProof/>
        </w:rPr>
      </w:pPr>
      <w:r>
        <w:rPr>
          <w:noProof/>
        </w:rPr>
        <w:t>5.1 Alfabeto y expresiones regulares</w:t>
      </w:r>
      <w:r>
        <w:rPr>
          <w:noProof/>
        </w:rPr>
        <w:tab/>
      </w:r>
      <w:r>
        <w:rPr>
          <w:noProof/>
        </w:rPr>
        <w:fldChar w:fldCharType="begin"/>
      </w:r>
      <w:r>
        <w:rPr>
          <w:noProof/>
        </w:rPr>
        <w:instrText xml:space="preserve"> PAGEREF _Toc243761166 \h </w:instrText>
      </w:r>
      <w:r>
        <w:rPr>
          <w:noProof/>
        </w:rPr>
      </w:r>
      <w:r>
        <w:rPr>
          <w:noProof/>
        </w:rPr>
        <w:fldChar w:fldCharType="separate"/>
      </w:r>
      <w:r>
        <w:rPr>
          <w:noProof/>
        </w:rPr>
        <w:t>9</w:t>
      </w:r>
      <w:r>
        <w:rPr>
          <w:noProof/>
        </w:rPr>
        <w:fldChar w:fldCharType="end"/>
      </w:r>
    </w:p>
    <w:p w14:paraId="0C652E0B" w14:textId="34E3D2AC" w:rsidR="0070365A" w:rsidRDefault="0070365A">
      <w:pPr>
        <w:pStyle w:val="TOC2"/>
        <w:tabs>
          <w:tab w:val="right" w:leader="dot" w:pos="9514"/>
        </w:tabs>
        <w:rPr>
          <w:noProof/>
        </w:rPr>
      </w:pPr>
      <w:r>
        <w:rPr>
          <w:noProof/>
        </w:rPr>
        <w:t>5.2 Clases de tokens</w:t>
      </w:r>
      <w:r>
        <w:rPr>
          <w:noProof/>
        </w:rPr>
        <w:tab/>
      </w:r>
      <w:r>
        <w:rPr>
          <w:noProof/>
        </w:rPr>
        <w:fldChar w:fldCharType="begin"/>
      </w:r>
      <w:r>
        <w:rPr>
          <w:noProof/>
        </w:rPr>
        <w:instrText xml:space="preserve"> PAGEREF _Toc243761167 \h </w:instrText>
      </w:r>
      <w:r>
        <w:rPr>
          <w:noProof/>
        </w:rPr>
      </w:r>
      <w:r>
        <w:rPr>
          <w:noProof/>
        </w:rPr>
        <w:fldChar w:fldCharType="separate"/>
      </w:r>
      <w:r>
        <w:rPr>
          <w:noProof/>
        </w:rPr>
        <w:t>9</w:t>
      </w:r>
      <w:r>
        <w:rPr>
          <w:noProof/>
        </w:rPr>
        <w:fldChar w:fldCharType="end"/>
      </w:r>
    </w:p>
    <w:p w14:paraId="20A416AB" w14:textId="16EB9072" w:rsidR="0070365A" w:rsidRDefault="0070365A">
      <w:pPr>
        <w:pStyle w:val="TOC2"/>
        <w:tabs>
          <w:tab w:val="right" w:leader="dot" w:pos="9514"/>
        </w:tabs>
        <w:rPr>
          <w:noProof/>
        </w:rPr>
      </w:pPr>
      <w:r>
        <w:rPr>
          <w:noProof/>
        </w:rPr>
        <w:t>5.3 Construcción formal</w:t>
      </w:r>
      <w:r>
        <w:rPr>
          <w:noProof/>
        </w:rPr>
        <w:tab/>
      </w:r>
      <w:r>
        <w:rPr>
          <w:noProof/>
        </w:rPr>
        <w:fldChar w:fldCharType="begin"/>
      </w:r>
      <w:r>
        <w:rPr>
          <w:noProof/>
        </w:rPr>
        <w:instrText xml:space="preserve"> PAGEREF _Toc243761168 \h </w:instrText>
      </w:r>
      <w:r>
        <w:rPr>
          <w:noProof/>
        </w:rPr>
      </w:r>
      <w:r>
        <w:rPr>
          <w:noProof/>
        </w:rPr>
        <w:fldChar w:fldCharType="separate"/>
      </w:r>
      <w:r>
        <w:rPr>
          <w:noProof/>
        </w:rPr>
        <w:t>9</w:t>
      </w:r>
      <w:r>
        <w:rPr>
          <w:noProof/>
        </w:rPr>
        <w:fldChar w:fldCharType="end"/>
      </w:r>
    </w:p>
    <w:p w14:paraId="52065A36" w14:textId="393C9144" w:rsidR="0070365A" w:rsidRDefault="0070365A">
      <w:pPr>
        <w:pStyle w:val="TOC2"/>
        <w:tabs>
          <w:tab w:val="right" w:leader="dot" w:pos="9514"/>
        </w:tabs>
        <w:rPr>
          <w:noProof/>
        </w:rPr>
      </w:pPr>
      <w:r>
        <w:rPr>
          <w:noProof/>
        </w:rPr>
        <w:t>5.4 Matriz de transición</w:t>
      </w:r>
      <w:r>
        <w:rPr>
          <w:noProof/>
        </w:rPr>
        <w:tab/>
      </w:r>
      <w:r>
        <w:rPr>
          <w:noProof/>
        </w:rPr>
        <w:fldChar w:fldCharType="begin"/>
      </w:r>
      <w:r>
        <w:rPr>
          <w:noProof/>
        </w:rPr>
        <w:instrText xml:space="preserve"> PAGEREF _Toc243761169 \h </w:instrText>
      </w:r>
      <w:r>
        <w:rPr>
          <w:noProof/>
        </w:rPr>
      </w:r>
      <w:r>
        <w:rPr>
          <w:noProof/>
        </w:rPr>
        <w:fldChar w:fldCharType="separate"/>
      </w:r>
      <w:r>
        <w:rPr>
          <w:noProof/>
        </w:rPr>
        <w:t>9</w:t>
      </w:r>
      <w:r>
        <w:rPr>
          <w:noProof/>
        </w:rPr>
        <w:fldChar w:fldCharType="end"/>
      </w:r>
    </w:p>
    <w:p w14:paraId="58BFBD61" w14:textId="3654AD20" w:rsidR="0070365A" w:rsidRDefault="0070365A">
      <w:pPr>
        <w:pStyle w:val="TOC2"/>
        <w:tabs>
          <w:tab w:val="right" w:leader="dot" w:pos="9514"/>
        </w:tabs>
        <w:rPr>
          <w:noProof/>
        </w:rPr>
      </w:pPr>
      <w:r>
        <w:rPr>
          <w:noProof/>
        </w:rPr>
        <w:t>5.5 Reconocimiento y errores</w:t>
      </w:r>
      <w:r>
        <w:rPr>
          <w:noProof/>
        </w:rPr>
        <w:tab/>
      </w:r>
      <w:r>
        <w:rPr>
          <w:noProof/>
        </w:rPr>
        <w:fldChar w:fldCharType="begin"/>
      </w:r>
      <w:r>
        <w:rPr>
          <w:noProof/>
        </w:rPr>
        <w:instrText xml:space="preserve"> PAGEREF _Toc243761170 \h </w:instrText>
      </w:r>
      <w:r>
        <w:rPr>
          <w:noProof/>
        </w:rPr>
      </w:r>
      <w:r>
        <w:rPr>
          <w:noProof/>
        </w:rPr>
        <w:fldChar w:fldCharType="separate"/>
      </w:r>
      <w:r>
        <w:rPr>
          <w:noProof/>
        </w:rPr>
        <w:t>10</w:t>
      </w:r>
      <w:r>
        <w:rPr>
          <w:noProof/>
        </w:rPr>
        <w:fldChar w:fldCharType="end"/>
      </w:r>
    </w:p>
    <w:p w14:paraId="4ED1246E" w14:textId="4A6BF8BE" w:rsidR="0070365A" w:rsidRDefault="0070365A">
      <w:pPr>
        <w:pStyle w:val="TOC2"/>
        <w:tabs>
          <w:tab w:val="right" w:leader="dot" w:pos="9514"/>
        </w:tabs>
        <w:rPr>
          <w:noProof/>
        </w:rPr>
      </w:pPr>
      <w:r>
        <w:rPr>
          <w:noProof/>
        </w:rPr>
        <w:t>5.6 Complejidad y evidencia</w:t>
      </w:r>
      <w:r>
        <w:rPr>
          <w:noProof/>
        </w:rPr>
        <w:tab/>
      </w:r>
      <w:r>
        <w:rPr>
          <w:noProof/>
        </w:rPr>
        <w:fldChar w:fldCharType="begin"/>
      </w:r>
      <w:r>
        <w:rPr>
          <w:noProof/>
        </w:rPr>
        <w:instrText xml:space="preserve"> PAGEREF _Toc243761171 \h </w:instrText>
      </w:r>
      <w:r>
        <w:rPr>
          <w:noProof/>
        </w:rPr>
      </w:r>
      <w:r>
        <w:rPr>
          <w:noProof/>
        </w:rPr>
        <w:fldChar w:fldCharType="separate"/>
      </w:r>
      <w:r>
        <w:rPr>
          <w:noProof/>
        </w:rPr>
        <w:t>10</w:t>
      </w:r>
      <w:r>
        <w:rPr>
          <w:noProof/>
        </w:rPr>
        <w:fldChar w:fldCharType="end"/>
      </w:r>
    </w:p>
    <w:p w14:paraId="486F62E8" w14:textId="4A8D7730" w:rsidR="0070365A" w:rsidRDefault="0070365A">
      <w:pPr>
        <w:pStyle w:val="TOC1"/>
        <w:tabs>
          <w:tab w:val="right" w:leader="dot" w:pos="9514"/>
        </w:tabs>
        <w:rPr>
          <w:rFonts w:asciiTheme="minorHAnsi" w:eastAsiaTheme="minorEastAsia" w:hAnsiTheme="minorHAnsi"/>
          <w:noProof/>
          <w:sz w:val="24"/>
        </w:rPr>
      </w:pPr>
      <w:r>
        <w:rPr>
          <w:noProof/>
        </w:rPr>
        <w:t>6. Parser LL(1) y AST</w:t>
      </w:r>
      <w:r>
        <w:rPr>
          <w:noProof/>
        </w:rPr>
        <w:tab/>
      </w:r>
      <w:r>
        <w:rPr>
          <w:noProof/>
        </w:rPr>
        <w:fldChar w:fldCharType="begin"/>
      </w:r>
      <w:r>
        <w:rPr>
          <w:noProof/>
        </w:rPr>
        <w:instrText xml:space="preserve"> PAGEREF _Toc243761172 \h </w:instrText>
      </w:r>
      <w:r>
        <w:rPr>
          <w:noProof/>
        </w:rPr>
      </w:r>
      <w:r>
        <w:rPr>
          <w:noProof/>
        </w:rPr>
        <w:fldChar w:fldCharType="separate"/>
      </w:r>
      <w:r>
        <w:rPr>
          <w:noProof/>
        </w:rPr>
        <w:t>11</w:t>
      </w:r>
      <w:r>
        <w:rPr>
          <w:noProof/>
        </w:rPr>
        <w:fldChar w:fldCharType="end"/>
      </w:r>
    </w:p>
    <w:p w14:paraId="74323B0A" w14:textId="2C81D3E4" w:rsidR="0070365A" w:rsidRDefault="0070365A">
      <w:pPr>
        <w:pStyle w:val="TOC2"/>
        <w:tabs>
          <w:tab w:val="right" w:leader="dot" w:pos="9514"/>
        </w:tabs>
        <w:rPr>
          <w:noProof/>
        </w:rPr>
      </w:pPr>
      <w:r>
        <w:rPr>
          <w:noProof/>
        </w:rPr>
        <w:t>6.1 Gramática efectiva</w:t>
      </w:r>
      <w:r>
        <w:rPr>
          <w:noProof/>
        </w:rPr>
        <w:tab/>
      </w:r>
      <w:r>
        <w:rPr>
          <w:noProof/>
        </w:rPr>
        <w:fldChar w:fldCharType="begin"/>
      </w:r>
      <w:r>
        <w:rPr>
          <w:noProof/>
        </w:rPr>
        <w:instrText xml:space="preserve"> PAGEREF _Toc243761173 \h </w:instrText>
      </w:r>
      <w:r>
        <w:rPr>
          <w:noProof/>
        </w:rPr>
      </w:r>
      <w:r>
        <w:rPr>
          <w:noProof/>
        </w:rPr>
        <w:fldChar w:fldCharType="separate"/>
      </w:r>
      <w:r>
        <w:rPr>
          <w:noProof/>
        </w:rPr>
        <w:t>11</w:t>
      </w:r>
      <w:r>
        <w:rPr>
          <w:noProof/>
        </w:rPr>
        <w:fldChar w:fldCharType="end"/>
      </w:r>
    </w:p>
    <w:p w14:paraId="460FE9E4" w14:textId="2B69493D" w:rsidR="0070365A" w:rsidRDefault="0070365A">
      <w:pPr>
        <w:pStyle w:val="TOC2"/>
        <w:tabs>
          <w:tab w:val="right" w:leader="dot" w:pos="9514"/>
        </w:tabs>
        <w:rPr>
          <w:noProof/>
        </w:rPr>
      </w:pPr>
      <w:r>
        <w:rPr>
          <w:noProof/>
        </w:rPr>
        <w:t>6.2 FIRST, FOLLOW, SELECT y tabla</w:t>
      </w:r>
      <w:r>
        <w:rPr>
          <w:noProof/>
        </w:rPr>
        <w:tab/>
      </w:r>
      <w:r>
        <w:rPr>
          <w:noProof/>
        </w:rPr>
        <w:fldChar w:fldCharType="begin"/>
      </w:r>
      <w:r>
        <w:rPr>
          <w:noProof/>
        </w:rPr>
        <w:instrText xml:space="preserve"> PAGEREF _Toc243761174 \h </w:instrText>
      </w:r>
      <w:r>
        <w:rPr>
          <w:noProof/>
        </w:rPr>
      </w:r>
      <w:r>
        <w:rPr>
          <w:noProof/>
        </w:rPr>
        <w:fldChar w:fldCharType="separate"/>
      </w:r>
      <w:r>
        <w:rPr>
          <w:noProof/>
        </w:rPr>
        <w:t>11</w:t>
      </w:r>
      <w:r>
        <w:rPr>
          <w:noProof/>
        </w:rPr>
        <w:fldChar w:fldCharType="end"/>
      </w:r>
    </w:p>
    <w:p w14:paraId="6B8CA206" w14:textId="7939F79D" w:rsidR="0070365A" w:rsidRDefault="0070365A">
      <w:pPr>
        <w:pStyle w:val="TOC2"/>
        <w:tabs>
          <w:tab w:val="right" w:leader="dot" w:pos="9514"/>
        </w:tabs>
        <w:rPr>
          <w:noProof/>
        </w:rPr>
      </w:pPr>
      <w:r>
        <w:rPr>
          <w:noProof/>
        </w:rPr>
        <w:t>6.3 Implementación predictiva</w:t>
      </w:r>
      <w:r>
        <w:rPr>
          <w:noProof/>
        </w:rPr>
        <w:tab/>
      </w:r>
      <w:r>
        <w:rPr>
          <w:noProof/>
        </w:rPr>
        <w:fldChar w:fldCharType="begin"/>
      </w:r>
      <w:r>
        <w:rPr>
          <w:noProof/>
        </w:rPr>
        <w:instrText xml:space="preserve"> PAGEREF _Toc243761175 \h </w:instrText>
      </w:r>
      <w:r>
        <w:rPr>
          <w:noProof/>
        </w:rPr>
      </w:r>
      <w:r>
        <w:rPr>
          <w:noProof/>
        </w:rPr>
        <w:fldChar w:fldCharType="separate"/>
      </w:r>
      <w:r>
        <w:rPr>
          <w:noProof/>
        </w:rPr>
        <w:t>11</w:t>
      </w:r>
      <w:r>
        <w:rPr>
          <w:noProof/>
        </w:rPr>
        <w:fldChar w:fldCharType="end"/>
      </w:r>
    </w:p>
    <w:p w14:paraId="0D30A3FD" w14:textId="26291C89" w:rsidR="0070365A" w:rsidRDefault="0070365A">
      <w:pPr>
        <w:pStyle w:val="TOC2"/>
        <w:tabs>
          <w:tab w:val="right" w:leader="dot" w:pos="9514"/>
        </w:tabs>
        <w:rPr>
          <w:noProof/>
        </w:rPr>
      </w:pPr>
      <w:r>
        <w:rPr>
          <w:noProof/>
        </w:rPr>
        <w:t>6.4 AST</w:t>
      </w:r>
      <w:r>
        <w:rPr>
          <w:noProof/>
        </w:rPr>
        <w:tab/>
      </w:r>
      <w:r>
        <w:rPr>
          <w:noProof/>
        </w:rPr>
        <w:fldChar w:fldCharType="begin"/>
      </w:r>
      <w:r>
        <w:rPr>
          <w:noProof/>
        </w:rPr>
        <w:instrText xml:space="preserve"> PAGEREF _Toc243761176 \h </w:instrText>
      </w:r>
      <w:r>
        <w:rPr>
          <w:noProof/>
        </w:rPr>
      </w:r>
      <w:r>
        <w:rPr>
          <w:noProof/>
        </w:rPr>
        <w:fldChar w:fldCharType="separate"/>
      </w:r>
      <w:r>
        <w:rPr>
          <w:noProof/>
        </w:rPr>
        <w:t>11</w:t>
      </w:r>
      <w:r>
        <w:rPr>
          <w:noProof/>
        </w:rPr>
        <w:fldChar w:fldCharType="end"/>
      </w:r>
    </w:p>
    <w:p w14:paraId="1E0FD24A" w14:textId="1E331022" w:rsidR="0070365A" w:rsidRDefault="0070365A">
      <w:pPr>
        <w:pStyle w:val="TOC1"/>
        <w:tabs>
          <w:tab w:val="right" w:leader="dot" w:pos="9514"/>
        </w:tabs>
        <w:rPr>
          <w:rFonts w:asciiTheme="minorHAnsi" w:eastAsiaTheme="minorEastAsia" w:hAnsiTheme="minorHAnsi"/>
          <w:noProof/>
          <w:sz w:val="24"/>
        </w:rPr>
      </w:pPr>
      <w:r>
        <w:rPr>
          <w:noProof/>
        </w:rPr>
        <w:t>7. Análisis semántico</w:t>
      </w:r>
      <w:r>
        <w:rPr>
          <w:noProof/>
        </w:rPr>
        <w:tab/>
      </w:r>
      <w:r>
        <w:rPr>
          <w:noProof/>
        </w:rPr>
        <w:fldChar w:fldCharType="begin"/>
      </w:r>
      <w:r>
        <w:rPr>
          <w:noProof/>
        </w:rPr>
        <w:instrText xml:space="preserve"> PAGEREF _Toc243761177 \h </w:instrText>
      </w:r>
      <w:r>
        <w:rPr>
          <w:noProof/>
        </w:rPr>
      </w:r>
      <w:r>
        <w:rPr>
          <w:noProof/>
        </w:rPr>
        <w:fldChar w:fldCharType="separate"/>
      </w:r>
      <w:r>
        <w:rPr>
          <w:noProof/>
        </w:rPr>
        <w:t>12</w:t>
      </w:r>
      <w:r>
        <w:rPr>
          <w:noProof/>
        </w:rPr>
        <w:fldChar w:fldCharType="end"/>
      </w:r>
    </w:p>
    <w:p w14:paraId="60032F42" w14:textId="6D764824" w:rsidR="0070365A" w:rsidRDefault="0070365A">
      <w:pPr>
        <w:pStyle w:val="TOC2"/>
        <w:tabs>
          <w:tab w:val="right" w:leader="dot" w:pos="9514"/>
        </w:tabs>
        <w:rPr>
          <w:noProof/>
        </w:rPr>
      </w:pPr>
      <w:r>
        <w:rPr>
          <w:noProof/>
        </w:rPr>
        <w:t>7.1 Modelo y tabla de símbolos</w:t>
      </w:r>
      <w:r>
        <w:rPr>
          <w:noProof/>
        </w:rPr>
        <w:tab/>
      </w:r>
      <w:r>
        <w:rPr>
          <w:noProof/>
        </w:rPr>
        <w:fldChar w:fldCharType="begin"/>
      </w:r>
      <w:r>
        <w:rPr>
          <w:noProof/>
        </w:rPr>
        <w:instrText xml:space="preserve"> PAGEREF _Toc243761178 \h </w:instrText>
      </w:r>
      <w:r>
        <w:rPr>
          <w:noProof/>
        </w:rPr>
      </w:r>
      <w:r>
        <w:rPr>
          <w:noProof/>
        </w:rPr>
        <w:fldChar w:fldCharType="separate"/>
      </w:r>
      <w:r>
        <w:rPr>
          <w:noProof/>
        </w:rPr>
        <w:t>12</w:t>
      </w:r>
      <w:r>
        <w:rPr>
          <w:noProof/>
        </w:rPr>
        <w:fldChar w:fldCharType="end"/>
      </w:r>
    </w:p>
    <w:p w14:paraId="7538D0AA" w14:textId="28F5F30A" w:rsidR="0070365A" w:rsidRDefault="0070365A">
      <w:pPr>
        <w:pStyle w:val="TOC2"/>
        <w:tabs>
          <w:tab w:val="right" w:leader="dot" w:pos="9514"/>
        </w:tabs>
        <w:rPr>
          <w:noProof/>
        </w:rPr>
      </w:pPr>
      <w:r>
        <w:rPr>
          <w:noProof/>
        </w:rPr>
        <w:t>7.2 Transferencias conservadoras</w:t>
      </w:r>
      <w:r>
        <w:rPr>
          <w:noProof/>
        </w:rPr>
        <w:tab/>
      </w:r>
      <w:r>
        <w:rPr>
          <w:noProof/>
        </w:rPr>
        <w:fldChar w:fldCharType="begin"/>
      </w:r>
      <w:r>
        <w:rPr>
          <w:noProof/>
        </w:rPr>
        <w:instrText xml:space="preserve"> PAGEREF _Toc243761179 \h </w:instrText>
      </w:r>
      <w:r>
        <w:rPr>
          <w:noProof/>
        </w:rPr>
      </w:r>
      <w:r>
        <w:rPr>
          <w:noProof/>
        </w:rPr>
        <w:fldChar w:fldCharType="separate"/>
      </w:r>
      <w:r>
        <w:rPr>
          <w:noProof/>
        </w:rPr>
        <w:t>12</w:t>
      </w:r>
      <w:r>
        <w:rPr>
          <w:noProof/>
        </w:rPr>
        <w:fldChar w:fldCharType="end"/>
      </w:r>
    </w:p>
    <w:p w14:paraId="1FA9F3DC" w14:textId="1992A4B4" w:rsidR="0070365A" w:rsidRDefault="0070365A">
      <w:pPr>
        <w:pStyle w:val="TOC2"/>
        <w:tabs>
          <w:tab w:val="right" w:leader="dot" w:pos="9514"/>
        </w:tabs>
        <w:rPr>
          <w:noProof/>
        </w:rPr>
      </w:pPr>
      <w:r>
        <w:rPr>
          <w:noProof/>
        </w:rPr>
        <w:t>7.3 Ejemplo real rechazado</w:t>
      </w:r>
      <w:r>
        <w:rPr>
          <w:noProof/>
        </w:rPr>
        <w:tab/>
      </w:r>
      <w:r>
        <w:rPr>
          <w:noProof/>
        </w:rPr>
        <w:fldChar w:fldCharType="begin"/>
      </w:r>
      <w:r>
        <w:rPr>
          <w:noProof/>
        </w:rPr>
        <w:instrText xml:space="preserve"> PAGEREF _Toc243761180 \h </w:instrText>
      </w:r>
      <w:r>
        <w:rPr>
          <w:noProof/>
        </w:rPr>
      </w:r>
      <w:r>
        <w:rPr>
          <w:noProof/>
        </w:rPr>
        <w:fldChar w:fldCharType="separate"/>
      </w:r>
      <w:r>
        <w:rPr>
          <w:noProof/>
        </w:rPr>
        <w:t>12</w:t>
      </w:r>
      <w:r>
        <w:rPr>
          <w:noProof/>
        </w:rPr>
        <w:fldChar w:fldCharType="end"/>
      </w:r>
    </w:p>
    <w:p w14:paraId="55FCFA30" w14:textId="10534AF1" w:rsidR="0070365A" w:rsidRDefault="0070365A">
      <w:pPr>
        <w:pStyle w:val="TOC2"/>
        <w:tabs>
          <w:tab w:val="right" w:leader="dot" w:pos="9514"/>
        </w:tabs>
        <w:rPr>
          <w:noProof/>
        </w:rPr>
      </w:pPr>
      <w:r>
        <w:rPr>
          <w:noProof/>
        </w:rPr>
        <w:t>7.4 Relación con CSL y LBA</w:t>
      </w:r>
      <w:r>
        <w:rPr>
          <w:noProof/>
        </w:rPr>
        <w:tab/>
      </w:r>
      <w:r>
        <w:rPr>
          <w:noProof/>
        </w:rPr>
        <w:fldChar w:fldCharType="begin"/>
      </w:r>
      <w:r>
        <w:rPr>
          <w:noProof/>
        </w:rPr>
        <w:instrText xml:space="preserve"> PAGEREF _Toc243761181 \h </w:instrText>
      </w:r>
      <w:r>
        <w:rPr>
          <w:noProof/>
        </w:rPr>
      </w:r>
      <w:r>
        <w:rPr>
          <w:noProof/>
        </w:rPr>
        <w:fldChar w:fldCharType="separate"/>
      </w:r>
      <w:r>
        <w:rPr>
          <w:noProof/>
        </w:rPr>
        <w:t>12</w:t>
      </w:r>
      <w:r>
        <w:rPr>
          <w:noProof/>
        </w:rPr>
        <w:fldChar w:fldCharType="end"/>
      </w:r>
    </w:p>
    <w:p w14:paraId="6516F746" w14:textId="42EA81C8" w:rsidR="0070365A" w:rsidRDefault="0070365A">
      <w:pPr>
        <w:pStyle w:val="TOC2"/>
        <w:tabs>
          <w:tab w:val="right" w:leader="dot" w:pos="9514"/>
        </w:tabs>
        <w:rPr>
          <w:noProof/>
        </w:rPr>
      </w:pPr>
      <w:r>
        <w:rPr>
          <w:noProof/>
        </w:rPr>
        <w:t>7.5 Complejidad</w:t>
      </w:r>
      <w:r>
        <w:rPr>
          <w:noProof/>
        </w:rPr>
        <w:tab/>
      </w:r>
      <w:r>
        <w:rPr>
          <w:noProof/>
        </w:rPr>
        <w:fldChar w:fldCharType="begin"/>
      </w:r>
      <w:r>
        <w:rPr>
          <w:noProof/>
        </w:rPr>
        <w:instrText xml:space="preserve"> PAGEREF _Toc243761182 \h </w:instrText>
      </w:r>
      <w:r>
        <w:rPr>
          <w:noProof/>
        </w:rPr>
      </w:r>
      <w:r>
        <w:rPr>
          <w:noProof/>
        </w:rPr>
        <w:fldChar w:fldCharType="separate"/>
      </w:r>
      <w:r>
        <w:rPr>
          <w:noProof/>
        </w:rPr>
        <w:t>12</w:t>
      </w:r>
      <w:r>
        <w:rPr>
          <w:noProof/>
        </w:rPr>
        <w:fldChar w:fldCharType="end"/>
      </w:r>
    </w:p>
    <w:p w14:paraId="3D193197" w14:textId="3CA70A4C" w:rsidR="0070365A" w:rsidRDefault="0070365A">
      <w:pPr>
        <w:pStyle w:val="TOC1"/>
        <w:tabs>
          <w:tab w:val="right" w:leader="dot" w:pos="9514"/>
        </w:tabs>
        <w:rPr>
          <w:rFonts w:asciiTheme="minorHAnsi" w:eastAsiaTheme="minorEastAsia" w:hAnsiTheme="minorHAnsi"/>
          <w:noProof/>
          <w:sz w:val="24"/>
        </w:rPr>
      </w:pPr>
      <w:r>
        <w:rPr>
          <w:noProof/>
        </w:rPr>
        <w:t>8. Representación intermedia y backends</w:t>
      </w:r>
      <w:r>
        <w:rPr>
          <w:noProof/>
        </w:rPr>
        <w:tab/>
      </w:r>
      <w:r>
        <w:rPr>
          <w:noProof/>
        </w:rPr>
        <w:fldChar w:fldCharType="begin"/>
      </w:r>
      <w:r>
        <w:rPr>
          <w:noProof/>
        </w:rPr>
        <w:instrText xml:space="preserve"> PAGEREF _Toc243761183 \h </w:instrText>
      </w:r>
      <w:r>
        <w:rPr>
          <w:noProof/>
        </w:rPr>
      </w:r>
      <w:r>
        <w:rPr>
          <w:noProof/>
        </w:rPr>
        <w:fldChar w:fldCharType="separate"/>
      </w:r>
      <w:r>
        <w:rPr>
          <w:noProof/>
        </w:rPr>
        <w:t>13</w:t>
      </w:r>
      <w:r>
        <w:rPr>
          <w:noProof/>
        </w:rPr>
        <w:fldChar w:fldCharType="end"/>
      </w:r>
    </w:p>
    <w:p w14:paraId="0A903CAF" w14:textId="708672D9" w:rsidR="0070365A" w:rsidRDefault="0070365A">
      <w:pPr>
        <w:pStyle w:val="TOC2"/>
        <w:tabs>
          <w:tab w:val="right" w:leader="dot" w:pos="9514"/>
        </w:tabs>
        <w:rPr>
          <w:noProof/>
        </w:rPr>
      </w:pPr>
      <w:r>
        <w:rPr>
          <w:noProof/>
        </w:rPr>
        <w:t>8.1 RI tipada de tres direcciones</w:t>
      </w:r>
      <w:r>
        <w:rPr>
          <w:noProof/>
        </w:rPr>
        <w:tab/>
      </w:r>
      <w:r>
        <w:rPr>
          <w:noProof/>
        </w:rPr>
        <w:fldChar w:fldCharType="begin"/>
      </w:r>
      <w:r>
        <w:rPr>
          <w:noProof/>
        </w:rPr>
        <w:instrText xml:space="preserve"> PAGEREF _Toc243761184 \h </w:instrText>
      </w:r>
      <w:r>
        <w:rPr>
          <w:noProof/>
        </w:rPr>
      </w:r>
      <w:r>
        <w:rPr>
          <w:noProof/>
        </w:rPr>
        <w:fldChar w:fldCharType="separate"/>
      </w:r>
      <w:r>
        <w:rPr>
          <w:noProof/>
        </w:rPr>
        <w:t>13</w:t>
      </w:r>
      <w:r>
        <w:rPr>
          <w:noProof/>
        </w:rPr>
        <w:fldChar w:fldCharType="end"/>
      </w:r>
    </w:p>
    <w:p w14:paraId="5A74BC58" w14:textId="638B1AFC" w:rsidR="0070365A" w:rsidRDefault="0070365A">
      <w:pPr>
        <w:pStyle w:val="TOC2"/>
        <w:tabs>
          <w:tab w:val="right" w:leader="dot" w:pos="9514"/>
        </w:tabs>
        <w:rPr>
          <w:noProof/>
        </w:rPr>
      </w:pPr>
      <w:r>
        <w:rPr>
          <w:noProof/>
        </w:rPr>
        <w:t>8.2 Traducción estructural</w:t>
      </w:r>
      <w:r>
        <w:rPr>
          <w:noProof/>
        </w:rPr>
        <w:tab/>
      </w:r>
      <w:r>
        <w:rPr>
          <w:noProof/>
        </w:rPr>
        <w:fldChar w:fldCharType="begin"/>
      </w:r>
      <w:r>
        <w:rPr>
          <w:noProof/>
        </w:rPr>
        <w:instrText xml:space="preserve"> PAGEREF _Toc243761185 \h </w:instrText>
      </w:r>
      <w:r>
        <w:rPr>
          <w:noProof/>
        </w:rPr>
      </w:r>
      <w:r>
        <w:rPr>
          <w:noProof/>
        </w:rPr>
        <w:fldChar w:fldCharType="separate"/>
      </w:r>
      <w:r>
        <w:rPr>
          <w:noProof/>
        </w:rPr>
        <w:t>13</w:t>
      </w:r>
      <w:r>
        <w:rPr>
          <w:noProof/>
        </w:rPr>
        <w:fldChar w:fldCharType="end"/>
      </w:r>
    </w:p>
    <w:p w14:paraId="4B6A73B4" w14:textId="418F0B1E" w:rsidR="0070365A" w:rsidRDefault="0070365A">
      <w:pPr>
        <w:pStyle w:val="TOC2"/>
        <w:tabs>
          <w:tab w:val="right" w:leader="dot" w:pos="9514"/>
        </w:tabs>
        <w:rPr>
          <w:noProof/>
        </w:rPr>
      </w:pPr>
      <w:r>
        <w:rPr>
          <w:noProof/>
        </w:rPr>
        <w:t>8.3 Backend de referencia</w:t>
      </w:r>
      <w:r>
        <w:rPr>
          <w:noProof/>
        </w:rPr>
        <w:tab/>
      </w:r>
      <w:r>
        <w:rPr>
          <w:noProof/>
        </w:rPr>
        <w:fldChar w:fldCharType="begin"/>
      </w:r>
      <w:r>
        <w:rPr>
          <w:noProof/>
        </w:rPr>
        <w:instrText xml:space="preserve"> PAGEREF _Toc243761186 \h </w:instrText>
      </w:r>
      <w:r>
        <w:rPr>
          <w:noProof/>
        </w:rPr>
      </w:r>
      <w:r>
        <w:rPr>
          <w:noProof/>
        </w:rPr>
        <w:fldChar w:fldCharType="separate"/>
      </w:r>
      <w:r>
        <w:rPr>
          <w:noProof/>
        </w:rPr>
        <w:t>13</w:t>
      </w:r>
      <w:r>
        <w:rPr>
          <w:noProof/>
        </w:rPr>
        <w:fldChar w:fldCharType="end"/>
      </w:r>
    </w:p>
    <w:p w14:paraId="4DE5A445" w14:textId="4D8478DD" w:rsidR="0070365A" w:rsidRDefault="0070365A">
      <w:pPr>
        <w:pStyle w:val="TOC2"/>
        <w:tabs>
          <w:tab w:val="right" w:leader="dot" w:pos="9514"/>
        </w:tabs>
        <w:rPr>
          <w:noProof/>
        </w:rPr>
      </w:pPr>
      <w:r>
        <w:rPr>
          <w:noProof/>
        </w:rPr>
        <w:t>8.4 Backend optimizado</w:t>
      </w:r>
      <w:r>
        <w:rPr>
          <w:noProof/>
        </w:rPr>
        <w:tab/>
      </w:r>
      <w:r>
        <w:rPr>
          <w:noProof/>
        </w:rPr>
        <w:fldChar w:fldCharType="begin"/>
      </w:r>
      <w:r>
        <w:rPr>
          <w:noProof/>
        </w:rPr>
        <w:instrText xml:space="preserve"> PAGEREF _Toc243761187 \h </w:instrText>
      </w:r>
      <w:r>
        <w:rPr>
          <w:noProof/>
        </w:rPr>
      </w:r>
      <w:r>
        <w:rPr>
          <w:noProof/>
        </w:rPr>
        <w:fldChar w:fldCharType="separate"/>
      </w:r>
      <w:r>
        <w:rPr>
          <w:noProof/>
        </w:rPr>
        <w:t>13</w:t>
      </w:r>
      <w:r>
        <w:rPr>
          <w:noProof/>
        </w:rPr>
        <w:fldChar w:fldCharType="end"/>
      </w:r>
    </w:p>
    <w:p w14:paraId="7DDBC9C6" w14:textId="02BB446F" w:rsidR="0070365A" w:rsidRDefault="0070365A">
      <w:pPr>
        <w:pStyle w:val="TOC2"/>
        <w:tabs>
          <w:tab w:val="right" w:leader="dot" w:pos="9514"/>
        </w:tabs>
        <w:rPr>
          <w:noProof/>
        </w:rPr>
      </w:pPr>
      <w:r>
        <w:rPr>
          <w:noProof/>
        </w:rPr>
        <w:t>8.5 Validación y publicación</w:t>
      </w:r>
      <w:r>
        <w:rPr>
          <w:noProof/>
        </w:rPr>
        <w:tab/>
      </w:r>
      <w:r>
        <w:rPr>
          <w:noProof/>
        </w:rPr>
        <w:fldChar w:fldCharType="begin"/>
      </w:r>
      <w:r>
        <w:rPr>
          <w:noProof/>
        </w:rPr>
        <w:instrText xml:space="preserve"> PAGEREF _Toc243761188 \h </w:instrText>
      </w:r>
      <w:r>
        <w:rPr>
          <w:noProof/>
        </w:rPr>
      </w:r>
      <w:r>
        <w:rPr>
          <w:noProof/>
        </w:rPr>
        <w:fldChar w:fldCharType="separate"/>
      </w:r>
      <w:r>
        <w:rPr>
          <w:noProof/>
        </w:rPr>
        <w:t>13</w:t>
      </w:r>
      <w:r>
        <w:rPr>
          <w:noProof/>
        </w:rPr>
        <w:fldChar w:fldCharType="end"/>
      </w:r>
    </w:p>
    <w:p w14:paraId="73D8A18B" w14:textId="71F2CC0A" w:rsidR="0070365A" w:rsidRDefault="0070365A">
      <w:pPr>
        <w:pStyle w:val="TOC1"/>
        <w:tabs>
          <w:tab w:val="right" w:leader="dot" w:pos="9514"/>
        </w:tabs>
        <w:rPr>
          <w:rFonts w:asciiTheme="minorHAnsi" w:eastAsiaTheme="minorEastAsia" w:hAnsiTheme="minorHAnsi"/>
          <w:noProof/>
          <w:sz w:val="24"/>
        </w:rPr>
      </w:pPr>
      <w:r>
        <w:rPr>
          <w:noProof/>
        </w:rPr>
        <w:t>9. Máquina virtual</w:t>
      </w:r>
      <w:r>
        <w:rPr>
          <w:noProof/>
        </w:rPr>
        <w:tab/>
      </w:r>
      <w:r>
        <w:rPr>
          <w:noProof/>
        </w:rPr>
        <w:fldChar w:fldCharType="begin"/>
      </w:r>
      <w:r>
        <w:rPr>
          <w:noProof/>
        </w:rPr>
        <w:instrText xml:space="preserve"> PAGEREF _Toc243761189 \h </w:instrText>
      </w:r>
      <w:r>
        <w:rPr>
          <w:noProof/>
        </w:rPr>
      </w:r>
      <w:r>
        <w:rPr>
          <w:noProof/>
        </w:rPr>
        <w:fldChar w:fldCharType="separate"/>
      </w:r>
      <w:r>
        <w:rPr>
          <w:noProof/>
        </w:rPr>
        <w:t>14</w:t>
      </w:r>
      <w:r>
        <w:rPr>
          <w:noProof/>
        </w:rPr>
        <w:fldChar w:fldCharType="end"/>
      </w:r>
    </w:p>
    <w:p w14:paraId="58BA51FF" w14:textId="029791C5" w:rsidR="0070365A" w:rsidRDefault="0070365A">
      <w:pPr>
        <w:pStyle w:val="TOC2"/>
        <w:tabs>
          <w:tab w:val="right" w:leader="dot" w:pos="9514"/>
        </w:tabs>
        <w:rPr>
          <w:noProof/>
        </w:rPr>
      </w:pPr>
      <w:r>
        <w:rPr>
          <w:noProof/>
        </w:rPr>
        <w:t>9.1 Flujo interno</w:t>
      </w:r>
      <w:r>
        <w:rPr>
          <w:noProof/>
        </w:rPr>
        <w:tab/>
      </w:r>
      <w:r>
        <w:rPr>
          <w:noProof/>
        </w:rPr>
        <w:fldChar w:fldCharType="begin"/>
      </w:r>
      <w:r>
        <w:rPr>
          <w:noProof/>
        </w:rPr>
        <w:instrText xml:space="preserve"> PAGEREF _Toc243761190 \h </w:instrText>
      </w:r>
      <w:r>
        <w:rPr>
          <w:noProof/>
        </w:rPr>
      </w:r>
      <w:r>
        <w:rPr>
          <w:noProof/>
        </w:rPr>
        <w:fldChar w:fldCharType="separate"/>
      </w:r>
      <w:r>
        <w:rPr>
          <w:noProof/>
        </w:rPr>
        <w:t>14</w:t>
      </w:r>
      <w:r>
        <w:rPr>
          <w:noProof/>
        </w:rPr>
        <w:fldChar w:fldCharType="end"/>
      </w:r>
    </w:p>
    <w:p w14:paraId="7EE89141" w14:textId="5E8107CB" w:rsidR="0070365A" w:rsidRDefault="0070365A">
      <w:pPr>
        <w:pStyle w:val="TOC2"/>
        <w:tabs>
          <w:tab w:val="right" w:leader="dot" w:pos="9514"/>
        </w:tabs>
        <w:rPr>
          <w:noProof/>
        </w:rPr>
      </w:pPr>
      <w:r>
        <w:rPr>
          <w:noProof/>
        </w:rPr>
        <w:lastRenderedPageBreak/>
        <w:t>9.2 Estado operacional</w:t>
      </w:r>
      <w:r>
        <w:rPr>
          <w:noProof/>
        </w:rPr>
        <w:tab/>
      </w:r>
      <w:r>
        <w:rPr>
          <w:noProof/>
        </w:rPr>
        <w:fldChar w:fldCharType="begin"/>
      </w:r>
      <w:r>
        <w:rPr>
          <w:noProof/>
        </w:rPr>
        <w:instrText xml:space="preserve"> PAGEREF _Toc243761191 \h </w:instrText>
      </w:r>
      <w:r>
        <w:rPr>
          <w:noProof/>
        </w:rPr>
      </w:r>
      <w:r>
        <w:rPr>
          <w:noProof/>
        </w:rPr>
        <w:fldChar w:fldCharType="separate"/>
      </w:r>
      <w:r>
        <w:rPr>
          <w:noProof/>
        </w:rPr>
        <w:t>14</w:t>
      </w:r>
      <w:r>
        <w:rPr>
          <w:noProof/>
        </w:rPr>
        <w:fldChar w:fldCharType="end"/>
      </w:r>
    </w:p>
    <w:p w14:paraId="3B1960DA" w14:textId="1904CCF1" w:rsidR="0070365A" w:rsidRDefault="0070365A">
      <w:pPr>
        <w:pStyle w:val="TOC2"/>
        <w:tabs>
          <w:tab w:val="right" w:leader="dot" w:pos="9514"/>
        </w:tabs>
        <w:rPr>
          <w:noProof/>
        </w:rPr>
      </w:pPr>
      <w:r>
        <w:rPr>
          <w:noProof/>
        </w:rPr>
        <w:t>9.3 Estados observables</w:t>
      </w:r>
      <w:r>
        <w:rPr>
          <w:noProof/>
        </w:rPr>
        <w:tab/>
      </w:r>
      <w:r>
        <w:rPr>
          <w:noProof/>
        </w:rPr>
        <w:fldChar w:fldCharType="begin"/>
      </w:r>
      <w:r>
        <w:rPr>
          <w:noProof/>
        </w:rPr>
        <w:instrText xml:space="preserve"> PAGEREF _Toc243761192 \h </w:instrText>
      </w:r>
      <w:r>
        <w:rPr>
          <w:noProof/>
        </w:rPr>
      </w:r>
      <w:r>
        <w:rPr>
          <w:noProof/>
        </w:rPr>
        <w:fldChar w:fldCharType="separate"/>
      </w:r>
      <w:r>
        <w:rPr>
          <w:noProof/>
        </w:rPr>
        <w:t>14</w:t>
      </w:r>
      <w:r>
        <w:rPr>
          <w:noProof/>
        </w:rPr>
        <w:fldChar w:fldCharType="end"/>
      </w:r>
    </w:p>
    <w:p w14:paraId="57A556F2" w14:textId="20749D18" w:rsidR="0070365A" w:rsidRDefault="0070365A">
      <w:pPr>
        <w:pStyle w:val="TOC2"/>
        <w:tabs>
          <w:tab w:val="right" w:leader="dot" w:pos="9514"/>
        </w:tabs>
        <w:rPr>
          <w:noProof/>
        </w:rPr>
      </w:pPr>
      <w:r>
        <w:rPr>
          <w:noProof/>
        </w:rPr>
        <w:t>9.4 Pasos y límite</w:t>
      </w:r>
      <w:r>
        <w:rPr>
          <w:noProof/>
        </w:rPr>
        <w:tab/>
      </w:r>
      <w:r>
        <w:rPr>
          <w:noProof/>
        </w:rPr>
        <w:fldChar w:fldCharType="begin"/>
      </w:r>
      <w:r>
        <w:rPr>
          <w:noProof/>
        </w:rPr>
        <w:instrText xml:space="preserve"> PAGEREF _Toc243761193 \h </w:instrText>
      </w:r>
      <w:r>
        <w:rPr>
          <w:noProof/>
        </w:rPr>
      </w:r>
      <w:r>
        <w:rPr>
          <w:noProof/>
        </w:rPr>
        <w:fldChar w:fldCharType="separate"/>
      </w:r>
      <w:r>
        <w:rPr>
          <w:noProof/>
        </w:rPr>
        <w:t>14</w:t>
      </w:r>
      <w:r>
        <w:rPr>
          <w:noProof/>
        </w:rPr>
        <w:fldChar w:fldCharType="end"/>
      </w:r>
    </w:p>
    <w:p w14:paraId="7D057440" w14:textId="13699DB3" w:rsidR="0070365A" w:rsidRDefault="0070365A">
      <w:pPr>
        <w:pStyle w:val="TOC2"/>
        <w:tabs>
          <w:tab w:val="right" w:leader="dot" w:pos="9514"/>
        </w:tabs>
        <w:rPr>
          <w:noProof/>
        </w:rPr>
      </w:pPr>
      <w:r>
        <w:rPr>
          <w:noProof/>
        </w:rPr>
        <w:t>9.5 Modelo ideal y físico</w:t>
      </w:r>
      <w:r>
        <w:rPr>
          <w:noProof/>
        </w:rPr>
        <w:tab/>
      </w:r>
      <w:r>
        <w:rPr>
          <w:noProof/>
        </w:rPr>
        <w:fldChar w:fldCharType="begin"/>
      </w:r>
      <w:r>
        <w:rPr>
          <w:noProof/>
        </w:rPr>
        <w:instrText xml:space="preserve"> PAGEREF _Toc243761194 \h </w:instrText>
      </w:r>
      <w:r>
        <w:rPr>
          <w:noProof/>
        </w:rPr>
      </w:r>
      <w:r>
        <w:rPr>
          <w:noProof/>
        </w:rPr>
        <w:fldChar w:fldCharType="separate"/>
      </w:r>
      <w:r>
        <w:rPr>
          <w:noProof/>
        </w:rPr>
        <w:t>14</w:t>
      </w:r>
      <w:r>
        <w:rPr>
          <w:noProof/>
        </w:rPr>
        <w:fldChar w:fldCharType="end"/>
      </w:r>
    </w:p>
    <w:p w14:paraId="5549C27F" w14:textId="30B95396" w:rsidR="0070365A" w:rsidRDefault="0070365A">
      <w:pPr>
        <w:pStyle w:val="TOC1"/>
        <w:tabs>
          <w:tab w:val="right" w:leader="dot" w:pos="9514"/>
        </w:tabs>
        <w:rPr>
          <w:rFonts w:asciiTheme="minorHAnsi" w:eastAsiaTheme="minorEastAsia" w:hAnsiTheme="minorHAnsi"/>
          <w:noProof/>
          <w:sz w:val="24"/>
        </w:rPr>
      </w:pPr>
      <w:r>
        <w:rPr>
          <w:noProof/>
        </w:rPr>
        <w:t>10. Contrato compilador–VM</w:t>
      </w:r>
      <w:r>
        <w:rPr>
          <w:noProof/>
        </w:rPr>
        <w:tab/>
      </w:r>
      <w:r>
        <w:rPr>
          <w:noProof/>
        </w:rPr>
        <w:fldChar w:fldCharType="begin"/>
      </w:r>
      <w:r>
        <w:rPr>
          <w:noProof/>
        </w:rPr>
        <w:instrText xml:space="preserve"> PAGEREF _Toc243761195 \h </w:instrText>
      </w:r>
      <w:r>
        <w:rPr>
          <w:noProof/>
        </w:rPr>
      </w:r>
      <w:r>
        <w:rPr>
          <w:noProof/>
        </w:rPr>
        <w:fldChar w:fldCharType="separate"/>
      </w:r>
      <w:r>
        <w:rPr>
          <w:noProof/>
        </w:rPr>
        <w:t>15</w:t>
      </w:r>
      <w:r>
        <w:rPr>
          <w:noProof/>
        </w:rPr>
        <w:fldChar w:fldCharType="end"/>
      </w:r>
    </w:p>
    <w:p w14:paraId="09B756BC" w14:textId="36753A73" w:rsidR="0070365A" w:rsidRDefault="0070365A">
      <w:pPr>
        <w:pStyle w:val="TOC1"/>
        <w:tabs>
          <w:tab w:val="right" w:leader="dot" w:pos="9514"/>
        </w:tabs>
        <w:rPr>
          <w:rFonts w:asciiTheme="minorHAnsi" w:eastAsiaTheme="minorEastAsia" w:hAnsiTheme="minorHAnsi"/>
          <w:noProof/>
          <w:sz w:val="24"/>
        </w:rPr>
      </w:pPr>
      <w:r>
        <w:rPr>
          <w:noProof/>
        </w:rPr>
        <w:t>11. Procedimiento real de ejecución</w:t>
      </w:r>
      <w:r>
        <w:rPr>
          <w:noProof/>
        </w:rPr>
        <w:tab/>
      </w:r>
      <w:r>
        <w:rPr>
          <w:noProof/>
        </w:rPr>
        <w:fldChar w:fldCharType="begin"/>
      </w:r>
      <w:r>
        <w:rPr>
          <w:noProof/>
        </w:rPr>
        <w:instrText xml:space="preserve"> PAGEREF _Toc243761196 \h </w:instrText>
      </w:r>
      <w:r>
        <w:rPr>
          <w:noProof/>
        </w:rPr>
      </w:r>
      <w:r>
        <w:rPr>
          <w:noProof/>
        </w:rPr>
        <w:fldChar w:fldCharType="separate"/>
      </w:r>
      <w:r>
        <w:rPr>
          <w:noProof/>
        </w:rPr>
        <w:t>16</w:t>
      </w:r>
      <w:r>
        <w:rPr>
          <w:noProof/>
        </w:rPr>
        <w:fldChar w:fldCharType="end"/>
      </w:r>
    </w:p>
    <w:p w14:paraId="5987208B" w14:textId="7CA89120" w:rsidR="0070365A" w:rsidRDefault="0070365A">
      <w:pPr>
        <w:pStyle w:val="TOC2"/>
        <w:tabs>
          <w:tab w:val="right" w:leader="dot" w:pos="9514"/>
        </w:tabs>
        <w:rPr>
          <w:noProof/>
        </w:rPr>
      </w:pPr>
      <w:r>
        <w:rPr>
          <w:noProof/>
        </w:rPr>
        <w:t>11.1 Demostración manual desde Visual Studio</w:t>
      </w:r>
      <w:r>
        <w:rPr>
          <w:noProof/>
        </w:rPr>
        <w:tab/>
      </w:r>
      <w:r>
        <w:rPr>
          <w:noProof/>
        </w:rPr>
        <w:fldChar w:fldCharType="begin"/>
      </w:r>
      <w:r>
        <w:rPr>
          <w:noProof/>
        </w:rPr>
        <w:instrText xml:space="preserve"> PAGEREF _Toc243761197 \h </w:instrText>
      </w:r>
      <w:r>
        <w:rPr>
          <w:noProof/>
        </w:rPr>
      </w:r>
      <w:r>
        <w:rPr>
          <w:noProof/>
        </w:rPr>
        <w:fldChar w:fldCharType="separate"/>
      </w:r>
      <w:r>
        <w:rPr>
          <w:noProof/>
        </w:rPr>
        <w:t>16</w:t>
      </w:r>
      <w:r>
        <w:rPr>
          <w:noProof/>
        </w:rPr>
        <w:fldChar w:fldCharType="end"/>
      </w:r>
    </w:p>
    <w:p w14:paraId="2FF861D1" w14:textId="13E4D487" w:rsidR="0070365A" w:rsidRDefault="0070365A">
      <w:pPr>
        <w:pStyle w:val="TOC2"/>
        <w:tabs>
          <w:tab w:val="right" w:leader="dot" w:pos="9514"/>
        </w:tabs>
        <w:rPr>
          <w:noProof/>
        </w:rPr>
      </w:pPr>
      <w:r>
        <w:rPr>
          <w:noProof/>
        </w:rPr>
        <w:t>11.2 Uso no interactivo</w:t>
      </w:r>
      <w:r>
        <w:rPr>
          <w:noProof/>
        </w:rPr>
        <w:tab/>
      </w:r>
      <w:r>
        <w:rPr>
          <w:noProof/>
        </w:rPr>
        <w:fldChar w:fldCharType="begin"/>
      </w:r>
      <w:r>
        <w:rPr>
          <w:noProof/>
        </w:rPr>
        <w:instrText xml:space="preserve"> PAGEREF _Toc243761198 \h </w:instrText>
      </w:r>
      <w:r>
        <w:rPr>
          <w:noProof/>
        </w:rPr>
      </w:r>
      <w:r>
        <w:rPr>
          <w:noProof/>
        </w:rPr>
        <w:fldChar w:fldCharType="separate"/>
      </w:r>
      <w:r>
        <w:rPr>
          <w:noProof/>
        </w:rPr>
        <w:t>16</w:t>
      </w:r>
      <w:r>
        <w:rPr>
          <w:noProof/>
        </w:rPr>
        <w:fldChar w:fldCharType="end"/>
      </w:r>
    </w:p>
    <w:p w14:paraId="66CD694A" w14:textId="17B0266D" w:rsidR="0070365A" w:rsidRDefault="0070365A">
      <w:pPr>
        <w:pStyle w:val="TOC2"/>
        <w:tabs>
          <w:tab w:val="right" w:leader="dot" w:pos="9514"/>
        </w:tabs>
        <w:rPr>
          <w:noProof/>
        </w:rPr>
      </w:pPr>
      <w:r>
        <w:rPr>
          <w:noProof/>
        </w:rPr>
        <w:t>11.3 Procedimiento automatizado</w:t>
      </w:r>
      <w:r>
        <w:rPr>
          <w:noProof/>
        </w:rPr>
        <w:tab/>
      </w:r>
      <w:r>
        <w:rPr>
          <w:noProof/>
        </w:rPr>
        <w:fldChar w:fldCharType="begin"/>
      </w:r>
      <w:r>
        <w:rPr>
          <w:noProof/>
        </w:rPr>
        <w:instrText xml:space="preserve"> PAGEREF _Toc243761199 \h </w:instrText>
      </w:r>
      <w:r>
        <w:rPr>
          <w:noProof/>
        </w:rPr>
      </w:r>
      <w:r>
        <w:rPr>
          <w:noProof/>
        </w:rPr>
        <w:fldChar w:fldCharType="separate"/>
      </w:r>
      <w:r>
        <w:rPr>
          <w:noProof/>
        </w:rPr>
        <w:t>16</w:t>
      </w:r>
      <w:r>
        <w:rPr>
          <w:noProof/>
        </w:rPr>
        <w:fldChar w:fldCharType="end"/>
      </w:r>
    </w:p>
    <w:p w14:paraId="714D17F8" w14:textId="45E007F5" w:rsidR="0070365A" w:rsidRDefault="0070365A">
      <w:pPr>
        <w:pStyle w:val="TOC2"/>
        <w:tabs>
          <w:tab w:val="right" w:leader="dot" w:pos="9514"/>
        </w:tabs>
        <w:rPr>
          <w:noProof/>
        </w:rPr>
      </w:pPr>
      <w:r>
        <w:rPr>
          <w:noProof/>
        </w:rPr>
        <w:t>11.4 Ejemplo de consola verificado</w:t>
      </w:r>
      <w:r>
        <w:rPr>
          <w:noProof/>
        </w:rPr>
        <w:tab/>
      </w:r>
      <w:r>
        <w:rPr>
          <w:noProof/>
        </w:rPr>
        <w:fldChar w:fldCharType="begin"/>
      </w:r>
      <w:r>
        <w:rPr>
          <w:noProof/>
        </w:rPr>
        <w:instrText xml:space="preserve"> PAGEREF _Toc243761200 \h </w:instrText>
      </w:r>
      <w:r>
        <w:rPr>
          <w:noProof/>
        </w:rPr>
      </w:r>
      <w:r>
        <w:rPr>
          <w:noProof/>
        </w:rPr>
        <w:fldChar w:fldCharType="separate"/>
      </w:r>
      <w:r>
        <w:rPr>
          <w:noProof/>
        </w:rPr>
        <w:t>16</w:t>
      </w:r>
      <w:r>
        <w:rPr>
          <w:noProof/>
        </w:rPr>
        <w:fldChar w:fldCharType="end"/>
      </w:r>
    </w:p>
    <w:p w14:paraId="359D6800" w14:textId="54DB0567" w:rsidR="0070365A" w:rsidRDefault="0070365A">
      <w:pPr>
        <w:pStyle w:val="TOC1"/>
        <w:tabs>
          <w:tab w:val="right" w:leader="dot" w:pos="9514"/>
        </w:tabs>
        <w:rPr>
          <w:rFonts w:asciiTheme="minorHAnsi" w:eastAsiaTheme="minorEastAsia" w:hAnsiTheme="minorHAnsi"/>
          <w:noProof/>
          <w:sz w:val="24"/>
        </w:rPr>
      </w:pPr>
      <w:r>
        <w:rPr>
          <w:noProof/>
        </w:rPr>
        <w:t>12. Pruebas automatizadas y validación</w:t>
      </w:r>
      <w:r>
        <w:rPr>
          <w:noProof/>
        </w:rPr>
        <w:tab/>
      </w:r>
      <w:r>
        <w:rPr>
          <w:noProof/>
        </w:rPr>
        <w:fldChar w:fldCharType="begin"/>
      </w:r>
      <w:r>
        <w:rPr>
          <w:noProof/>
        </w:rPr>
        <w:instrText xml:space="preserve"> PAGEREF _Toc243761201 \h </w:instrText>
      </w:r>
      <w:r>
        <w:rPr>
          <w:noProof/>
        </w:rPr>
      </w:r>
      <w:r>
        <w:rPr>
          <w:noProof/>
        </w:rPr>
        <w:fldChar w:fldCharType="separate"/>
      </w:r>
      <w:r>
        <w:rPr>
          <w:noProof/>
        </w:rPr>
        <w:t>18</w:t>
      </w:r>
      <w:r>
        <w:rPr>
          <w:noProof/>
        </w:rPr>
        <w:fldChar w:fldCharType="end"/>
      </w:r>
    </w:p>
    <w:p w14:paraId="72AB98D8" w14:textId="385EDF2C" w:rsidR="0070365A" w:rsidRDefault="0070365A">
      <w:pPr>
        <w:pStyle w:val="TOC2"/>
        <w:tabs>
          <w:tab w:val="right" w:leader="dot" w:pos="9514"/>
        </w:tabs>
        <w:rPr>
          <w:noProof/>
        </w:rPr>
      </w:pPr>
      <w:r>
        <w:rPr>
          <w:noProof/>
        </w:rPr>
        <w:t>12.1 Compilador</w:t>
      </w:r>
      <w:r>
        <w:rPr>
          <w:noProof/>
        </w:rPr>
        <w:tab/>
      </w:r>
      <w:r>
        <w:rPr>
          <w:noProof/>
        </w:rPr>
        <w:fldChar w:fldCharType="begin"/>
      </w:r>
      <w:r>
        <w:rPr>
          <w:noProof/>
        </w:rPr>
        <w:instrText xml:space="preserve"> PAGEREF _Toc243761202 \h </w:instrText>
      </w:r>
      <w:r>
        <w:rPr>
          <w:noProof/>
        </w:rPr>
      </w:r>
      <w:r>
        <w:rPr>
          <w:noProof/>
        </w:rPr>
        <w:fldChar w:fldCharType="separate"/>
      </w:r>
      <w:r>
        <w:rPr>
          <w:noProof/>
        </w:rPr>
        <w:t>18</w:t>
      </w:r>
      <w:r>
        <w:rPr>
          <w:noProof/>
        </w:rPr>
        <w:fldChar w:fldCharType="end"/>
      </w:r>
    </w:p>
    <w:p w14:paraId="3C13964C" w14:textId="7E7F3E39" w:rsidR="0070365A" w:rsidRDefault="0070365A">
      <w:pPr>
        <w:pStyle w:val="TOC2"/>
        <w:tabs>
          <w:tab w:val="right" w:leader="dot" w:pos="9514"/>
        </w:tabs>
        <w:rPr>
          <w:noProof/>
        </w:rPr>
      </w:pPr>
      <w:r>
        <w:rPr>
          <w:noProof/>
        </w:rPr>
        <w:t>12.2 VM</w:t>
      </w:r>
      <w:r>
        <w:rPr>
          <w:noProof/>
        </w:rPr>
        <w:tab/>
      </w:r>
      <w:r>
        <w:rPr>
          <w:noProof/>
        </w:rPr>
        <w:fldChar w:fldCharType="begin"/>
      </w:r>
      <w:r>
        <w:rPr>
          <w:noProof/>
        </w:rPr>
        <w:instrText xml:space="preserve"> PAGEREF _Toc243761203 \h </w:instrText>
      </w:r>
      <w:r>
        <w:rPr>
          <w:noProof/>
        </w:rPr>
      </w:r>
      <w:r>
        <w:rPr>
          <w:noProof/>
        </w:rPr>
        <w:fldChar w:fldCharType="separate"/>
      </w:r>
      <w:r>
        <w:rPr>
          <w:noProof/>
        </w:rPr>
        <w:t>18</w:t>
      </w:r>
      <w:r>
        <w:rPr>
          <w:noProof/>
        </w:rPr>
        <w:fldChar w:fldCharType="end"/>
      </w:r>
    </w:p>
    <w:p w14:paraId="5679B6F4" w14:textId="27FBDA1A" w:rsidR="0070365A" w:rsidRDefault="0070365A">
      <w:pPr>
        <w:pStyle w:val="TOC2"/>
        <w:tabs>
          <w:tab w:val="right" w:leader="dot" w:pos="9514"/>
        </w:tabs>
        <w:rPr>
          <w:noProof/>
        </w:rPr>
      </w:pPr>
      <w:r>
        <w:rPr>
          <w:noProof/>
        </w:rPr>
        <w:t>12.3 Integración extremo a extremo</w:t>
      </w:r>
      <w:r>
        <w:rPr>
          <w:noProof/>
        </w:rPr>
        <w:tab/>
      </w:r>
      <w:r>
        <w:rPr>
          <w:noProof/>
        </w:rPr>
        <w:fldChar w:fldCharType="begin"/>
      </w:r>
      <w:r>
        <w:rPr>
          <w:noProof/>
        </w:rPr>
        <w:instrText xml:space="preserve"> PAGEREF _Toc243761204 \h </w:instrText>
      </w:r>
      <w:r>
        <w:rPr>
          <w:noProof/>
        </w:rPr>
      </w:r>
      <w:r>
        <w:rPr>
          <w:noProof/>
        </w:rPr>
        <w:fldChar w:fldCharType="separate"/>
      </w:r>
      <w:r>
        <w:rPr>
          <w:noProof/>
        </w:rPr>
        <w:t>18</w:t>
      </w:r>
      <w:r>
        <w:rPr>
          <w:noProof/>
        </w:rPr>
        <w:fldChar w:fldCharType="end"/>
      </w:r>
    </w:p>
    <w:p w14:paraId="166C8436" w14:textId="64ADAC6B" w:rsidR="0070365A" w:rsidRDefault="0070365A">
      <w:pPr>
        <w:pStyle w:val="TOC2"/>
        <w:tabs>
          <w:tab w:val="right" w:leader="dot" w:pos="9514"/>
        </w:tabs>
        <w:rPr>
          <w:noProof/>
        </w:rPr>
      </w:pPr>
      <w:r>
        <w:rPr>
          <w:noProof/>
        </w:rPr>
        <w:t>12.4 Bucle no terminante desde código fuente</w:t>
      </w:r>
      <w:r>
        <w:rPr>
          <w:noProof/>
        </w:rPr>
        <w:tab/>
      </w:r>
      <w:r>
        <w:rPr>
          <w:noProof/>
        </w:rPr>
        <w:fldChar w:fldCharType="begin"/>
      </w:r>
      <w:r>
        <w:rPr>
          <w:noProof/>
        </w:rPr>
        <w:instrText xml:space="preserve"> PAGEREF _Toc243761205 \h </w:instrText>
      </w:r>
      <w:r>
        <w:rPr>
          <w:noProof/>
        </w:rPr>
      </w:r>
      <w:r>
        <w:rPr>
          <w:noProof/>
        </w:rPr>
        <w:fldChar w:fldCharType="separate"/>
      </w:r>
      <w:r>
        <w:rPr>
          <w:noProof/>
        </w:rPr>
        <w:t>18</w:t>
      </w:r>
      <w:r>
        <w:rPr>
          <w:noProof/>
        </w:rPr>
        <w:fldChar w:fldCharType="end"/>
      </w:r>
    </w:p>
    <w:p w14:paraId="5C18CFBA" w14:textId="58112C33" w:rsidR="0070365A" w:rsidRDefault="0070365A">
      <w:pPr>
        <w:pStyle w:val="TOC2"/>
        <w:tabs>
          <w:tab w:val="right" w:leader="dot" w:pos="9514"/>
        </w:tabs>
        <w:rPr>
          <w:noProof/>
        </w:rPr>
      </w:pPr>
      <w:r>
        <w:rPr>
          <w:noProof/>
        </w:rPr>
        <w:t>12.5 Resumen</w:t>
      </w:r>
      <w:r>
        <w:rPr>
          <w:noProof/>
        </w:rPr>
        <w:tab/>
      </w:r>
      <w:r>
        <w:rPr>
          <w:noProof/>
        </w:rPr>
        <w:fldChar w:fldCharType="begin"/>
      </w:r>
      <w:r>
        <w:rPr>
          <w:noProof/>
        </w:rPr>
        <w:instrText xml:space="preserve"> PAGEREF _Toc243761206 \h </w:instrText>
      </w:r>
      <w:r>
        <w:rPr>
          <w:noProof/>
        </w:rPr>
      </w:r>
      <w:r>
        <w:rPr>
          <w:noProof/>
        </w:rPr>
        <w:fldChar w:fldCharType="separate"/>
      </w:r>
      <w:r>
        <w:rPr>
          <w:noProof/>
        </w:rPr>
        <w:t>18</w:t>
      </w:r>
      <w:r>
        <w:rPr>
          <w:noProof/>
        </w:rPr>
        <w:fldChar w:fldCharType="end"/>
      </w:r>
    </w:p>
    <w:p w14:paraId="3EE5F0AE" w14:textId="256BA079" w:rsidR="0070365A" w:rsidRDefault="0070365A">
      <w:pPr>
        <w:pStyle w:val="TOC1"/>
        <w:tabs>
          <w:tab w:val="right" w:leader="dot" w:pos="9514"/>
        </w:tabs>
        <w:rPr>
          <w:rFonts w:asciiTheme="minorHAnsi" w:eastAsiaTheme="minorEastAsia" w:hAnsiTheme="minorHAnsi"/>
          <w:noProof/>
          <w:sz w:val="24"/>
        </w:rPr>
      </w:pPr>
      <w:r>
        <w:rPr>
          <w:noProof/>
        </w:rPr>
        <w:t>13. Optimización mediante Chaitin</w:t>
      </w:r>
      <w:r>
        <w:rPr>
          <w:noProof/>
        </w:rPr>
        <w:tab/>
      </w:r>
      <w:r>
        <w:rPr>
          <w:noProof/>
        </w:rPr>
        <w:fldChar w:fldCharType="begin"/>
      </w:r>
      <w:r>
        <w:rPr>
          <w:noProof/>
        </w:rPr>
        <w:instrText xml:space="preserve"> PAGEREF _Toc243761207 \h </w:instrText>
      </w:r>
      <w:r>
        <w:rPr>
          <w:noProof/>
        </w:rPr>
      </w:r>
      <w:r>
        <w:rPr>
          <w:noProof/>
        </w:rPr>
        <w:fldChar w:fldCharType="separate"/>
      </w:r>
      <w:r>
        <w:rPr>
          <w:noProof/>
        </w:rPr>
        <w:t>19</w:t>
      </w:r>
      <w:r>
        <w:rPr>
          <w:noProof/>
        </w:rPr>
        <w:fldChar w:fldCharType="end"/>
      </w:r>
    </w:p>
    <w:p w14:paraId="164F2273" w14:textId="44ED772E" w:rsidR="0070365A" w:rsidRDefault="0070365A">
      <w:pPr>
        <w:pStyle w:val="TOC2"/>
        <w:tabs>
          <w:tab w:val="right" w:leader="dot" w:pos="9514"/>
        </w:tabs>
        <w:rPr>
          <w:noProof/>
        </w:rPr>
      </w:pPr>
      <w:r>
        <w:rPr>
          <w:noProof/>
        </w:rPr>
        <w:t>13.1 Problema e implementación</w:t>
      </w:r>
      <w:r>
        <w:rPr>
          <w:noProof/>
        </w:rPr>
        <w:tab/>
      </w:r>
      <w:r>
        <w:rPr>
          <w:noProof/>
        </w:rPr>
        <w:fldChar w:fldCharType="begin"/>
      </w:r>
      <w:r>
        <w:rPr>
          <w:noProof/>
        </w:rPr>
        <w:instrText xml:space="preserve"> PAGEREF _Toc243761208 \h </w:instrText>
      </w:r>
      <w:r>
        <w:rPr>
          <w:noProof/>
        </w:rPr>
      </w:r>
      <w:r>
        <w:rPr>
          <w:noProof/>
        </w:rPr>
        <w:fldChar w:fldCharType="separate"/>
      </w:r>
      <w:r>
        <w:rPr>
          <w:noProof/>
        </w:rPr>
        <w:t>19</w:t>
      </w:r>
      <w:r>
        <w:rPr>
          <w:noProof/>
        </w:rPr>
        <w:fldChar w:fldCharType="end"/>
      </w:r>
    </w:p>
    <w:p w14:paraId="74E94415" w14:textId="15BE7FB2" w:rsidR="0070365A" w:rsidRDefault="0070365A">
      <w:pPr>
        <w:pStyle w:val="TOC2"/>
        <w:tabs>
          <w:tab w:val="right" w:leader="dot" w:pos="9514"/>
        </w:tabs>
        <w:rPr>
          <w:noProof/>
        </w:rPr>
      </w:pPr>
      <w:r>
        <w:rPr>
          <w:noProof/>
        </w:rPr>
        <w:t>13.2 CFG</w:t>
      </w:r>
      <w:r>
        <w:rPr>
          <w:noProof/>
        </w:rPr>
        <w:tab/>
      </w:r>
      <w:r>
        <w:rPr>
          <w:noProof/>
        </w:rPr>
        <w:fldChar w:fldCharType="begin"/>
      </w:r>
      <w:r>
        <w:rPr>
          <w:noProof/>
        </w:rPr>
        <w:instrText xml:space="preserve"> PAGEREF _Toc243761209 \h </w:instrText>
      </w:r>
      <w:r>
        <w:rPr>
          <w:noProof/>
        </w:rPr>
      </w:r>
      <w:r>
        <w:rPr>
          <w:noProof/>
        </w:rPr>
        <w:fldChar w:fldCharType="separate"/>
      </w:r>
      <w:r>
        <w:rPr>
          <w:noProof/>
        </w:rPr>
        <w:t>19</w:t>
      </w:r>
      <w:r>
        <w:rPr>
          <w:noProof/>
        </w:rPr>
        <w:fldChar w:fldCharType="end"/>
      </w:r>
    </w:p>
    <w:p w14:paraId="33E5BD36" w14:textId="468A9E0C" w:rsidR="0070365A" w:rsidRDefault="0070365A">
      <w:pPr>
        <w:pStyle w:val="TOC2"/>
        <w:tabs>
          <w:tab w:val="right" w:leader="dot" w:pos="9514"/>
        </w:tabs>
        <w:rPr>
          <w:noProof/>
        </w:rPr>
      </w:pPr>
      <w:r>
        <w:rPr>
          <w:noProof/>
        </w:rPr>
        <w:t>13.3 Vivacidad</w:t>
      </w:r>
      <w:r>
        <w:rPr>
          <w:noProof/>
        </w:rPr>
        <w:tab/>
      </w:r>
      <w:r>
        <w:rPr>
          <w:noProof/>
        </w:rPr>
        <w:fldChar w:fldCharType="begin"/>
      </w:r>
      <w:r>
        <w:rPr>
          <w:noProof/>
        </w:rPr>
        <w:instrText xml:space="preserve"> PAGEREF _Toc243761210 \h </w:instrText>
      </w:r>
      <w:r>
        <w:rPr>
          <w:noProof/>
        </w:rPr>
      </w:r>
      <w:r>
        <w:rPr>
          <w:noProof/>
        </w:rPr>
        <w:fldChar w:fldCharType="separate"/>
      </w:r>
      <w:r>
        <w:rPr>
          <w:noProof/>
        </w:rPr>
        <w:t>19</w:t>
      </w:r>
      <w:r>
        <w:rPr>
          <w:noProof/>
        </w:rPr>
        <w:fldChar w:fldCharType="end"/>
      </w:r>
    </w:p>
    <w:p w14:paraId="0F988388" w14:textId="34C971C1" w:rsidR="0070365A" w:rsidRDefault="0070365A">
      <w:pPr>
        <w:pStyle w:val="TOC2"/>
        <w:tabs>
          <w:tab w:val="right" w:leader="dot" w:pos="9514"/>
        </w:tabs>
        <w:rPr>
          <w:noProof/>
        </w:rPr>
      </w:pPr>
      <w:r>
        <w:rPr>
          <w:noProof/>
        </w:rPr>
        <w:t>13.4 Ejemplo real</w:t>
      </w:r>
      <w:r>
        <w:rPr>
          <w:noProof/>
        </w:rPr>
        <w:tab/>
      </w:r>
      <w:r>
        <w:rPr>
          <w:noProof/>
        </w:rPr>
        <w:fldChar w:fldCharType="begin"/>
      </w:r>
      <w:r>
        <w:rPr>
          <w:noProof/>
        </w:rPr>
        <w:instrText xml:space="preserve"> PAGEREF _Toc243761211 \h </w:instrText>
      </w:r>
      <w:r>
        <w:rPr>
          <w:noProof/>
        </w:rPr>
      </w:r>
      <w:r>
        <w:rPr>
          <w:noProof/>
        </w:rPr>
        <w:fldChar w:fldCharType="separate"/>
      </w:r>
      <w:r>
        <w:rPr>
          <w:noProof/>
        </w:rPr>
        <w:t>19</w:t>
      </w:r>
      <w:r>
        <w:rPr>
          <w:noProof/>
        </w:rPr>
        <w:fldChar w:fldCharType="end"/>
      </w:r>
    </w:p>
    <w:p w14:paraId="68FAB3BF" w14:textId="2757DF20" w:rsidR="0070365A" w:rsidRDefault="0070365A">
      <w:pPr>
        <w:pStyle w:val="TOC2"/>
        <w:tabs>
          <w:tab w:val="right" w:leader="dot" w:pos="9514"/>
        </w:tabs>
        <w:rPr>
          <w:noProof/>
        </w:rPr>
      </w:pPr>
      <w:r>
        <w:rPr>
          <w:noProof/>
        </w:rPr>
        <w:t>13.5 Heurística y spilling</w:t>
      </w:r>
      <w:r>
        <w:rPr>
          <w:noProof/>
        </w:rPr>
        <w:tab/>
      </w:r>
      <w:r>
        <w:rPr>
          <w:noProof/>
        </w:rPr>
        <w:fldChar w:fldCharType="begin"/>
      </w:r>
      <w:r>
        <w:rPr>
          <w:noProof/>
        </w:rPr>
        <w:instrText xml:space="preserve"> PAGEREF _Toc243761212 \h </w:instrText>
      </w:r>
      <w:r>
        <w:rPr>
          <w:noProof/>
        </w:rPr>
      </w:r>
      <w:r>
        <w:rPr>
          <w:noProof/>
        </w:rPr>
        <w:fldChar w:fldCharType="separate"/>
      </w:r>
      <w:r>
        <w:rPr>
          <w:noProof/>
        </w:rPr>
        <w:t>19</w:t>
      </w:r>
      <w:r>
        <w:rPr>
          <w:noProof/>
        </w:rPr>
        <w:fldChar w:fldCharType="end"/>
      </w:r>
    </w:p>
    <w:p w14:paraId="74CEA131" w14:textId="2E14EF0D" w:rsidR="0070365A" w:rsidRDefault="0070365A">
      <w:pPr>
        <w:pStyle w:val="TOC2"/>
        <w:tabs>
          <w:tab w:val="right" w:leader="dot" w:pos="9514"/>
        </w:tabs>
        <w:rPr>
          <w:noProof/>
        </w:rPr>
      </w:pPr>
      <w:r>
        <w:rPr>
          <w:noProof/>
        </w:rPr>
        <w:t>13.6 Relación con NP-completitud</w:t>
      </w:r>
      <w:r>
        <w:rPr>
          <w:noProof/>
        </w:rPr>
        <w:tab/>
      </w:r>
      <w:r>
        <w:rPr>
          <w:noProof/>
        </w:rPr>
        <w:fldChar w:fldCharType="begin"/>
      </w:r>
      <w:r>
        <w:rPr>
          <w:noProof/>
        </w:rPr>
        <w:instrText xml:space="preserve"> PAGEREF _Toc243761213 \h </w:instrText>
      </w:r>
      <w:r>
        <w:rPr>
          <w:noProof/>
        </w:rPr>
      </w:r>
      <w:r>
        <w:rPr>
          <w:noProof/>
        </w:rPr>
        <w:fldChar w:fldCharType="separate"/>
      </w:r>
      <w:r>
        <w:rPr>
          <w:noProof/>
        </w:rPr>
        <w:t>19</w:t>
      </w:r>
      <w:r>
        <w:rPr>
          <w:noProof/>
        </w:rPr>
        <w:fldChar w:fldCharType="end"/>
      </w:r>
    </w:p>
    <w:p w14:paraId="360AC9D7" w14:textId="117FD919" w:rsidR="0070365A" w:rsidRDefault="0070365A">
      <w:pPr>
        <w:pStyle w:val="TOC1"/>
        <w:tabs>
          <w:tab w:val="right" w:leader="dot" w:pos="9514"/>
        </w:tabs>
        <w:rPr>
          <w:rFonts w:asciiTheme="minorHAnsi" w:eastAsiaTheme="minorEastAsia" w:hAnsiTheme="minorHAnsi"/>
          <w:noProof/>
          <w:sz w:val="24"/>
        </w:rPr>
      </w:pPr>
      <w:r>
        <w:rPr>
          <w:noProof/>
        </w:rPr>
        <w:t>14. Complejidad computacional</w:t>
      </w:r>
      <w:r>
        <w:rPr>
          <w:noProof/>
        </w:rPr>
        <w:tab/>
      </w:r>
      <w:r>
        <w:rPr>
          <w:noProof/>
        </w:rPr>
        <w:fldChar w:fldCharType="begin"/>
      </w:r>
      <w:r>
        <w:rPr>
          <w:noProof/>
        </w:rPr>
        <w:instrText xml:space="preserve"> PAGEREF _Toc243761214 \h </w:instrText>
      </w:r>
      <w:r>
        <w:rPr>
          <w:noProof/>
        </w:rPr>
      </w:r>
      <w:r>
        <w:rPr>
          <w:noProof/>
        </w:rPr>
        <w:fldChar w:fldCharType="separate"/>
      </w:r>
      <w:r>
        <w:rPr>
          <w:noProof/>
        </w:rPr>
        <w:t>21</w:t>
      </w:r>
      <w:r>
        <w:rPr>
          <w:noProof/>
        </w:rPr>
        <w:fldChar w:fldCharType="end"/>
      </w:r>
    </w:p>
    <w:p w14:paraId="56EE0C74" w14:textId="68590DB9" w:rsidR="0070365A" w:rsidRDefault="0070365A">
      <w:pPr>
        <w:pStyle w:val="TOC2"/>
        <w:tabs>
          <w:tab w:val="right" w:leader="dot" w:pos="9514"/>
        </w:tabs>
        <w:rPr>
          <w:noProof/>
        </w:rPr>
      </w:pPr>
      <w:r>
        <w:rPr>
          <w:noProof/>
        </w:rPr>
        <w:t>14.1 Notaciones</w:t>
      </w:r>
      <w:r>
        <w:rPr>
          <w:noProof/>
        </w:rPr>
        <w:tab/>
      </w:r>
      <w:r>
        <w:rPr>
          <w:noProof/>
        </w:rPr>
        <w:fldChar w:fldCharType="begin"/>
      </w:r>
      <w:r>
        <w:rPr>
          <w:noProof/>
        </w:rPr>
        <w:instrText xml:space="preserve"> PAGEREF _Toc243761215 \h </w:instrText>
      </w:r>
      <w:r>
        <w:rPr>
          <w:noProof/>
        </w:rPr>
      </w:r>
      <w:r>
        <w:rPr>
          <w:noProof/>
        </w:rPr>
        <w:fldChar w:fldCharType="separate"/>
      </w:r>
      <w:r>
        <w:rPr>
          <w:noProof/>
        </w:rPr>
        <w:t>21</w:t>
      </w:r>
      <w:r>
        <w:rPr>
          <w:noProof/>
        </w:rPr>
        <w:fldChar w:fldCharType="end"/>
      </w:r>
    </w:p>
    <w:p w14:paraId="0560A5B2" w14:textId="61699444" w:rsidR="0070365A" w:rsidRDefault="0070365A">
      <w:pPr>
        <w:pStyle w:val="TOC2"/>
        <w:tabs>
          <w:tab w:val="right" w:leader="dot" w:pos="9514"/>
        </w:tabs>
        <w:rPr>
          <w:noProof/>
        </w:rPr>
      </w:pPr>
      <w:r>
        <w:rPr>
          <w:noProof/>
        </w:rPr>
        <w:t>14.2 Tabla principal</w:t>
      </w:r>
      <w:r>
        <w:rPr>
          <w:noProof/>
        </w:rPr>
        <w:tab/>
      </w:r>
      <w:r>
        <w:rPr>
          <w:noProof/>
        </w:rPr>
        <w:fldChar w:fldCharType="begin"/>
      </w:r>
      <w:r>
        <w:rPr>
          <w:noProof/>
        </w:rPr>
        <w:instrText xml:space="preserve"> PAGEREF _Toc243761216 \h </w:instrText>
      </w:r>
      <w:r>
        <w:rPr>
          <w:noProof/>
        </w:rPr>
      </w:r>
      <w:r>
        <w:rPr>
          <w:noProof/>
        </w:rPr>
        <w:fldChar w:fldCharType="separate"/>
      </w:r>
      <w:r>
        <w:rPr>
          <w:noProof/>
        </w:rPr>
        <w:t>21</w:t>
      </w:r>
      <w:r>
        <w:rPr>
          <w:noProof/>
        </w:rPr>
        <w:fldChar w:fldCharType="end"/>
      </w:r>
    </w:p>
    <w:p w14:paraId="67C15230" w14:textId="3BB7930B" w:rsidR="0070365A" w:rsidRDefault="0070365A">
      <w:pPr>
        <w:pStyle w:val="TOC2"/>
        <w:tabs>
          <w:tab w:val="right" w:leader="dot" w:pos="9514"/>
        </w:tabs>
        <w:rPr>
          <w:noProof/>
        </w:rPr>
      </w:pPr>
      <w:r>
        <w:rPr>
          <w:noProof/>
        </w:rPr>
        <w:t>14.3 Argumentos esenciales</w:t>
      </w:r>
      <w:r>
        <w:rPr>
          <w:noProof/>
        </w:rPr>
        <w:tab/>
      </w:r>
      <w:r>
        <w:rPr>
          <w:noProof/>
        </w:rPr>
        <w:fldChar w:fldCharType="begin"/>
      </w:r>
      <w:r>
        <w:rPr>
          <w:noProof/>
        </w:rPr>
        <w:instrText xml:space="preserve"> PAGEREF _Toc243761217 \h </w:instrText>
      </w:r>
      <w:r>
        <w:rPr>
          <w:noProof/>
        </w:rPr>
      </w:r>
      <w:r>
        <w:rPr>
          <w:noProof/>
        </w:rPr>
        <w:fldChar w:fldCharType="separate"/>
      </w:r>
      <w:r>
        <w:rPr>
          <w:noProof/>
        </w:rPr>
        <w:t>21</w:t>
      </w:r>
      <w:r>
        <w:rPr>
          <w:noProof/>
        </w:rPr>
        <w:fldChar w:fldCharType="end"/>
      </w:r>
    </w:p>
    <w:p w14:paraId="7E7AE1F0" w14:textId="2CF77CCC" w:rsidR="0070365A" w:rsidRDefault="0070365A">
      <w:pPr>
        <w:pStyle w:val="TOC1"/>
        <w:tabs>
          <w:tab w:val="right" w:leader="dot" w:pos="9514"/>
        </w:tabs>
        <w:rPr>
          <w:rFonts w:asciiTheme="minorHAnsi" w:eastAsiaTheme="minorEastAsia" w:hAnsiTheme="minorHAnsi"/>
          <w:noProof/>
          <w:sz w:val="24"/>
        </w:rPr>
      </w:pPr>
      <w:r>
        <w:rPr>
          <w:noProof/>
        </w:rPr>
        <w:t>15. Profiling experimental</w:t>
      </w:r>
      <w:r>
        <w:rPr>
          <w:noProof/>
        </w:rPr>
        <w:tab/>
      </w:r>
      <w:r>
        <w:rPr>
          <w:noProof/>
        </w:rPr>
        <w:fldChar w:fldCharType="begin"/>
      </w:r>
      <w:r>
        <w:rPr>
          <w:noProof/>
        </w:rPr>
        <w:instrText xml:space="preserve"> PAGEREF _Toc243761218 \h </w:instrText>
      </w:r>
      <w:r>
        <w:rPr>
          <w:noProof/>
        </w:rPr>
      </w:r>
      <w:r>
        <w:rPr>
          <w:noProof/>
        </w:rPr>
        <w:fldChar w:fldCharType="separate"/>
      </w:r>
      <w:r>
        <w:rPr>
          <w:noProof/>
        </w:rPr>
        <w:t>22</w:t>
      </w:r>
      <w:r>
        <w:rPr>
          <w:noProof/>
        </w:rPr>
        <w:fldChar w:fldCharType="end"/>
      </w:r>
    </w:p>
    <w:p w14:paraId="4B3AA09C" w14:textId="717F5BEF" w:rsidR="0070365A" w:rsidRDefault="0070365A">
      <w:pPr>
        <w:pStyle w:val="TOC2"/>
        <w:tabs>
          <w:tab w:val="right" w:leader="dot" w:pos="9514"/>
        </w:tabs>
        <w:rPr>
          <w:noProof/>
        </w:rPr>
      </w:pPr>
      <w:r>
        <w:rPr>
          <w:noProof/>
        </w:rPr>
        <w:t>15.1 Metodología confirmada</w:t>
      </w:r>
      <w:r>
        <w:rPr>
          <w:noProof/>
        </w:rPr>
        <w:tab/>
      </w:r>
      <w:r>
        <w:rPr>
          <w:noProof/>
        </w:rPr>
        <w:fldChar w:fldCharType="begin"/>
      </w:r>
      <w:r>
        <w:rPr>
          <w:noProof/>
        </w:rPr>
        <w:instrText xml:space="preserve"> PAGEREF _Toc243761219 \h </w:instrText>
      </w:r>
      <w:r>
        <w:rPr>
          <w:noProof/>
        </w:rPr>
      </w:r>
      <w:r>
        <w:rPr>
          <w:noProof/>
        </w:rPr>
        <w:fldChar w:fldCharType="separate"/>
      </w:r>
      <w:r>
        <w:rPr>
          <w:noProof/>
        </w:rPr>
        <w:t>22</w:t>
      </w:r>
      <w:r>
        <w:rPr>
          <w:noProof/>
        </w:rPr>
        <w:fldChar w:fldCharType="end"/>
      </w:r>
    </w:p>
    <w:p w14:paraId="23305438" w14:textId="4153D16E" w:rsidR="0070365A" w:rsidRDefault="0070365A">
      <w:pPr>
        <w:pStyle w:val="TOC2"/>
        <w:tabs>
          <w:tab w:val="right" w:leader="dot" w:pos="9514"/>
        </w:tabs>
        <w:rPr>
          <w:noProof/>
        </w:rPr>
      </w:pPr>
      <w:r>
        <w:rPr>
          <w:noProof/>
        </w:rPr>
        <w:t>15.2 Selección representativa</w:t>
      </w:r>
      <w:r>
        <w:rPr>
          <w:noProof/>
        </w:rPr>
        <w:tab/>
      </w:r>
      <w:r>
        <w:rPr>
          <w:noProof/>
        </w:rPr>
        <w:fldChar w:fldCharType="begin"/>
      </w:r>
      <w:r>
        <w:rPr>
          <w:noProof/>
        </w:rPr>
        <w:instrText xml:space="preserve"> PAGEREF _Toc243761220 \h </w:instrText>
      </w:r>
      <w:r>
        <w:rPr>
          <w:noProof/>
        </w:rPr>
      </w:r>
      <w:r>
        <w:rPr>
          <w:noProof/>
        </w:rPr>
        <w:fldChar w:fldCharType="separate"/>
      </w:r>
      <w:r>
        <w:rPr>
          <w:noProof/>
        </w:rPr>
        <w:t>22</w:t>
      </w:r>
      <w:r>
        <w:rPr>
          <w:noProof/>
        </w:rPr>
        <w:fldChar w:fldCharType="end"/>
      </w:r>
    </w:p>
    <w:p w14:paraId="101BB021" w14:textId="6AF21F9E" w:rsidR="0070365A" w:rsidRDefault="0070365A">
      <w:pPr>
        <w:pStyle w:val="TOC2"/>
        <w:tabs>
          <w:tab w:val="right" w:leader="dot" w:pos="9514"/>
        </w:tabs>
        <w:rPr>
          <w:noProof/>
        </w:rPr>
      </w:pPr>
      <w:r>
        <w:rPr>
          <w:noProof/>
        </w:rPr>
        <w:t>15.3 Promedios y método exacto</w:t>
      </w:r>
      <w:r>
        <w:rPr>
          <w:noProof/>
        </w:rPr>
        <w:tab/>
      </w:r>
      <w:r>
        <w:rPr>
          <w:noProof/>
        </w:rPr>
        <w:fldChar w:fldCharType="begin"/>
      </w:r>
      <w:r>
        <w:rPr>
          <w:noProof/>
        </w:rPr>
        <w:instrText xml:space="preserve"> PAGEREF _Toc243761221 \h </w:instrText>
      </w:r>
      <w:r>
        <w:rPr>
          <w:noProof/>
        </w:rPr>
      </w:r>
      <w:r>
        <w:rPr>
          <w:noProof/>
        </w:rPr>
        <w:fldChar w:fldCharType="separate"/>
      </w:r>
      <w:r>
        <w:rPr>
          <w:noProof/>
        </w:rPr>
        <w:t>22</w:t>
      </w:r>
      <w:r>
        <w:rPr>
          <w:noProof/>
        </w:rPr>
        <w:fldChar w:fldCharType="end"/>
      </w:r>
    </w:p>
    <w:p w14:paraId="114095EB" w14:textId="3EB2A8B4" w:rsidR="0070365A" w:rsidRDefault="0070365A">
      <w:pPr>
        <w:pStyle w:val="TOC2"/>
        <w:tabs>
          <w:tab w:val="right" w:leader="dot" w:pos="9514"/>
        </w:tabs>
        <w:rPr>
          <w:noProof/>
        </w:rPr>
      </w:pPr>
      <w:r>
        <w:rPr>
          <w:noProof/>
        </w:rPr>
        <w:t>15.4 Spilling observado</w:t>
      </w:r>
      <w:r>
        <w:rPr>
          <w:noProof/>
        </w:rPr>
        <w:tab/>
      </w:r>
      <w:r>
        <w:rPr>
          <w:noProof/>
        </w:rPr>
        <w:fldChar w:fldCharType="begin"/>
      </w:r>
      <w:r>
        <w:rPr>
          <w:noProof/>
        </w:rPr>
        <w:instrText xml:space="preserve"> PAGEREF _Toc243761222 \h </w:instrText>
      </w:r>
      <w:r>
        <w:rPr>
          <w:noProof/>
        </w:rPr>
      </w:r>
      <w:r>
        <w:rPr>
          <w:noProof/>
        </w:rPr>
        <w:fldChar w:fldCharType="separate"/>
      </w:r>
      <w:r>
        <w:rPr>
          <w:noProof/>
        </w:rPr>
        <w:t>22</w:t>
      </w:r>
      <w:r>
        <w:rPr>
          <w:noProof/>
        </w:rPr>
        <w:fldChar w:fldCharType="end"/>
      </w:r>
    </w:p>
    <w:p w14:paraId="75C40720" w14:textId="56D77E84" w:rsidR="0070365A" w:rsidRDefault="0070365A">
      <w:pPr>
        <w:pStyle w:val="TOC1"/>
        <w:tabs>
          <w:tab w:val="right" w:leader="dot" w:pos="9514"/>
        </w:tabs>
        <w:rPr>
          <w:rFonts w:asciiTheme="minorHAnsi" w:eastAsiaTheme="minorEastAsia" w:hAnsiTheme="minorHAnsi"/>
          <w:noProof/>
          <w:sz w:val="24"/>
        </w:rPr>
      </w:pPr>
      <w:r>
        <w:rPr>
          <w:noProof/>
        </w:rPr>
        <w:t>16. Gráficos comparativos</w:t>
      </w:r>
      <w:r>
        <w:rPr>
          <w:noProof/>
        </w:rPr>
        <w:tab/>
      </w:r>
      <w:r>
        <w:rPr>
          <w:noProof/>
        </w:rPr>
        <w:fldChar w:fldCharType="begin"/>
      </w:r>
      <w:r>
        <w:rPr>
          <w:noProof/>
        </w:rPr>
        <w:instrText xml:space="preserve"> PAGEREF _Toc243761223 \h </w:instrText>
      </w:r>
      <w:r>
        <w:rPr>
          <w:noProof/>
        </w:rPr>
      </w:r>
      <w:r>
        <w:rPr>
          <w:noProof/>
        </w:rPr>
        <w:fldChar w:fldCharType="separate"/>
      </w:r>
      <w:r>
        <w:rPr>
          <w:noProof/>
        </w:rPr>
        <w:t>24</w:t>
      </w:r>
      <w:r>
        <w:rPr>
          <w:noProof/>
        </w:rPr>
        <w:fldChar w:fldCharType="end"/>
      </w:r>
    </w:p>
    <w:p w14:paraId="7C523DA6" w14:textId="16858F89" w:rsidR="0070365A" w:rsidRDefault="0070365A">
      <w:pPr>
        <w:pStyle w:val="TOC2"/>
        <w:tabs>
          <w:tab w:val="right" w:leader="dot" w:pos="9514"/>
        </w:tabs>
        <w:rPr>
          <w:noProof/>
        </w:rPr>
      </w:pPr>
      <w:r>
        <w:rPr>
          <w:noProof/>
        </w:rPr>
        <w:t>16.1 Tiempo de compilación</w:t>
      </w:r>
      <w:r>
        <w:rPr>
          <w:noProof/>
        </w:rPr>
        <w:tab/>
      </w:r>
      <w:r>
        <w:rPr>
          <w:noProof/>
        </w:rPr>
        <w:fldChar w:fldCharType="begin"/>
      </w:r>
      <w:r>
        <w:rPr>
          <w:noProof/>
        </w:rPr>
        <w:instrText xml:space="preserve"> PAGEREF _Toc243761224 \h </w:instrText>
      </w:r>
      <w:r>
        <w:rPr>
          <w:noProof/>
        </w:rPr>
      </w:r>
      <w:r>
        <w:rPr>
          <w:noProof/>
        </w:rPr>
        <w:fldChar w:fldCharType="separate"/>
      </w:r>
      <w:r>
        <w:rPr>
          <w:noProof/>
        </w:rPr>
        <w:t>24</w:t>
      </w:r>
      <w:r>
        <w:rPr>
          <w:noProof/>
        </w:rPr>
        <w:fldChar w:fldCharType="end"/>
      </w:r>
    </w:p>
    <w:p w14:paraId="7A140036" w14:textId="5EC29F69" w:rsidR="0070365A" w:rsidRDefault="0070365A">
      <w:pPr>
        <w:pStyle w:val="TOC2"/>
        <w:tabs>
          <w:tab w:val="right" w:leader="dot" w:pos="9514"/>
        </w:tabs>
        <w:rPr>
          <w:noProof/>
        </w:rPr>
      </w:pPr>
      <w:r>
        <w:rPr>
          <w:noProof/>
        </w:rPr>
        <w:t>16.2 Instrucciones físicas</w:t>
      </w:r>
      <w:r>
        <w:rPr>
          <w:noProof/>
        </w:rPr>
        <w:tab/>
      </w:r>
      <w:r>
        <w:rPr>
          <w:noProof/>
        </w:rPr>
        <w:fldChar w:fldCharType="begin"/>
      </w:r>
      <w:r>
        <w:rPr>
          <w:noProof/>
        </w:rPr>
        <w:instrText xml:space="preserve"> PAGEREF _Toc243761225 \h </w:instrText>
      </w:r>
      <w:r>
        <w:rPr>
          <w:noProof/>
        </w:rPr>
      </w:r>
      <w:r>
        <w:rPr>
          <w:noProof/>
        </w:rPr>
        <w:fldChar w:fldCharType="separate"/>
      </w:r>
      <w:r>
        <w:rPr>
          <w:noProof/>
        </w:rPr>
        <w:t>24</w:t>
      </w:r>
      <w:r>
        <w:rPr>
          <w:noProof/>
        </w:rPr>
        <w:fldChar w:fldCharType="end"/>
      </w:r>
    </w:p>
    <w:p w14:paraId="6C592202" w14:textId="6DCFC015" w:rsidR="0070365A" w:rsidRDefault="0070365A">
      <w:pPr>
        <w:pStyle w:val="TOC2"/>
        <w:tabs>
          <w:tab w:val="right" w:leader="dot" w:pos="9514"/>
        </w:tabs>
        <w:rPr>
          <w:noProof/>
        </w:rPr>
      </w:pPr>
      <w:r>
        <w:rPr>
          <w:noProof/>
        </w:rPr>
        <w:t>16.3 Accesos estáticos a memoria</w:t>
      </w:r>
      <w:r>
        <w:rPr>
          <w:noProof/>
        </w:rPr>
        <w:tab/>
      </w:r>
      <w:r>
        <w:rPr>
          <w:noProof/>
        </w:rPr>
        <w:fldChar w:fldCharType="begin"/>
      </w:r>
      <w:r>
        <w:rPr>
          <w:noProof/>
        </w:rPr>
        <w:instrText xml:space="preserve"> PAGEREF _Toc243761226 \h </w:instrText>
      </w:r>
      <w:r>
        <w:rPr>
          <w:noProof/>
        </w:rPr>
      </w:r>
      <w:r>
        <w:rPr>
          <w:noProof/>
        </w:rPr>
        <w:fldChar w:fldCharType="separate"/>
      </w:r>
      <w:r>
        <w:rPr>
          <w:noProof/>
        </w:rPr>
        <w:t>25</w:t>
      </w:r>
      <w:r>
        <w:rPr>
          <w:noProof/>
        </w:rPr>
        <w:fldChar w:fldCharType="end"/>
      </w:r>
    </w:p>
    <w:p w14:paraId="327A9373" w14:textId="2B860F3C" w:rsidR="0070365A" w:rsidRDefault="0070365A">
      <w:pPr>
        <w:pStyle w:val="TOC2"/>
        <w:tabs>
          <w:tab w:val="right" w:leader="dot" w:pos="9514"/>
        </w:tabs>
        <w:rPr>
          <w:noProof/>
        </w:rPr>
      </w:pPr>
      <w:r>
        <w:rPr>
          <w:noProof/>
        </w:rPr>
        <w:t>16.4 Memoria declarada</w:t>
      </w:r>
      <w:r>
        <w:rPr>
          <w:noProof/>
        </w:rPr>
        <w:tab/>
      </w:r>
      <w:r>
        <w:rPr>
          <w:noProof/>
        </w:rPr>
        <w:fldChar w:fldCharType="begin"/>
      </w:r>
      <w:r>
        <w:rPr>
          <w:noProof/>
        </w:rPr>
        <w:instrText xml:space="preserve"> PAGEREF _Toc243761227 \h </w:instrText>
      </w:r>
      <w:r>
        <w:rPr>
          <w:noProof/>
        </w:rPr>
      </w:r>
      <w:r>
        <w:rPr>
          <w:noProof/>
        </w:rPr>
        <w:fldChar w:fldCharType="separate"/>
      </w:r>
      <w:r>
        <w:rPr>
          <w:noProof/>
        </w:rPr>
        <w:t>25</w:t>
      </w:r>
      <w:r>
        <w:rPr>
          <w:noProof/>
        </w:rPr>
        <w:fldChar w:fldCharType="end"/>
      </w:r>
    </w:p>
    <w:p w14:paraId="23776BD6" w14:textId="046D56BF" w:rsidR="0070365A" w:rsidRDefault="0070365A">
      <w:pPr>
        <w:pStyle w:val="TOC2"/>
        <w:tabs>
          <w:tab w:val="right" w:leader="dot" w:pos="9514"/>
        </w:tabs>
        <w:rPr>
          <w:noProof/>
        </w:rPr>
      </w:pPr>
      <w:r>
        <w:rPr>
          <w:noProof/>
        </w:rPr>
        <w:t>16.5 Tiempo externo de VM</w:t>
      </w:r>
      <w:r>
        <w:rPr>
          <w:noProof/>
        </w:rPr>
        <w:tab/>
      </w:r>
      <w:r>
        <w:rPr>
          <w:noProof/>
        </w:rPr>
        <w:fldChar w:fldCharType="begin"/>
      </w:r>
      <w:r>
        <w:rPr>
          <w:noProof/>
        </w:rPr>
        <w:instrText xml:space="preserve"> PAGEREF _Toc243761228 \h </w:instrText>
      </w:r>
      <w:r>
        <w:rPr>
          <w:noProof/>
        </w:rPr>
      </w:r>
      <w:r>
        <w:rPr>
          <w:noProof/>
        </w:rPr>
        <w:fldChar w:fldCharType="separate"/>
      </w:r>
      <w:r>
        <w:rPr>
          <w:noProof/>
        </w:rPr>
        <w:t>26</w:t>
      </w:r>
      <w:r>
        <w:rPr>
          <w:noProof/>
        </w:rPr>
        <w:fldChar w:fldCharType="end"/>
      </w:r>
    </w:p>
    <w:p w14:paraId="3770A80A" w14:textId="78851683" w:rsidR="0070365A" w:rsidRDefault="0070365A">
      <w:pPr>
        <w:pStyle w:val="TOC2"/>
        <w:tabs>
          <w:tab w:val="right" w:leader="dot" w:pos="9514"/>
        </w:tabs>
        <w:rPr>
          <w:noProof/>
        </w:rPr>
      </w:pPr>
      <w:r>
        <w:rPr>
          <w:noProof/>
        </w:rPr>
        <w:lastRenderedPageBreak/>
        <w:t>16.6 Costo del optimizador</w:t>
      </w:r>
      <w:r>
        <w:rPr>
          <w:noProof/>
        </w:rPr>
        <w:tab/>
      </w:r>
      <w:r>
        <w:rPr>
          <w:noProof/>
        </w:rPr>
        <w:fldChar w:fldCharType="begin"/>
      </w:r>
      <w:r>
        <w:rPr>
          <w:noProof/>
        </w:rPr>
        <w:instrText xml:space="preserve"> PAGEREF _Toc243761229 \h </w:instrText>
      </w:r>
      <w:r>
        <w:rPr>
          <w:noProof/>
        </w:rPr>
      </w:r>
      <w:r>
        <w:rPr>
          <w:noProof/>
        </w:rPr>
        <w:fldChar w:fldCharType="separate"/>
      </w:r>
      <w:r>
        <w:rPr>
          <w:noProof/>
        </w:rPr>
        <w:t>26</w:t>
      </w:r>
      <w:r>
        <w:rPr>
          <w:noProof/>
        </w:rPr>
        <w:fldChar w:fldCharType="end"/>
      </w:r>
    </w:p>
    <w:p w14:paraId="77EB636B" w14:textId="1A8276AB" w:rsidR="0070365A" w:rsidRDefault="0070365A">
      <w:pPr>
        <w:pStyle w:val="TOC1"/>
        <w:tabs>
          <w:tab w:val="right" w:leader="dot" w:pos="9514"/>
        </w:tabs>
        <w:rPr>
          <w:rFonts w:asciiTheme="minorHAnsi" w:eastAsiaTheme="minorEastAsia" w:hAnsiTheme="minorHAnsi"/>
          <w:noProof/>
          <w:sz w:val="24"/>
        </w:rPr>
      </w:pPr>
      <w:r>
        <w:rPr>
          <w:noProof/>
        </w:rPr>
        <w:t>17. Computabilidad e indecidibilidad</w:t>
      </w:r>
      <w:r>
        <w:rPr>
          <w:noProof/>
        </w:rPr>
        <w:tab/>
      </w:r>
      <w:r>
        <w:rPr>
          <w:noProof/>
        </w:rPr>
        <w:fldChar w:fldCharType="begin"/>
      </w:r>
      <w:r>
        <w:rPr>
          <w:noProof/>
        </w:rPr>
        <w:instrText xml:space="preserve"> PAGEREF _Toc243761230 \h </w:instrText>
      </w:r>
      <w:r>
        <w:rPr>
          <w:noProof/>
        </w:rPr>
      </w:r>
      <w:r>
        <w:rPr>
          <w:noProof/>
        </w:rPr>
        <w:fldChar w:fldCharType="separate"/>
      </w:r>
      <w:r>
        <w:rPr>
          <w:noProof/>
        </w:rPr>
        <w:t>27</w:t>
      </w:r>
      <w:r>
        <w:rPr>
          <w:noProof/>
        </w:rPr>
        <w:fldChar w:fldCharType="end"/>
      </w:r>
    </w:p>
    <w:p w14:paraId="1C51ED45" w14:textId="53F72BDD" w:rsidR="0070365A" w:rsidRDefault="0070365A">
      <w:pPr>
        <w:pStyle w:val="TOC2"/>
        <w:tabs>
          <w:tab w:val="right" w:leader="dot" w:pos="9514"/>
        </w:tabs>
        <w:rPr>
          <w:noProof/>
        </w:rPr>
      </w:pPr>
      <w:r>
        <w:rPr>
          <w:noProof/>
        </w:rPr>
        <w:t>17.1 Máquina de registros equivalente</w:t>
      </w:r>
      <w:r>
        <w:rPr>
          <w:noProof/>
        </w:rPr>
        <w:tab/>
      </w:r>
      <w:r>
        <w:rPr>
          <w:noProof/>
        </w:rPr>
        <w:fldChar w:fldCharType="begin"/>
      </w:r>
      <w:r>
        <w:rPr>
          <w:noProof/>
        </w:rPr>
        <w:instrText xml:space="preserve"> PAGEREF _Toc243761231 \h </w:instrText>
      </w:r>
      <w:r>
        <w:rPr>
          <w:noProof/>
        </w:rPr>
      </w:r>
      <w:r>
        <w:rPr>
          <w:noProof/>
        </w:rPr>
        <w:fldChar w:fldCharType="separate"/>
      </w:r>
      <w:r>
        <w:rPr>
          <w:noProof/>
        </w:rPr>
        <w:t>27</w:t>
      </w:r>
      <w:r>
        <w:rPr>
          <w:noProof/>
        </w:rPr>
        <w:fldChar w:fldCharType="end"/>
      </w:r>
    </w:p>
    <w:p w14:paraId="0E082B0A" w14:textId="4E38AC32" w:rsidR="0070365A" w:rsidRDefault="0070365A">
      <w:pPr>
        <w:pStyle w:val="TOC2"/>
        <w:tabs>
          <w:tab w:val="right" w:leader="dot" w:pos="9514"/>
        </w:tabs>
        <w:rPr>
          <w:noProof/>
        </w:rPr>
      </w:pPr>
      <w:r>
        <w:rPr>
          <w:noProof/>
        </w:rPr>
        <w:t>17.2 Simulación constructiva de dos contadores</w:t>
      </w:r>
      <w:r>
        <w:rPr>
          <w:noProof/>
        </w:rPr>
        <w:tab/>
      </w:r>
      <w:r>
        <w:rPr>
          <w:noProof/>
        </w:rPr>
        <w:fldChar w:fldCharType="begin"/>
      </w:r>
      <w:r>
        <w:rPr>
          <w:noProof/>
        </w:rPr>
        <w:instrText xml:space="preserve"> PAGEREF _Toc243761232 \h </w:instrText>
      </w:r>
      <w:r>
        <w:rPr>
          <w:noProof/>
        </w:rPr>
      </w:r>
      <w:r>
        <w:rPr>
          <w:noProof/>
        </w:rPr>
        <w:fldChar w:fldCharType="separate"/>
      </w:r>
      <w:r>
        <w:rPr>
          <w:noProof/>
        </w:rPr>
        <w:t>27</w:t>
      </w:r>
      <w:r>
        <w:rPr>
          <w:noProof/>
        </w:rPr>
        <w:fldChar w:fldCharType="end"/>
      </w:r>
    </w:p>
    <w:p w14:paraId="6A67D03C" w14:textId="0E0A045F" w:rsidR="0070365A" w:rsidRDefault="0070365A">
      <w:pPr>
        <w:pStyle w:val="TOC2"/>
        <w:tabs>
          <w:tab w:val="right" w:leader="dot" w:pos="9514"/>
        </w:tabs>
        <w:rPr>
          <w:noProof/>
        </w:rPr>
      </w:pPr>
      <w:r>
        <w:rPr>
          <w:noProof/>
        </w:rPr>
        <w:t>17.3 Reducción del problema de parada</w:t>
      </w:r>
      <w:r>
        <w:rPr>
          <w:noProof/>
        </w:rPr>
        <w:tab/>
      </w:r>
      <w:r>
        <w:rPr>
          <w:noProof/>
        </w:rPr>
        <w:fldChar w:fldCharType="begin"/>
      </w:r>
      <w:r>
        <w:rPr>
          <w:noProof/>
        </w:rPr>
        <w:instrText xml:space="preserve"> PAGEREF _Toc243761233 \h </w:instrText>
      </w:r>
      <w:r>
        <w:rPr>
          <w:noProof/>
        </w:rPr>
      </w:r>
      <w:r>
        <w:rPr>
          <w:noProof/>
        </w:rPr>
        <w:fldChar w:fldCharType="separate"/>
      </w:r>
      <w:r>
        <w:rPr>
          <w:noProof/>
        </w:rPr>
        <w:t>27</w:t>
      </w:r>
      <w:r>
        <w:rPr>
          <w:noProof/>
        </w:rPr>
        <w:fldChar w:fldCharType="end"/>
      </w:r>
    </w:p>
    <w:p w14:paraId="2BAC7114" w14:textId="5C2F5C98" w:rsidR="0070365A" w:rsidRDefault="0070365A">
      <w:pPr>
        <w:pStyle w:val="TOC1"/>
        <w:tabs>
          <w:tab w:val="right" w:leader="dot" w:pos="9514"/>
        </w:tabs>
        <w:rPr>
          <w:rFonts w:asciiTheme="minorHAnsi" w:eastAsiaTheme="minorEastAsia" w:hAnsiTheme="minorHAnsi"/>
          <w:noProof/>
          <w:sz w:val="24"/>
        </w:rPr>
      </w:pPr>
      <w:r>
        <w:rPr>
          <w:noProof/>
        </w:rPr>
        <w:t>18. Ejemplo integral verificable</w:t>
      </w:r>
      <w:r>
        <w:rPr>
          <w:noProof/>
        </w:rPr>
        <w:tab/>
      </w:r>
      <w:r>
        <w:rPr>
          <w:noProof/>
        </w:rPr>
        <w:fldChar w:fldCharType="begin"/>
      </w:r>
      <w:r>
        <w:rPr>
          <w:noProof/>
        </w:rPr>
        <w:instrText xml:space="preserve"> PAGEREF _Toc243761234 \h </w:instrText>
      </w:r>
      <w:r>
        <w:rPr>
          <w:noProof/>
        </w:rPr>
      </w:r>
      <w:r>
        <w:rPr>
          <w:noProof/>
        </w:rPr>
        <w:fldChar w:fldCharType="separate"/>
      </w:r>
      <w:r>
        <w:rPr>
          <w:noProof/>
        </w:rPr>
        <w:t>28</w:t>
      </w:r>
      <w:r>
        <w:rPr>
          <w:noProof/>
        </w:rPr>
        <w:fldChar w:fldCharType="end"/>
      </w:r>
    </w:p>
    <w:p w14:paraId="117AD998" w14:textId="412F1A03" w:rsidR="0070365A" w:rsidRDefault="0070365A">
      <w:pPr>
        <w:pStyle w:val="TOC2"/>
        <w:tabs>
          <w:tab w:val="right" w:leader="dot" w:pos="9514"/>
        </w:tabs>
        <w:rPr>
          <w:noProof/>
        </w:rPr>
      </w:pPr>
      <w:r>
        <w:rPr>
          <w:noProof/>
        </w:rPr>
        <w:t>18.1 Fuente y semántica</w:t>
      </w:r>
      <w:r>
        <w:rPr>
          <w:noProof/>
        </w:rPr>
        <w:tab/>
      </w:r>
      <w:r>
        <w:rPr>
          <w:noProof/>
        </w:rPr>
        <w:fldChar w:fldCharType="begin"/>
      </w:r>
      <w:r>
        <w:rPr>
          <w:noProof/>
        </w:rPr>
        <w:instrText xml:space="preserve"> PAGEREF _Toc243761235 \h </w:instrText>
      </w:r>
      <w:r>
        <w:rPr>
          <w:noProof/>
        </w:rPr>
      </w:r>
      <w:r>
        <w:rPr>
          <w:noProof/>
        </w:rPr>
        <w:fldChar w:fldCharType="separate"/>
      </w:r>
      <w:r>
        <w:rPr>
          <w:noProof/>
        </w:rPr>
        <w:t>28</w:t>
      </w:r>
      <w:r>
        <w:rPr>
          <w:noProof/>
        </w:rPr>
        <w:fldChar w:fldCharType="end"/>
      </w:r>
    </w:p>
    <w:p w14:paraId="30FA6114" w14:textId="42A2C053" w:rsidR="0070365A" w:rsidRDefault="0070365A">
      <w:pPr>
        <w:pStyle w:val="TOC2"/>
        <w:tabs>
          <w:tab w:val="right" w:leader="dot" w:pos="9514"/>
        </w:tabs>
        <w:rPr>
          <w:noProof/>
        </w:rPr>
      </w:pPr>
      <w:r>
        <w:rPr>
          <w:noProof/>
        </w:rPr>
        <w:t>18.2 Tokenización y AST</w:t>
      </w:r>
      <w:r>
        <w:rPr>
          <w:noProof/>
        </w:rPr>
        <w:tab/>
      </w:r>
      <w:r>
        <w:rPr>
          <w:noProof/>
        </w:rPr>
        <w:fldChar w:fldCharType="begin"/>
      </w:r>
      <w:r>
        <w:rPr>
          <w:noProof/>
        </w:rPr>
        <w:instrText xml:space="preserve"> PAGEREF _Toc243761236 \h </w:instrText>
      </w:r>
      <w:r>
        <w:rPr>
          <w:noProof/>
        </w:rPr>
      </w:r>
      <w:r>
        <w:rPr>
          <w:noProof/>
        </w:rPr>
        <w:fldChar w:fldCharType="separate"/>
      </w:r>
      <w:r>
        <w:rPr>
          <w:noProof/>
        </w:rPr>
        <w:t>28</w:t>
      </w:r>
      <w:r>
        <w:rPr>
          <w:noProof/>
        </w:rPr>
        <w:fldChar w:fldCharType="end"/>
      </w:r>
    </w:p>
    <w:p w14:paraId="106B1356" w14:textId="6ACA4916" w:rsidR="0070365A" w:rsidRDefault="0070365A">
      <w:pPr>
        <w:pStyle w:val="TOC2"/>
        <w:tabs>
          <w:tab w:val="right" w:leader="dot" w:pos="9514"/>
        </w:tabs>
        <w:rPr>
          <w:noProof/>
        </w:rPr>
      </w:pPr>
      <w:r>
        <w:rPr>
          <w:noProof/>
        </w:rPr>
        <w:t>18.3 RI tipada reconstruida</w:t>
      </w:r>
      <w:r>
        <w:rPr>
          <w:noProof/>
        </w:rPr>
        <w:tab/>
      </w:r>
      <w:r>
        <w:rPr>
          <w:noProof/>
        </w:rPr>
        <w:fldChar w:fldCharType="begin"/>
      </w:r>
      <w:r>
        <w:rPr>
          <w:noProof/>
        </w:rPr>
        <w:instrText xml:space="preserve"> PAGEREF _Toc243761237 \h </w:instrText>
      </w:r>
      <w:r>
        <w:rPr>
          <w:noProof/>
        </w:rPr>
      </w:r>
      <w:r>
        <w:rPr>
          <w:noProof/>
        </w:rPr>
        <w:fldChar w:fldCharType="separate"/>
      </w:r>
      <w:r>
        <w:rPr>
          <w:noProof/>
        </w:rPr>
        <w:t>28</w:t>
      </w:r>
      <w:r>
        <w:rPr>
          <w:noProof/>
        </w:rPr>
        <w:fldChar w:fldCharType="end"/>
      </w:r>
    </w:p>
    <w:p w14:paraId="76D18043" w14:textId="7F45E7D8" w:rsidR="0070365A" w:rsidRDefault="0070365A">
      <w:pPr>
        <w:pStyle w:val="TOC2"/>
        <w:tabs>
          <w:tab w:val="right" w:leader="dot" w:pos="9514"/>
        </w:tabs>
        <w:rPr>
          <w:noProof/>
        </w:rPr>
      </w:pPr>
      <w:r>
        <w:rPr>
          <w:noProof/>
        </w:rPr>
        <w:t>18.4 .lci de referencia</w:t>
      </w:r>
      <w:r>
        <w:rPr>
          <w:noProof/>
        </w:rPr>
        <w:tab/>
      </w:r>
      <w:r>
        <w:rPr>
          <w:noProof/>
        </w:rPr>
        <w:fldChar w:fldCharType="begin"/>
      </w:r>
      <w:r>
        <w:rPr>
          <w:noProof/>
        </w:rPr>
        <w:instrText xml:space="preserve"> PAGEREF _Toc243761238 \h </w:instrText>
      </w:r>
      <w:r>
        <w:rPr>
          <w:noProof/>
        </w:rPr>
      </w:r>
      <w:r>
        <w:rPr>
          <w:noProof/>
        </w:rPr>
        <w:fldChar w:fldCharType="separate"/>
      </w:r>
      <w:r>
        <w:rPr>
          <w:noProof/>
        </w:rPr>
        <w:t>28</w:t>
      </w:r>
      <w:r>
        <w:rPr>
          <w:noProof/>
        </w:rPr>
        <w:fldChar w:fldCharType="end"/>
      </w:r>
    </w:p>
    <w:p w14:paraId="5E32891E" w14:textId="1811A819" w:rsidR="0070365A" w:rsidRDefault="0070365A">
      <w:pPr>
        <w:pStyle w:val="TOC2"/>
        <w:tabs>
          <w:tab w:val="right" w:leader="dot" w:pos="9514"/>
        </w:tabs>
        <w:rPr>
          <w:noProof/>
        </w:rPr>
      </w:pPr>
      <w:r>
        <w:rPr>
          <w:noProof/>
        </w:rPr>
        <w:t>18.5 .lci optimizado íntegro</w:t>
      </w:r>
      <w:r>
        <w:rPr>
          <w:noProof/>
        </w:rPr>
        <w:tab/>
      </w:r>
      <w:r>
        <w:rPr>
          <w:noProof/>
        </w:rPr>
        <w:fldChar w:fldCharType="begin"/>
      </w:r>
      <w:r>
        <w:rPr>
          <w:noProof/>
        </w:rPr>
        <w:instrText xml:space="preserve"> PAGEREF _Toc243761239 \h </w:instrText>
      </w:r>
      <w:r>
        <w:rPr>
          <w:noProof/>
        </w:rPr>
      </w:r>
      <w:r>
        <w:rPr>
          <w:noProof/>
        </w:rPr>
        <w:fldChar w:fldCharType="separate"/>
      </w:r>
      <w:r>
        <w:rPr>
          <w:noProof/>
        </w:rPr>
        <w:t>29</w:t>
      </w:r>
      <w:r>
        <w:rPr>
          <w:noProof/>
        </w:rPr>
        <w:fldChar w:fldCharType="end"/>
      </w:r>
    </w:p>
    <w:p w14:paraId="53C32AA0" w14:textId="290924D2" w:rsidR="0070365A" w:rsidRDefault="0070365A">
      <w:pPr>
        <w:pStyle w:val="TOC2"/>
        <w:tabs>
          <w:tab w:val="right" w:leader="dot" w:pos="9514"/>
        </w:tabs>
        <w:rPr>
          <w:noProof/>
        </w:rPr>
      </w:pPr>
      <w:r>
        <w:rPr>
          <w:noProof/>
        </w:rPr>
        <w:t>18.6 Transferencia y ejecución observada</w:t>
      </w:r>
      <w:r>
        <w:rPr>
          <w:noProof/>
        </w:rPr>
        <w:tab/>
      </w:r>
      <w:r>
        <w:rPr>
          <w:noProof/>
        </w:rPr>
        <w:fldChar w:fldCharType="begin"/>
      </w:r>
      <w:r>
        <w:rPr>
          <w:noProof/>
        </w:rPr>
        <w:instrText xml:space="preserve"> PAGEREF _Toc243761240 \h </w:instrText>
      </w:r>
      <w:r>
        <w:rPr>
          <w:noProof/>
        </w:rPr>
      </w:r>
      <w:r>
        <w:rPr>
          <w:noProof/>
        </w:rPr>
        <w:fldChar w:fldCharType="separate"/>
      </w:r>
      <w:r>
        <w:rPr>
          <w:noProof/>
        </w:rPr>
        <w:t>29</w:t>
      </w:r>
      <w:r>
        <w:rPr>
          <w:noProof/>
        </w:rPr>
        <w:fldChar w:fldCharType="end"/>
      </w:r>
    </w:p>
    <w:p w14:paraId="01471718" w14:textId="5E643C56" w:rsidR="0070365A" w:rsidRDefault="0070365A">
      <w:pPr>
        <w:pStyle w:val="TOC1"/>
        <w:tabs>
          <w:tab w:val="right" w:leader="dot" w:pos="9514"/>
        </w:tabs>
        <w:rPr>
          <w:rFonts w:asciiTheme="minorHAnsi" w:eastAsiaTheme="minorEastAsia" w:hAnsiTheme="minorHAnsi"/>
          <w:noProof/>
          <w:sz w:val="24"/>
        </w:rPr>
      </w:pPr>
      <w:r>
        <w:rPr>
          <w:noProof/>
        </w:rPr>
        <w:t>19. Correspondencia con la consigna institucional</w:t>
      </w:r>
      <w:r>
        <w:rPr>
          <w:noProof/>
        </w:rPr>
        <w:tab/>
      </w:r>
      <w:r>
        <w:rPr>
          <w:noProof/>
        </w:rPr>
        <w:fldChar w:fldCharType="begin"/>
      </w:r>
      <w:r>
        <w:rPr>
          <w:noProof/>
        </w:rPr>
        <w:instrText xml:space="preserve"> PAGEREF _Toc243761241 \h </w:instrText>
      </w:r>
      <w:r>
        <w:rPr>
          <w:noProof/>
        </w:rPr>
      </w:r>
      <w:r>
        <w:rPr>
          <w:noProof/>
        </w:rPr>
        <w:fldChar w:fldCharType="separate"/>
      </w:r>
      <w:r>
        <w:rPr>
          <w:noProof/>
        </w:rPr>
        <w:t>30</w:t>
      </w:r>
      <w:r>
        <w:rPr>
          <w:noProof/>
        </w:rPr>
        <w:fldChar w:fldCharType="end"/>
      </w:r>
    </w:p>
    <w:p w14:paraId="1F4D9477" w14:textId="28FA9F55" w:rsidR="0070365A" w:rsidRDefault="0070365A">
      <w:pPr>
        <w:pStyle w:val="TOC2"/>
        <w:tabs>
          <w:tab w:val="right" w:leader="dot" w:pos="9514"/>
        </w:tabs>
        <w:rPr>
          <w:noProof/>
        </w:rPr>
      </w:pPr>
      <w:r>
        <w:rPr>
          <w:noProof/>
        </w:rPr>
        <w:t>19.1 Observaciones conceptuales para el informe</w:t>
      </w:r>
      <w:r>
        <w:rPr>
          <w:noProof/>
        </w:rPr>
        <w:tab/>
      </w:r>
      <w:r>
        <w:rPr>
          <w:noProof/>
        </w:rPr>
        <w:fldChar w:fldCharType="begin"/>
      </w:r>
      <w:r>
        <w:rPr>
          <w:noProof/>
        </w:rPr>
        <w:instrText xml:space="preserve"> PAGEREF _Toc243761242 \h </w:instrText>
      </w:r>
      <w:r>
        <w:rPr>
          <w:noProof/>
        </w:rPr>
      </w:r>
      <w:r>
        <w:rPr>
          <w:noProof/>
        </w:rPr>
        <w:fldChar w:fldCharType="separate"/>
      </w:r>
      <w:r>
        <w:rPr>
          <w:noProof/>
        </w:rPr>
        <w:t>30</w:t>
      </w:r>
      <w:r>
        <w:rPr>
          <w:noProof/>
        </w:rPr>
        <w:fldChar w:fldCharType="end"/>
      </w:r>
    </w:p>
    <w:p w14:paraId="7E455B2A" w14:textId="14747E6F" w:rsidR="0070365A" w:rsidRDefault="0070365A">
      <w:pPr>
        <w:pStyle w:val="TOC1"/>
        <w:tabs>
          <w:tab w:val="right" w:leader="dot" w:pos="9514"/>
        </w:tabs>
        <w:rPr>
          <w:rFonts w:asciiTheme="minorHAnsi" w:eastAsiaTheme="minorEastAsia" w:hAnsiTheme="minorHAnsi"/>
          <w:noProof/>
          <w:sz w:val="24"/>
        </w:rPr>
      </w:pPr>
      <w:r>
        <w:rPr>
          <w:noProof/>
        </w:rPr>
        <w:t>20. TEXTOS, TABLAS Y FIGURAS LISTOS PARA INCORPORAR AL INFORME</w:t>
      </w:r>
      <w:r>
        <w:rPr>
          <w:noProof/>
        </w:rPr>
        <w:tab/>
      </w:r>
      <w:r>
        <w:rPr>
          <w:noProof/>
        </w:rPr>
        <w:fldChar w:fldCharType="begin"/>
      </w:r>
      <w:r>
        <w:rPr>
          <w:noProof/>
        </w:rPr>
        <w:instrText xml:space="preserve"> PAGEREF _Toc243761243 \h </w:instrText>
      </w:r>
      <w:r>
        <w:rPr>
          <w:noProof/>
        </w:rPr>
      </w:r>
      <w:r>
        <w:rPr>
          <w:noProof/>
        </w:rPr>
        <w:fldChar w:fldCharType="separate"/>
      </w:r>
      <w:r>
        <w:rPr>
          <w:noProof/>
        </w:rPr>
        <w:t>31</w:t>
      </w:r>
      <w:r>
        <w:rPr>
          <w:noProof/>
        </w:rPr>
        <w:fldChar w:fldCharType="end"/>
      </w:r>
    </w:p>
    <w:p w14:paraId="45C75FF8" w14:textId="6255D47D" w:rsidR="0070365A" w:rsidRDefault="0070365A">
      <w:pPr>
        <w:pStyle w:val="TOC2"/>
        <w:tabs>
          <w:tab w:val="right" w:leader="dot" w:pos="9514"/>
        </w:tabs>
        <w:rPr>
          <w:noProof/>
        </w:rPr>
      </w:pPr>
      <w:r>
        <w:rPr>
          <w:noProof/>
        </w:rPr>
        <w:t>20.1 Arquitectura de L-Cero</w:t>
      </w:r>
      <w:r>
        <w:rPr>
          <w:noProof/>
        </w:rPr>
        <w:tab/>
      </w:r>
      <w:r>
        <w:rPr>
          <w:noProof/>
        </w:rPr>
        <w:fldChar w:fldCharType="begin"/>
      </w:r>
      <w:r>
        <w:rPr>
          <w:noProof/>
        </w:rPr>
        <w:instrText xml:space="preserve"> PAGEREF _Toc243761244 \h </w:instrText>
      </w:r>
      <w:r>
        <w:rPr>
          <w:noProof/>
        </w:rPr>
      </w:r>
      <w:r>
        <w:rPr>
          <w:noProof/>
        </w:rPr>
        <w:fldChar w:fldCharType="separate"/>
      </w:r>
      <w:r>
        <w:rPr>
          <w:noProof/>
        </w:rPr>
        <w:t>31</w:t>
      </w:r>
      <w:r>
        <w:rPr>
          <w:noProof/>
        </w:rPr>
        <w:fldChar w:fldCharType="end"/>
      </w:r>
    </w:p>
    <w:p w14:paraId="0CB97926" w14:textId="654735E7" w:rsidR="0070365A" w:rsidRDefault="0070365A">
      <w:pPr>
        <w:pStyle w:val="TOC2"/>
        <w:tabs>
          <w:tab w:val="right" w:leader="dot" w:pos="9514"/>
        </w:tabs>
        <w:rPr>
          <w:noProof/>
        </w:rPr>
      </w:pPr>
      <w:r>
        <w:rPr>
          <w:noProof/>
        </w:rPr>
        <w:t>20.2 Funcionamiento del compilador</w:t>
      </w:r>
      <w:r>
        <w:rPr>
          <w:noProof/>
        </w:rPr>
        <w:tab/>
      </w:r>
      <w:r>
        <w:rPr>
          <w:noProof/>
        </w:rPr>
        <w:fldChar w:fldCharType="begin"/>
      </w:r>
      <w:r>
        <w:rPr>
          <w:noProof/>
        </w:rPr>
        <w:instrText xml:space="preserve"> PAGEREF _Toc243761245 \h </w:instrText>
      </w:r>
      <w:r>
        <w:rPr>
          <w:noProof/>
        </w:rPr>
      </w:r>
      <w:r>
        <w:rPr>
          <w:noProof/>
        </w:rPr>
        <w:fldChar w:fldCharType="separate"/>
      </w:r>
      <w:r>
        <w:rPr>
          <w:noProof/>
        </w:rPr>
        <w:t>31</w:t>
      </w:r>
      <w:r>
        <w:rPr>
          <w:noProof/>
        </w:rPr>
        <w:fldChar w:fldCharType="end"/>
      </w:r>
    </w:p>
    <w:p w14:paraId="4269684B" w14:textId="2AFEA66C" w:rsidR="0070365A" w:rsidRDefault="0070365A">
      <w:pPr>
        <w:pStyle w:val="TOC2"/>
        <w:tabs>
          <w:tab w:val="right" w:leader="dot" w:pos="9514"/>
        </w:tabs>
        <w:rPr>
          <w:noProof/>
        </w:rPr>
      </w:pPr>
      <w:r>
        <w:rPr>
          <w:noProof/>
        </w:rPr>
        <w:t>20.3 Funcionamiento de la VM</w:t>
      </w:r>
      <w:r>
        <w:rPr>
          <w:noProof/>
        </w:rPr>
        <w:tab/>
      </w:r>
      <w:r>
        <w:rPr>
          <w:noProof/>
        </w:rPr>
        <w:fldChar w:fldCharType="begin"/>
      </w:r>
      <w:r>
        <w:rPr>
          <w:noProof/>
        </w:rPr>
        <w:instrText xml:space="preserve"> PAGEREF _Toc243761246 \h </w:instrText>
      </w:r>
      <w:r>
        <w:rPr>
          <w:noProof/>
        </w:rPr>
      </w:r>
      <w:r>
        <w:rPr>
          <w:noProof/>
        </w:rPr>
        <w:fldChar w:fldCharType="separate"/>
      </w:r>
      <w:r>
        <w:rPr>
          <w:noProof/>
        </w:rPr>
        <w:t>31</w:t>
      </w:r>
      <w:r>
        <w:rPr>
          <w:noProof/>
        </w:rPr>
        <w:fldChar w:fldCharType="end"/>
      </w:r>
    </w:p>
    <w:p w14:paraId="60D2D5A4" w14:textId="601FC932" w:rsidR="0070365A" w:rsidRDefault="0070365A">
      <w:pPr>
        <w:pStyle w:val="TOC2"/>
        <w:tabs>
          <w:tab w:val="right" w:leader="dot" w:pos="9514"/>
        </w:tabs>
        <w:rPr>
          <w:noProof/>
        </w:rPr>
      </w:pPr>
      <w:r>
        <w:rPr>
          <w:noProof/>
        </w:rPr>
        <w:t>20.4 Procedimiento de ejecución</w:t>
      </w:r>
      <w:r>
        <w:rPr>
          <w:noProof/>
        </w:rPr>
        <w:tab/>
      </w:r>
      <w:r>
        <w:rPr>
          <w:noProof/>
        </w:rPr>
        <w:fldChar w:fldCharType="begin"/>
      </w:r>
      <w:r>
        <w:rPr>
          <w:noProof/>
        </w:rPr>
        <w:instrText xml:space="preserve"> PAGEREF _Toc243761247 \h </w:instrText>
      </w:r>
      <w:r>
        <w:rPr>
          <w:noProof/>
        </w:rPr>
      </w:r>
      <w:r>
        <w:rPr>
          <w:noProof/>
        </w:rPr>
        <w:fldChar w:fldCharType="separate"/>
      </w:r>
      <w:r>
        <w:rPr>
          <w:noProof/>
        </w:rPr>
        <w:t>31</w:t>
      </w:r>
      <w:r>
        <w:rPr>
          <w:noProof/>
        </w:rPr>
        <w:fldChar w:fldCharType="end"/>
      </w:r>
    </w:p>
    <w:p w14:paraId="135AF0F6" w14:textId="5DD5014B" w:rsidR="0070365A" w:rsidRDefault="0070365A">
      <w:pPr>
        <w:pStyle w:val="TOC2"/>
        <w:tabs>
          <w:tab w:val="right" w:leader="dot" w:pos="9514"/>
        </w:tabs>
        <w:rPr>
          <w:noProof/>
        </w:rPr>
      </w:pPr>
      <w:r>
        <w:rPr>
          <w:noProof/>
        </w:rPr>
        <w:t>20.5 Validación y pruebas</w:t>
      </w:r>
      <w:r>
        <w:rPr>
          <w:noProof/>
        </w:rPr>
        <w:tab/>
      </w:r>
      <w:r>
        <w:rPr>
          <w:noProof/>
        </w:rPr>
        <w:fldChar w:fldCharType="begin"/>
      </w:r>
      <w:r>
        <w:rPr>
          <w:noProof/>
        </w:rPr>
        <w:instrText xml:space="preserve"> PAGEREF _Toc243761248 \h </w:instrText>
      </w:r>
      <w:r>
        <w:rPr>
          <w:noProof/>
        </w:rPr>
      </w:r>
      <w:r>
        <w:rPr>
          <w:noProof/>
        </w:rPr>
        <w:fldChar w:fldCharType="separate"/>
      </w:r>
      <w:r>
        <w:rPr>
          <w:noProof/>
        </w:rPr>
        <w:t>31</w:t>
      </w:r>
      <w:r>
        <w:rPr>
          <w:noProof/>
        </w:rPr>
        <w:fldChar w:fldCharType="end"/>
      </w:r>
    </w:p>
    <w:p w14:paraId="22DAD4ED" w14:textId="34603437" w:rsidR="0070365A" w:rsidRDefault="0070365A">
      <w:pPr>
        <w:pStyle w:val="TOC2"/>
        <w:tabs>
          <w:tab w:val="right" w:leader="dot" w:pos="9514"/>
        </w:tabs>
        <w:rPr>
          <w:noProof/>
        </w:rPr>
      </w:pPr>
      <w:r>
        <w:rPr>
          <w:noProof/>
        </w:rPr>
        <w:t>20.6 Complejidad</w:t>
      </w:r>
      <w:r>
        <w:rPr>
          <w:noProof/>
        </w:rPr>
        <w:tab/>
      </w:r>
      <w:r>
        <w:rPr>
          <w:noProof/>
        </w:rPr>
        <w:fldChar w:fldCharType="begin"/>
      </w:r>
      <w:r>
        <w:rPr>
          <w:noProof/>
        </w:rPr>
        <w:instrText xml:space="preserve"> PAGEREF _Toc243761249 \h </w:instrText>
      </w:r>
      <w:r>
        <w:rPr>
          <w:noProof/>
        </w:rPr>
      </w:r>
      <w:r>
        <w:rPr>
          <w:noProof/>
        </w:rPr>
        <w:fldChar w:fldCharType="separate"/>
      </w:r>
      <w:r>
        <w:rPr>
          <w:noProof/>
        </w:rPr>
        <w:t>31</w:t>
      </w:r>
      <w:r>
        <w:rPr>
          <w:noProof/>
        </w:rPr>
        <w:fldChar w:fldCharType="end"/>
      </w:r>
    </w:p>
    <w:p w14:paraId="40274D7B" w14:textId="041E451F" w:rsidR="0070365A" w:rsidRDefault="0070365A">
      <w:pPr>
        <w:pStyle w:val="TOC2"/>
        <w:tabs>
          <w:tab w:val="right" w:leader="dot" w:pos="9514"/>
        </w:tabs>
        <w:rPr>
          <w:noProof/>
        </w:rPr>
      </w:pPr>
      <w:r>
        <w:rPr>
          <w:noProof/>
        </w:rPr>
        <w:t>20.7 Optimización con Chaitin</w:t>
      </w:r>
      <w:r>
        <w:rPr>
          <w:noProof/>
        </w:rPr>
        <w:tab/>
      </w:r>
      <w:r>
        <w:rPr>
          <w:noProof/>
        </w:rPr>
        <w:fldChar w:fldCharType="begin"/>
      </w:r>
      <w:r>
        <w:rPr>
          <w:noProof/>
        </w:rPr>
        <w:instrText xml:space="preserve"> PAGEREF _Toc243761250 \h </w:instrText>
      </w:r>
      <w:r>
        <w:rPr>
          <w:noProof/>
        </w:rPr>
      </w:r>
      <w:r>
        <w:rPr>
          <w:noProof/>
        </w:rPr>
        <w:fldChar w:fldCharType="separate"/>
      </w:r>
      <w:r>
        <w:rPr>
          <w:noProof/>
        </w:rPr>
        <w:t>31</w:t>
      </w:r>
      <w:r>
        <w:rPr>
          <w:noProof/>
        </w:rPr>
        <w:fldChar w:fldCharType="end"/>
      </w:r>
    </w:p>
    <w:p w14:paraId="3ED4492A" w14:textId="13B9C3A5" w:rsidR="0070365A" w:rsidRDefault="0070365A">
      <w:pPr>
        <w:pStyle w:val="TOC2"/>
        <w:tabs>
          <w:tab w:val="right" w:leader="dot" w:pos="9514"/>
        </w:tabs>
        <w:rPr>
          <w:noProof/>
        </w:rPr>
      </w:pPr>
      <w:r>
        <w:rPr>
          <w:noProof/>
        </w:rPr>
        <w:t>20.8 Resultados experimentales</w:t>
      </w:r>
      <w:r>
        <w:rPr>
          <w:noProof/>
        </w:rPr>
        <w:tab/>
      </w:r>
      <w:r>
        <w:rPr>
          <w:noProof/>
        </w:rPr>
        <w:fldChar w:fldCharType="begin"/>
      </w:r>
      <w:r>
        <w:rPr>
          <w:noProof/>
        </w:rPr>
        <w:instrText xml:space="preserve"> PAGEREF _Toc243761251 \h </w:instrText>
      </w:r>
      <w:r>
        <w:rPr>
          <w:noProof/>
        </w:rPr>
      </w:r>
      <w:r>
        <w:rPr>
          <w:noProof/>
        </w:rPr>
        <w:fldChar w:fldCharType="separate"/>
      </w:r>
      <w:r>
        <w:rPr>
          <w:noProof/>
        </w:rPr>
        <w:t>32</w:t>
      </w:r>
      <w:r>
        <w:rPr>
          <w:noProof/>
        </w:rPr>
        <w:fldChar w:fldCharType="end"/>
      </w:r>
    </w:p>
    <w:p w14:paraId="7107B628" w14:textId="2635BD37" w:rsidR="0070365A" w:rsidRDefault="0070365A">
      <w:pPr>
        <w:pStyle w:val="TOC2"/>
        <w:tabs>
          <w:tab w:val="right" w:leader="dot" w:pos="9514"/>
        </w:tabs>
        <w:rPr>
          <w:noProof/>
        </w:rPr>
      </w:pPr>
      <w:r>
        <w:rPr>
          <w:noProof/>
        </w:rPr>
        <w:t>20.9 Computabilidad</w:t>
      </w:r>
      <w:r>
        <w:rPr>
          <w:noProof/>
        </w:rPr>
        <w:tab/>
      </w:r>
      <w:r>
        <w:rPr>
          <w:noProof/>
        </w:rPr>
        <w:fldChar w:fldCharType="begin"/>
      </w:r>
      <w:r>
        <w:rPr>
          <w:noProof/>
        </w:rPr>
        <w:instrText xml:space="preserve"> PAGEREF _Toc243761252 \h </w:instrText>
      </w:r>
      <w:r>
        <w:rPr>
          <w:noProof/>
        </w:rPr>
      </w:r>
      <w:r>
        <w:rPr>
          <w:noProof/>
        </w:rPr>
        <w:fldChar w:fldCharType="separate"/>
      </w:r>
      <w:r>
        <w:rPr>
          <w:noProof/>
        </w:rPr>
        <w:t>32</w:t>
      </w:r>
      <w:r>
        <w:rPr>
          <w:noProof/>
        </w:rPr>
        <w:fldChar w:fldCharType="end"/>
      </w:r>
    </w:p>
    <w:p w14:paraId="4FE41DEF" w14:textId="40A424DC" w:rsidR="0070365A" w:rsidRDefault="0070365A">
      <w:pPr>
        <w:pStyle w:val="TOC2"/>
        <w:tabs>
          <w:tab w:val="right" w:leader="dot" w:pos="9514"/>
        </w:tabs>
        <w:rPr>
          <w:noProof/>
        </w:rPr>
      </w:pPr>
      <w:r>
        <w:rPr>
          <w:noProof/>
        </w:rPr>
        <w:t>20.10 Conclusión técnica sugerida</w:t>
      </w:r>
      <w:r>
        <w:rPr>
          <w:noProof/>
        </w:rPr>
        <w:tab/>
      </w:r>
      <w:r>
        <w:rPr>
          <w:noProof/>
        </w:rPr>
        <w:fldChar w:fldCharType="begin"/>
      </w:r>
      <w:r>
        <w:rPr>
          <w:noProof/>
        </w:rPr>
        <w:instrText xml:space="preserve"> PAGEREF _Toc243761253 \h </w:instrText>
      </w:r>
      <w:r>
        <w:rPr>
          <w:noProof/>
        </w:rPr>
      </w:r>
      <w:r>
        <w:rPr>
          <w:noProof/>
        </w:rPr>
        <w:fldChar w:fldCharType="separate"/>
      </w:r>
      <w:r>
        <w:rPr>
          <w:noProof/>
        </w:rPr>
        <w:t>32</w:t>
      </w:r>
      <w:r>
        <w:rPr>
          <w:noProof/>
        </w:rPr>
        <w:fldChar w:fldCharType="end"/>
      </w:r>
    </w:p>
    <w:p w14:paraId="7D5D27F9" w14:textId="1537A545" w:rsidR="0070365A" w:rsidRDefault="0070365A">
      <w:pPr>
        <w:pStyle w:val="TOC2"/>
        <w:tabs>
          <w:tab w:val="right" w:leader="dot" w:pos="9514"/>
        </w:tabs>
        <w:rPr>
          <w:noProof/>
        </w:rPr>
      </w:pPr>
      <w:r>
        <w:rPr>
          <w:noProof/>
        </w:rPr>
        <w:t>20.11 Selección recomendada de tablas y figuras</w:t>
      </w:r>
      <w:r>
        <w:rPr>
          <w:noProof/>
        </w:rPr>
        <w:tab/>
      </w:r>
      <w:r>
        <w:rPr>
          <w:noProof/>
        </w:rPr>
        <w:fldChar w:fldCharType="begin"/>
      </w:r>
      <w:r>
        <w:rPr>
          <w:noProof/>
        </w:rPr>
        <w:instrText xml:space="preserve"> PAGEREF _Toc243761254 \h </w:instrText>
      </w:r>
      <w:r>
        <w:rPr>
          <w:noProof/>
        </w:rPr>
      </w:r>
      <w:r>
        <w:rPr>
          <w:noProof/>
        </w:rPr>
        <w:fldChar w:fldCharType="separate"/>
      </w:r>
      <w:r>
        <w:rPr>
          <w:noProof/>
        </w:rPr>
        <w:t>32</w:t>
      </w:r>
      <w:r>
        <w:rPr>
          <w:noProof/>
        </w:rPr>
        <w:fldChar w:fldCharType="end"/>
      </w:r>
    </w:p>
    <w:p w14:paraId="79D3669A" w14:textId="3974B307" w:rsidR="0070365A" w:rsidRDefault="0070365A">
      <w:pPr>
        <w:pStyle w:val="TOC1"/>
        <w:tabs>
          <w:tab w:val="right" w:leader="dot" w:pos="9514"/>
        </w:tabs>
        <w:rPr>
          <w:rFonts w:asciiTheme="minorHAnsi" w:eastAsiaTheme="minorEastAsia" w:hAnsiTheme="minorHAnsi"/>
          <w:noProof/>
          <w:sz w:val="24"/>
        </w:rPr>
      </w:pPr>
      <w:r>
        <w:rPr>
          <w:noProof/>
        </w:rPr>
        <w:t>21. Inventario de fuentes y trazabilidad</w:t>
      </w:r>
      <w:r>
        <w:rPr>
          <w:noProof/>
        </w:rPr>
        <w:tab/>
      </w:r>
      <w:r>
        <w:rPr>
          <w:noProof/>
        </w:rPr>
        <w:fldChar w:fldCharType="begin"/>
      </w:r>
      <w:r>
        <w:rPr>
          <w:noProof/>
        </w:rPr>
        <w:instrText xml:space="preserve"> PAGEREF _Toc243761255 \h </w:instrText>
      </w:r>
      <w:r>
        <w:rPr>
          <w:noProof/>
        </w:rPr>
      </w:r>
      <w:r>
        <w:rPr>
          <w:noProof/>
        </w:rPr>
        <w:fldChar w:fldCharType="separate"/>
      </w:r>
      <w:r>
        <w:rPr>
          <w:noProof/>
        </w:rPr>
        <w:t>33</w:t>
      </w:r>
      <w:r>
        <w:rPr>
          <w:noProof/>
        </w:rPr>
        <w:fldChar w:fldCharType="end"/>
      </w:r>
    </w:p>
    <w:p w14:paraId="3E14188F" w14:textId="4EF172D8" w:rsidR="0070365A" w:rsidRDefault="0070365A">
      <w:pPr>
        <w:pStyle w:val="TOC1"/>
        <w:tabs>
          <w:tab w:val="right" w:leader="dot" w:pos="9514"/>
        </w:tabs>
        <w:rPr>
          <w:rFonts w:asciiTheme="minorHAnsi" w:eastAsiaTheme="minorEastAsia" w:hAnsiTheme="minorHAnsi"/>
          <w:noProof/>
          <w:sz w:val="24"/>
        </w:rPr>
      </w:pPr>
      <w:r>
        <w:rPr>
          <w:noProof/>
        </w:rPr>
        <w:t>22. Conclusiones y recomendaciones</w:t>
      </w:r>
      <w:r>
        <w:rPr>
          <w:noProof/>
        </w:rPr>
        <w:tab/>
      </w:r>
      <w:r>
        <w:rPr>
          <w:noProof/>
        </w:rPr>
        <w:fldChar w:fldCharType="begin"/>
      </w:r>
      <w:r>
        <w:rPr>
          <w:noProof/>
        </w:rPr>
        <w:instrText xml:space="preserve"> PAGEREF _Toc243761256 \h </w:instrText>
      </w:r>
      <w:r>
        <w:rPr>
          <w:noProof/>
        </w:rPr>
      </w:r>
      <w:r>
        <w:rPr>
          <w:noProof/>
        </w:rPr>
        <w:fldChar w:fldCharType="separate"/>
      </w:r>
      <w:r>
        <w:rPr>
          <w:noProof/>
        </w:rPr>
        <w:t>34</w:t>
      </w:r>
      <w:r>
        <w:rPr>
          <w:noProof/>
        </w:rPr>
        <w:fldChar w:fldCharType="end"/>
      </w:r>
    </w:p>
    <w:p w14:paraId="423C4F76" w14:textId="23FEEE1B" w:rsidR="0070365A" w:rsidRDefault="0070365A" w:rsidP="0070365A">
      <w:r>
        <w:fldChar w:fldCharType="end"/>
      </w:r>
    </w:p>
    <w:p w14:paraId="0B47354B" w14:textId="77777777" w:rsidR="0070365A" w:rsidRDefault="0070365A">
      <w:pPr>
        <w:spacing w:after="160" w:line="278" w:lineRule="auto"/>
        <w:jc w:val="left"/>
      </w:pPr>
      <w:r>
        <w:br w:type="page"/>
      </w:r>
    </w:p>
    <w:p w14:paraId="6A9B089F" w14:textId="6FAAF0D9" w:rsidR="0070365A" w:rsidRDefault="0070365A" w:rsidP="0070365A">
      <w:pPr>
        <w:pStyle w:val="Heading1"/>
        <w:jc w:val="left"/>
      </w:pPr>
      <w:bookmarkStart w:id="1" w:name="_Toc243761155"/>
      <w:r>
        <w:lastRenderedPageBreak/>
        <w:t>1. Introducción y alcance</w:t>
      </w:r>
      <w:bookmarkEnd w:id="1"/>
    </w:p>
    <w:p w14:paraId="2D48C59B" w14:textId="5BD19A95" w:rsidR="0070365A" w:rsidRDefault="0070365A" w:rsidP="0070365A">
      <w:r>
        <w:t>L-Cero es un mini lenguaje imperativo construido para integrar contenidos de Jerarquía de Chomsky, teoría de autómatas, computabilidad y complejidad. El sistema se divide en dos aplicaciones C++17 independientes:</w:t>
      </w:r>
    </w:p>
    <w:p w14:paraId="6CEDF320" w14:textId="24B22ED5" w:rsidR="0070365A" w:rsidRDefault="0070365A" w:rsidP="0070365A">
      <w:pPr>
        <w:pStyle w:val="ListBullet"/>
        <w:jc w:val="left"/>
      </w:pPr>
      <w:r>
        <w:t>el compilador recibe un programa .lc, realiza análisis léxico, sintáctico y</w:t>
      </w:r>
    </w:p>
    <w:p w14:paraId="4B259F87" w14:textId="7D65D841" w:rsidR="0070365A" w:rsidRDefault="0070365A" w:rsidP="0070365A">
      <w:r>
        <w:t>semántico, construye una representación intermedia y emite LCERO_IR 1;</w:t>
      </w:r>
    </w:p>
    <w:p w14:paraId="1E2AF8DA" w14:textId="719973E5" w:rsidR="0070365A" w:rsidRDefault="0070365A" w:rsidP="0070365A">
      <w:pPr>
        <w:pStyle w:val="ListBullet"/>
        <w:jc w:val="left"/>
      </w:pPr>
      <w:r>
        <w:t>la máquina virtual carga un .lci, lo valida completamente y ejecuta sus</w:t>
      </w:r>
    </w:p>
    <w:p w14:paraId="4A16680A" w14:textId="58A23554" w:rsidR="0070365A" w:rsidRDefault="0070365A" w:rsidP="0070365A">
      <w:r>
        <w:t>instrucciones sobre un estado abstracto de registros y memoria.</w:t>
      </w:r>
    </w:p>
    <w:p w14:paraId="1D01C6E8" w14:textId="683870B2" w:rsidR="0070365A" w:rsidRDefault="0070365A" w:rsidP="0070365A">
      <w:r>
        <w:t>La consigna institucional organiza el trabajo en tres hitos y ocho fases:</w:t>
      </w:r>
    </w:p>
    <w:tbl>
      <w:tblPr>
        <w:tblStyle w:val="TableGrid"/>
        <w:tblW w:w="5005" w:type="pct"/>
        <w:tblInd w:w="-5" w:type="dxa"/>
        <w:tblLook w:val="04A0" w:firstRow="1" w:lastRow="0" w:firstColumn="1" w:lastColumn="0" w:noHBand="0" w:noVBand="1"/>
      </w:tblPr>
      <w:tblGrid>
        <w:gridCol w:w="4762"/>
        <w:gridCol w:w="4762"/>
      </w:tblGrid>
      <w:tr w:rsidR="0070365A" w14:paraId="0FE8032C" w14:textId="77777777" w:rsidTr="0070365A">
        <w:trPr>
          <w:cantSplit/>
          <w:tblHeader/>
        </w:trPr>
        <w:tc>
          <w:tcPr>
            <w:tcW w:w="2500" w:type="pct"/>
            <w:shd w:val="clear" w:color="auto" w:fill="412960"/>
          </w:tcPr>
          <w:p w14:paraId="7A7AC9F1" w14:textId="3E324804" w:rsidR="0070365A" w:rsidRPr="0070365A" w:rsidRDefault="0070365A" w:rsidP="0070365A">
            <w:pPr>
              <w:spacing w:after="0"/>
              <w:jc w:val="left"/>
              <w:rPr>
                <w:b/>
                <w:color w:val="FFFFFF"/>
                <w:sz w:val="17"/>
              </w:rPr>
            </w:pPr>
            <w:r w:rsidRPr="0070365A">
              <w:rPr>
                <w:b/>
                <w:color w:val="FFFFFF"/>
                <w:sz w:val="17"/>
              </w:rPr>
              <w:t>Hito</w:t>
            </w:r>
          </w:p>
        </w:tc>
        <w:tc>
          <w:tcPr>
            <w:tcW w:w="2500" w:type="pct"/>
            <w:shd w:val="clear" w:color="auto" w:fill="412960"/>
          </w:tcPr>
          <w:p w14:paraId="53A22EBE" w14:textId="2A018E2E" w:rsidR="0070365A" w:rsidRPr="0070365A" w:rsidRDefault="0070365A" w:rsidP="0070365A">
            <w:pPr>
              <w:spacing w:after="0"/>
              <w:jc w:val="left"/>
              <w:rPr>
                <w:b/>
                <w:color w:val="FFFFFF"/>
                <w:sz w:val="17"/>
              </w:rPr>
            </w:pPr>
            <w:r w:rsidRPr="0070365A">
              <w:rPr>
                <w:b/>
                <w:color w:val="FFFFFF"/>
                <w:sz w:val="17"/>
              </w:rPr>
              <w:t>Fases</w:t>
            </w:r>
          </w:p>
        </w:tc>
      </w:tr>
      <w:tr w:rsidR="0070365A" w14:paraId="1C214082" w14:textId="77777777" w:rsidTr="0070365A">
        <w:trPr>
          <w:cantSplit/>
        </w:trPr>
        <w:tc>
          <w:tcPr>
            <w:tcW w:w="2500" w:type="pct"/>
          </w:tcPr>
          <w:p w14:paraId="52CE61C9" w14:textId="18B8548D" w:rsidR="0070365A" w:rsidRPr="0070365A" w:rsidRDefault="0070365A" w:rsidP="0070365A">
            <w:pPr>
              <w:spacing w:after="0"/>
              <w:jc w:val="left"/>
              <w:rPr>
                <w:sz w:val="17"/>
              </w:rPr>
            </w:pPr>
            <w:r w:rsidRPr="0070365A">
              <w:rPr>
                <w:sz w:val="17"/>
              </w:rPr>
              <w:t>I. Análisis léxico y sintáctico</w:t>
            </w:r>
          </w:p>
        </w:tc>
        <w:tc>
          <w:tcPr>
            <w:tcW w:w="2500" w:type="pct"/>
          </w:tcPr>
          <w:p w14:paraId="528A3BB4" w14:textId="729076E4" w:rsidR="0070365A" w:rsidRPr="0070365A" w:rsidRDefault="0070365A" w:rsidP="0070365A">
            <w:pPr>
              <w:spacing w:after="0"/>
              <w:jc w:val="left"/>
              <w:rPr>
                <w:sz w:val="17"/>
              </w:rPr>
            </w:pPr>
            <w:r w:rsidRPr="0070365A">
              <w:rPr>
                <w:sz w:val="17"/>
              </w:rPr>
              <w:t>1 Lexer, 2 Parser, 3 Semántica</w:t>
            </w:r>
          </w:p>
        </w:tc>
      </w:tr>
      <w:tr w:rsidR="0070365A" w14:paraId="6D576A16" w14:textId="77777777" w:rsidTr="0070365A">
        <w:trPr>
          <w:cantSplit/>
        </w:trPr>
        <w:tc>
          <w:tcPr>
            <w:tcW w:w="2500" w:type="pct"/>
          </w:tcPr>
          <w:p w14:paraId="42B48615" w14:textId="2B2E0895" w:rsidR="0070365A" w:rsidRPr="0070365A" w:rsidRDefault="0070365A" w:rsidP="0070365A">
            <w:pPr>
              <w:spacing w:after="0"/>
              <w:jc w:val="left"/>
              <w:rPr>
                <w:sz w:val="17"/>
              </w:rPr>
            </w:pPr>
            <w:r w:rsidRPr="0070365A">
              <w:rPr>
                <w:sz w:val="17"/>
              </w:rPr>
              <w:t>II. RI y máquina abstracta</w:t>
            </w:r>
          </w:p>
        </w:tc>
        <w:tc>
          <w:tcPr>
            <w:tcW w:w="2500" w:type="pct"/>
          </w:tcPr>
          <w:p w14:paraId="228898B7" w14:textId="200C0A6E" w:rsidR="0070365A" w:rsidRPr="0070365A" w:rsidRDefault="0070365A" w:rsidP="0070365A">
            <w:pPr>
              <w:spacing w:after="0"/>
              <w:jc w:val="left"/>
              <w:rPr>
                <w:sz w:val="17"/>
              </w:rPr>
            </w:pPr>
            <w:r w:rsidRPr="0070365A">
              <w:rPr>
                <w:sz w:val="17"/>
              </w:rPr>
              <w:t>4 Compilación/intérprete, 5 máquina universal, 6 indecidibilidad</w:t>
            </w:r>
          </w:p>
        </w:tc>
      </w:tr>
      <w:tr w:rsidR="0070365A" w14:paraId="4EAC2C74" w14:textId="77777777" w:rsidTr="0070365A">
        <w:trPr>
          <w:cantSplit/>
        </w:trPr>
        <w:tc>
          <w:tcPr>
            <w:tcW w:w="2500" w:type="pct"/>
          </w:tcPr>
          <w:p w14:paraId="4D8DC461" w14:textId="08F8F0AF" w:rsidR="0070365A" w:rsidRPr="0070365A" w:rsidRDefault="0070365A" w:rsidP="0070365A">
            <w:pPr>
              <w:spacing w:after="0"/>
              <w:jc w:val="left"/>
              <w:rPr>
                <w:sz w:val="17"/>
              </w:rPr>
            </w:pPr>
            <w:r w:rsidRPr="0070365A">
              <w:rPr>
                <w:sz w:val="17"/>
              </w:rPr>
              <w:t>III. Optimización y recursos</w:t>
            </w:r>
          </w:p>
        </w:tc>
        <w:tc>
          <w:tcPr>
            <w:tcW w:w="2500" w:type="pct"/>
          </w:tcPr>
          <w:p w14:paraId="52B396C7" w14:textId="5136316E" w:rsidR="0070365A" w:rsidRPr="0070365A" w:rsidRDefault="0070365A" w:rsidP="0070365A">
            <w:pPr>
              <w:spacing w:after="0"/>
              <w:jc w:val="left"/>
              <w:rPr>
                <w:sz w:val="17"/>
              </w:rPr>
            </w:pPr>
            <w:r w:rsidRPr="0070365A">
              <w:rPr>
                <w:sz w:val="17"/>
              </w:rPr>
              <w:t>7 análisis asintótico/profiling, 8 registros/NP-completitud</w:t>
            </w:r>
          </w:p>
        </w:tc>
      </w:tr>
    </w:tbl>
    <w:p w14:paraId="6723103B" w14:textId="77777777" w:rsidR="0070365A" w:rsidRDefault="0070365A" w:rsidP="0070365A"/>
    <w:p w14:paraId="25477758" w14:textId="1E3715AE" w:rsidR="0070365A" w:rsidRDefault="0070365A" w:rsidP="0070365A">
      <w:r>
        <w:t>El presente anexo reúne los datos técnicos que otro integrante puede trasladar al informe final. Explica qué exige la consigna, qué implementa realmente el software, qué fue medido y qué sigue siendo parcial. No modifica los proyectos, el contrato, las pruebas, los CSV ni los gráficos originales.</w:t>
      </w:r>
    </w:p>
    <w:p w14:paraId="4B839887" w14:textId="127F4D8F" w:rsidR="0070365A" w:rsidRDefault="0070365A" w:rsidP="0070365A">
      <w:pPr>
        <w:pStyle w:val="Heading1"/>
        <w:jc w:val="left"/>
      </w:pPr>
      <w:bookmarkStart w:id="2" w:name="_Toc243761156"/>
      <w:r>
        <w:lastRenderedPageBreak/>
        <w:t>2. Fuentes, método y jerarquía de evidencia</w:t>
      </w:r>
      <w:bookmarkEnd w:id="2"/>
    </w:p>
    <w:p w14:paraId="7EA27D55" w14:textId="3AAF1DD7" w:rsidR="0070365A" w:rsidRDefault="0070365A" w:rsidP="0070365A">
      <w:pPr>
        <w:pStyle w:val="Heading2"/>
        <w:jc w:val="left"/>
      </w:pPr>
      <w:bookmarkStart w:id="3" w:name="_Toc243761157"/>
      <w:r>
        <w:t>2.1 Fuentes examinadas</w:t>
      </w:r>
      <w:bookmarkEnd w:id="3"/>
    </w:p>
    <w:p w14:paraId="28E35443" w14:textId="34245599" w:rsidR="0070365A" w:rsidRDefault="0070365A" w:rsidP="0070365A">
      <w:r>
        <w:t>Se utilizaron, en este orden de autoridad según el tipo de afirmación:</w:t>
      </w:r>
    </w:p>
    <w:p w14:paraId="736FBA1B" w14:textId="22C7704C" w:rsidR="0070365A" w:rsidRDefault="0070365A" w:rsidP="0070365A">
      <w:pPr>
        <w:pStyle w:val="ListNumber"/>
        <w:jc w:val="left"/>
      </w:pPr>
      <w:r>
        <w:t>ENUNCIADO-Evaluacion-Parcial-2-A.pdf, para requisitos institucionales;</w:t>
      </w:r>
    </w:p>
    <w:p w14:paraId="26BA380A" w14:textId="5104A209" w:rsidR="0070365A" w:rsidRDefault="0070365A" w:rsidP="0070365A">
      <w:pPr>
        <w:pStyle w:val="ListNumber"/>
        <w:jc w:val="left"/>
      </w:pPr>
      <w:r>
        <w:t>código fuente de Compilador/ y VM/, para comportamiento real;</w:t>
      </w:r>
    </w:p>
    <w:p w14:paraId="73280466" w14:textId="613DB131" w:rsidR="0070365A" w:rsidRDefault="0070365A" w:rsidP="0070365A">
      <w:pPr>
        <w:pStyle w:val="ListNumber"/>
        <w:jc w:val="left"/>
      </w:pPr>
      <w:r>
        <w:t>contrato congelado en VM/docs/contract/RI-v1.md y Documento Maestro;</w:t>
      </w:r>
    </w:p>
    <w:p w14:paraId="68030709" w14:textId="5731E106" w:rsidR="0070365A" w:rsidRDefault="0070365A" w:rsidP="0070365A">
      <w:pPr>
        <w:pStyle w:val="ListNumber"/>
        <w:jc w:val="left"/>
      </w:pPr>
      <w:r>
        <w:t>documentos Compilador/docs/modulo_0...modulo_5 y el informe general del</w:t>
      </w:r>
    </w:p>
    <w:p w14:paraId="244E3DE9" w14:textId="68A9D0A2" w:rsidR="0070365A" w:rsidRDefault="0070365A" w:rsidP="0070365A">
      <w:r>
        <w:t>Módulo 6 en documentacion/;</w:t>
      </w:r>
    </w:p>
    <w:p w14:paraId="3B334F54" w14:textId="3A7720F5" w:rsidR="0070365A" w:rsidRDefault="0070365A" w:rsidP="0070365A">
      <w:pPr>
        <w:pStyle w:val="ListNumber"/>
        <w:jc w:val="left"/>
      </w:pPr>
      <w:r>
        <w:t>suites, manifiestos y casos de prueba;</w:t>
      </w:r>
    </w:p>
    <w:p w14:paraId="119141D3" w14:textId="0C96FDE4" w:rsidR="0070365A" w:rsidRDefault="0070365A" w:rsidP="0070365A">
      <w:pPr>
        <w:pStyle w:val="ListNumber"/>
        <w:jc w:val="left"/>
      </w:pPr>
      <w:r>
        <w:t>CSV de Compilador/integration/results/ para cifras experimentales;</w:t>
      </w:r>
    </w:p>
    <w:p w14:paraId="11B0273F" w14:textId="2DDE6731" w:rsidR="0070365A" w:rsidRDefault="0070365A" w:rsidP="0070365A">
      <w:pPr>
        <w:pStyle w:val="ListNumber"/>
        <w:jc w:val="left"/>
      </w:pPr>
      <w:r>
        <w:t>scripts de integración, profiling y generación de gráficos;</w:t>
      </w:r>
    </w:p>
    <w:p w14:paraId="7CD30F1F" w14:textId="47F810E5" w:rsidR="0070365A" w:rsidRDefault="0070365A" w:rsidP="0070365A">
      <w:pPr>
        <w:pStyle w:val="ListNumber"/>
        <w:jc w:val="left"/>
      </w:pPr>
      <w:r>
        <w:t>programas .lc, .lci, salidas esperadas y artefactos ejecutados.</w:t>
      </w:r>
    </w:p>
    <w:p w14:paraId="13B69618" w14:textId="0F3BD0FE" w:rsidR="0070365A" w:rsidRDefault="0070365A" w:rsidP="0070365A">
      <w:r>
        <w:t>La consigna institucional tiene siete páginas convertibles a texto y exige, entre otros entregables, código modular, manejo de errores, pruebas con fuentes válidos, inválidos léxicos, inválidos sintácticos y bucles infinitos; un informe formal con autómatas, FIRST/FOLLOW, indecidibilidad, NP-completitud y profiling; y una defensa oral de hasta siete minutos.</w:t>
      </w:r>
    </w:p>
    <w:p w14:paraId="525DD214" w14:textId="74512F3D" w:rsidR="0070365A" w:rsidRDefault="0070365A" w:rsidP="0070365A">
      <w:pPr>
        <w:pStyle w:val="Heading2"/>
        <w:jc w:val="left"/>
      </w:pPr>
      <w:bookmarkStart w:id="4" w:name="_Toc243761158"/>
      <w:r>
        <w:t>2.2 Criterio para resolver discrepancias</w:t>
      </w:r>
      <w:bookmarkEnd w:id="4"/>
    </w:p>
    <w:p w14:paraId="11280E5D" w14:textId="665A1E84" w:rsidR="0070365A" w:rsidRDefault="0070365A" w:rsidP="0070365A">
      <w:r>
        <w:t>Una afirmación sobre “lo exigido” sigue el PDF. Una afirmación sobre “lo que el software hace” sigue el código y sus pruebas. Una cifra sigue el CSV crudo, no un resumen histórico. Los documentos de módulos describen decisiones y pruebas de su etapa, pero los totales históricos —30, 42, 53, 60, 70— no reemplazan el resultado final de 71 pruebas.</w:t>
      </w:r>
    </w:p>
    <w:p w14:paraId="186DFEE8" w14:textId="4ED8D12A" w:rsidR="0070365A" w:rsidRDefault="0070365A" w:rsidP="0070365A">
      <w:r>
        <w:t>Se distinguen cuatro niveles:</w:t>
      </w:r>
    </w:p>
    <w:p w14:paraId="3114E5E1" w14:textId="09C3A4E9" w:rsidR="0070365A" w:rsidRDefault="0070365A" w:rsidP="0070365A">
      <w:pPr>
        <w:pStyle w:val="ListBullet"/>
        <w:jc w:val="left"/>
      </w:pPr>
      <w:r>
        <w:t>demostrado: existe argumento matemático con hipótesis y conclusión;</w:t>
      </w:r>
    </w:p>
    <w:p w14:paraId="02AFCA61" w14:textId="2CF39832" w:rsidR="0070365A" w:rsidRDefault="0070365A" w:rsidP="0070365A">
      <w:pPr>
        <w:pStyle w:val="ListBullet"/>
        <w:jc w:val="left"/>
      </w:pPr>
      <w:r>
        <w:t>verificado: una propiedad concreta fue comprobada algorítmicamente;</w:t>
      </w:r>
    </w:p>
    <w:p w14:paraId="00E46014" w14:textId="544683D4" w:rsidR="0070365A" w:rsidRDefault="0070365A" w:rsidP="0070365A">
      <w:pPr>
        <w:pStyle w:val="ListBullet"/>
        <w:jc w:val="left"/>
      </w:pPr>
      <w:r>
        <w:t>observado: una ejecución o medición produjo determinado resultado;</w:t>
      </w:r>
    </w:p>
    <w:p w14:paraId="1499C547" w14:textId="6A31FD2C" w:rsidR="0070365A" w:rsidRDefault="0070365A" w:rsidP="0070365A">
      <w:pPr>
        <w:pStyle w:val="ListBullet"/>
        <w:jc w:val="left"/>
      </w:pPr>
      <w:r>
        <w:t>pendiente/parcial: la evidencia no alcanza el enunciado literal.</w:t>
      </w:r>
    </w:p>
    <w:p w14:paraId="62B7438B" w14:textId="2BA71585" w:rsidR="0070365A" w:rsidRDefault="0070365A" w:rsidP="0070365A">
      <w:pPr>
        <w:pStyle w:val="Heading1"/>
        <w:jc w:val="left"/>
      </w:pPr>
      <w:bookmarkStart w:id="5" w:name="_Toc243761159"/>
      <w:r>
        <w:lastRenderedPageBreak/>
        <w:t>3. Arquitectura general</w:t>
      </w:r>
      <w:bookmarkEnd w:id="5"/>
    </w:p>
    <w:p w14:paraId="1F7B93C8" w14:textId="455ABA08"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Programa fuente .lc</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Lectura e invalidaci</w:t>
      </w:r>
      <w:r w:rsidRPr="0070365A">
        <w:rPr>
          <w:rFonts w:ascii="Consolas" w:hAnsi="Consolas" w:hint="eastAsia"/>
          <w:sz w:val="17"/>
          <w:shd w:val="clear" w:color="auto" w:fill="E6E6E6"/>
        </w:rPr>
        <w:t>ó</w:t>
      </w:r>
      <w:r w:rsidRPr="0070365A">
        <w:rPr>
          <w:rFonts w:ascii="Consolas" w:hAnsi="Consolas"/>
          <w:sz w:val="17"/>
          <w:shd w:val="clear" w:color="auto" w:fill="E6E6E6"/>
        </w:rPr>
        <w:t>n segura de salida anterior</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Lexer: AFN -&gt; AFD -&gt; AFD m</w:t>
      </w:r>
      <w:r w:rsidRPr="0070365A">
        <w:rPr>
          <w:rFonts w:ascii="Consolas" w:hAnsi="Consolas" w:hint="eastAsia"/>
          <w:sz w:val="17"/>
          <w:shd w:val="clear" w:color="auto" w:fill="E6E6E6"/>
        </w:rPr>
        <w:t>í</w:t>
      </w:r>
      <w:r w:rsidRPr="0070365A">
        <w:rPr>
          <w:rFonts w:ascii="Consolas" w:hAnsi="Consolas"/>
          <w:sz w:val="17"/>
          <w:shd w:val="clear" w:color="auto" w:fill="E6E6E6"/>
        </w:rPr>
        <w:t>nimo -&gt; tokens</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Parser predictivo LL(1) -&gt; AST</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Sem</w:t>
      </w:r>
      <w:r w:rsidRPr="0070365A">
        <w:rPr>
          <w:rFonts w:ascii="Consolas" w:hAnsi="Consolas" w:hint="eastAsia"/>
          <w:sz w:val="17"/>
          <w:shd w:val="clear" w:color="auto" w:fill="E6E6E6"/>
        </w:rPr>
        <w:t>á</w:t>
      </w:r>
      <w:r w:rsidRPr="0070365A">
        <w:rPr>
          <w:rFonts w:ascii="Consolas" w:hAnsi="Consolas"/>
          <w:sz w:val="17"/>
          <w:shd w:val="clear" w:color="auto" w:fill="E6E6E6"/>
        </w:rPr>
        <w:t>ntica: tabla de s</w:t>
      </w:r>
      <w:r w:rsidRPr="0070365A">
        <w:rPr>
          <w:rFonts w:ascii="Consolas" w:hAnsi="Consolas" w:hint="eastAsia"/>
          <w:sz w:val="17"/>
          <w:shd w:val="clear" w:color="auto" w:fill="E6E6E6"/>
        </w:rPr>
        <w:t>í</w:t>
      </w:r>
      <w:r w:rsidRPr="0070365A">
        <w:rPr>
          <w:rFonts w:ascii="Consolas" w:hAnsi="Consolas"/>
          <w:sz w:val="17"/>
          <w:shd w:val="clear" w:color="auto" w:fill="E6E6E6"/>
        </w:rPr>
        <w:t>mbolos e inicializaci</w:t>
      </w:r>
      <w:r w:rsidRPr="0070365A">
        <w:rPr>
          <w:rFonts w:ascii="Consolas" w:hAnsi="Consolas" w:hint="eastAsia"/>
          <w:sz w:val="17"/>
          <w:shd w:val="clear" w:color="auto" w:fill="E6E6E6"/>
        </w:rPr>
        <w:t>ó</w:t>
      </w:r>
      <w:r w:rsidRPr="0070365A">
        <w:rPr>
          <w:rFonts w:ascii="Consolas" w:hAnsi="Consolas"/>
          <w:sz w:val="17"/>
          <w:shd w:val="clear" w:color="auto" w:fill="E6E6E6"/>
        </w:rPr>
        <w:t>n definida</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RI tipada de tres direcciones</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                           |</w:t>
      </w:r>
      <w:r w:rsidRPr="0070365A">
        <w:rPr>
          <w:rFonts w:ascii="Consolas" w:hAnsi="Consolas"/>
          <w:sz w:val="17"/>
          <w:shd w:val="clear" w:color="auto" w:fill="E6E6E6"/>
        </w:rPr>
        <w:br/>
        <w:t xml:space="preserve">        v                           v</w:t>
      </w:r>
      <w:r w:rsidRPr="0070365A">
        <w:rPr>
          <w:rFonts w:ascii="Consolas" w:hAnsi="Consolas"/>
          <w:sz w:val="17"/>
          <w:shd w:val="clear" w:color="auto" w:fill="E6E6E6"/>
        </w:rPr>
        <w:br/>
        <w:t>Backend reference        CFG + vivacidad + interferencia</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 xml:space="preserve">                                Chaitin + spilling</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Validador LCERO_IR 1 -&gt; publicaci</w:t>
      </w:r>
      <w:r w:rsidRPr="0070365A">
        <w:rPr>
          <w:rFonts w:ascii="Consolas" w:hAnsi="Consolas" w:hint="eastAsia"/>
          <w:sz w:val="17"/>
          <w:shd w:val="clear" w:color="auto" w:fill="E6E6E6"/>
        </w:rPr>
        <w:t>ó</w:t>
      </w:r>
      <w:r w:rsidRPr="0070365A">
        <w:rPr>
          <w:rFonts w:ascii="Consolas" w:hAnsi="Consolas"/>
          <w:sz w:val="17"/>
          <w:shd w:val="clear" w:color="auto" w:fill="E6E6E6"/>
        </w:rPr>
        <w:t>n transaccional .lci</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Copia f</w:t>
      </w:r>
      <w:r w:rsidRPr="0070365A">
        <w:rPr>
          <w:rFonts w:ascii="Consolas" w:hAnsi="Consolas" w:hint="eastAsia"/>
          <w:sz w:val="17"/>
          <w:shd w:val="clear" w:color="auto" w:fill="E6E6E6"/>
        </w:rPr>
        <w:t>í</w:t>
      </w:r>
      <w:r w:rsidRPr="0070365A">
        <w:rPr>
          <w:rFonts w:ascii="Consolas" w:hAnsi="Consolas"/>
          <w:sz w:val="17"/>
          <w:shd w:val="clear" w:color="auto" w:fill="E6E6E6"/>
        </w:rPr>
        <w:t>sica verificada por SHA-256</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Loader y validador de la VM</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v</w:t>
      </w:r>
      <w:r w:rsidRPr="0070365A">
        <w:rPr>
          <w:rFonts w:ascii="Consolas" w:hAnsi="Consolas"/>
          <w:sz w:val="17"/>
          <w:shd w:val="clear" w:color="auto" w:fill="E6E6E6"/>
        </w:rPr>
        <w:br/>
        <w:t>Int</w:t>
      </w:r>
      <w:r w:rsidRPr="0070365A">
        <w:rPr>
          <w:rFonts w:ascii="Consolas" w:hAnsi="Consolas" w:hint="eastAsia"/>
          <w:sz w:val="17"/>
          <w:shd w:val="clear" w:color="auto" w:fill="E6E6E6"/>
        </w:rPr>
        <w:t>é</w:t>
      </w:r>
      <w:r w:rsidRPr="0070365A">
        <w:rPr>
          <w:rFonts w:ascii="Consolas" w:hAnsi="Consolas"/>
          <w:sz w:val="17"/>
          <w:shd w:val="clear" w:color="auto" w:fill="E6E6E6"/>
        </w:rPr>
        <w:t>rprete -&gt; stdout, estado, pasos y c</w:t>
      </w:r>
      <w:r w:rsidRPr="0070365A">
        <w:rPr>
          <w:rFonts w:ascii="Consolas" w:hAnsi="Consolas" w:hint="eastAsia"/>
          <w:sz w:val="17"/>
          <w:shd w:val="clear" w:color="auto" w:fill="E6E6E6"/>
        </w:rPr>
        <w:t>ó</w:t>
      </w:r>
      <w:r w:rsidRPr="0070365A">
        <w:rPr>
          <w:rFonts w:ascii="Consolas" w:hAnsi="Consolas"/>
          <w:sz w:val="17"/>
          <w:shd w:val="clear" w:color="auto" w:fill="E6E6E6"/>
        </w:rPr>
        <w:t>digo de salida</w:t>
      </w:r>
    </w:p>
    <w:p w14:paraId="3C548325" w14:textId="1137E701" w:rsidR="0070365A" w:rsidRDefault="0070365A" w:rsidP="0070365A">
      <w:pPr>
        <w:pStyle w:val="Heading2"/>
        <w:jc w:val="left"/>
      </w:pPr>
      <w:bookmarkStart w:id="6" w:name="_Toc243761160"/>
      <w:r>
        <w:t>3.1 Proyectos independientes</w:t>
      </w:r>
      <w:bookmarkEnd w:id="6"/>
    </w:p>
    <w:tbl>
      <w:tblPr>
        <w:tblStyle w:val="TableGrid"/>
        <w:tblW w:w="5005" w:type="pct"/>
        <w:tblInd w:w="-5" w:type="dxa"/>
        <w:tblLook w:val="04A0" w:firstRow="1" w:lastRow="0" w:firstColumn="1" w:lastColumn="0" w:noHBand="0" w:noVBand="1"/>
      </w:tblPr>
      <w:tblGrid>
        <w:gridCol w:w="2847"/>
        <w:gridCol w:w="2850"/>
        <w:gridCol w:w="3827"/>
      </w:tblGrid>
      <w:tr w:rsidR="0070365A" w14:paraId="21806CE5" w14:textId="77777777" w:rsidTr="0070365A">
        <w:trPr>
          <w:cantSplit/>
          <w:tblHeader/>
        </w:trPr>
        <w:tc>
          <w:tcPr>
            <w:tcW w:w="1666" w:type="pct"/>
            <w:shd w:val="clear" w:color="auto" w:fill="412960"/>
          </w:tcPr>
          <w:p w14:paraId="3DA7FF69" w14:textId="044EAFD6" w:rsidR="0070365A" w:rsidRPr="0070365A" w:rsidRDefault="0070365A" w:rsidP="0070365A">
            <w:pPr>
              <w:spacing w:after="0"/>
              <w:jc w:val="left"/>
              <w:rPr>
                <w:b/>
                <w:color w:val="FFFFFF"/>
                <w:sz w:val="17"/>
              </w:rPr>
            </w:pPr>
            <w:r w:rsidRPr="0070365A">
              <w:rPr>
                <w:b/>
                <w:color w:val="FFFFFF"/>
                <w:sz w:val="17"/>
              </w:rPr>
              <w:t>Componente</w:t>
            </w:r>
          </w:p>
        </w:tc>
        <w:tc>
          <w:tcPr>
            <w:tcW w:w="1667" w:type="pct"/>
            <w:shd w:val="clear" w:color="auto" w:fill="412960"/>
          </w:tcPr>
          <w:p w14:paraId="70FE4126" w14:textId="59BC4662" w:rsidR="0070365A" w:rsidRPr="0070365A" w:rsidRDefault="0070365A" w:rsidP="0070365A">
            <w:pPr>
              <w:spacing w:after="0"/>
              <w:jc w:val="left"/>
              <w:rPr>
                <w:b/>
                <w:color w:val="FFFFFF"/>
                <w:sz w:val="17"/>
              </w:rPr>
            </w:pPr>
            <w:r w:rsidRPr="0070365A">
              <w:rPr>
                <w:b/>
                <w:color w:val="FFFFFF"/>
                <w:sz w:val="17"/>
              </w:rPr>
              <w:t>Solución</w:t>
            </w:r>
          </w:p>
        </w:tc>
        <w:tc>
          <w:tcPr>
            <w:tcW w:w="1667" w:type="pct"/>
            <w:shd w:val="clear" w:color="auto" w:fill="412960"/>
          </w:tcPr>
          <w:p w14:paraId="65163F1F" w14:textId="26E50CCC" w:rsidR="0070365A" w:rsidRPr="0070365A" w:rsidRDefault="0070365A" w:rsidP="0070365A">
            <w:pPr>
              <w:spacing w:after="0"/>
              <w:jc w:val="left"/>
              <w:rPr>
                <w:b/>
                <w:color w:val="FFFFFF"/>
                <w:sz w:val="17"/>
              </w:rPr>
            </w:pPr>
            <w:r w:rsidRPr="0070365A">
              <w:rPr>
                <w:b/>
                <w:color w:val="FFFFFF"/>
                <w:sz w:val="17"/>
              </w:rPr>
              <w:t>Ejecutable Release x64</w:t>
            </w:r>
          </w:p>
        </w:tc>
      </w:tr>
      <w:tr w:rsidR="0070365A" w14:paraId="1C560110" w14:textId="77777777" w:rsidTr="0070365A">
        <w:trPr>
          <w:cantSplit/>
        </w:trPr>
        <w:tc>
          <w:tcPr>
            <w:tcW w:w="1666" w:type="pct"/>
          </w:tcPr>
          <w:p w14:paraId="56DE3E7E" w14:textId="3C28B6DE" w:rsidR="0070365A" w:rsidRPr="0070365A" w:rsidRDefault="0070365A" w:rsidP="0070365A">
            <w:pPr>
              <w:spacing w:after="0"/>
              <w:jc w:val="left"/>
              <w:rPr>
                <w:sz w:val="17"/>
              </w:rPr>
            </w:pPr>
            <w:r w:rsidRPr="0070365A">
              <w:rPr>
                <w:sz w:val="17"/>
              </w:rPr>
              <w:t>Compilador</w:t>
            </w:r>
          </w:p>
        </w:tc>
        <w:tc>
          <w:tcPr>
            <w:tcW w:w="1667" w:type="pct"/>
          </w:tcPr>
          <w:p w14:paraId="2710558C" w14:textId="00FC2471" w:rsidR="0070365A" w:rsidRPr="0070365A" w:rsidRDefault="0070365A" w:rsidP="0070365A">
            <w:pPr>
              <w:spacing w:after="0"/>
              <w:jc w:val="left"/>
              <w:rPr>
                <w:sz w:val="17"/>
              </w:rPr>
            </w:pPr>
            <w:r w:rsidRPr="0070365A">
              <w:rPr>
                <w:sz w:val="17"/>
              </w:rPr>
              <w:t>Compilador/LCero-Compilador.slnx</w:t>
            </w:r>
          </w:p>
        </w:tc>
        <w:tc>
          <w:tcPr>
            <w:tcW w:w="1667" w:type="pct"/>
          </w:tcPr>
          <w:p w14:paraId="38AE934F" w14:textId="640EA298" w:rsidR="0070365A" w:rsidRPr="0070365A" w:rsidRDefault="0070365A" w:rsidP="0070365A">
            <w:pPr>
              <w:spacing w:after="0"/>
              <w:jc w:val="left"/>
              <w:rPr>
                <w:sz w:val="17"/>
              </w:rPr>
            </w:pPr>
            <w:r w:rsidRPr="0070365A">
              <w:rPr>
                <w:sz w:val="17"/>
              </w:rPr>
              <w:t>Compilador/bin/x64/Release/LCero.Compiler.exe</w:t>
            </w:r>
          </w:p>
        </w:tc>
      </w:tr>
      <w:tr w:rsidR="0070365A" w14:paraId="47D9A9AA" w14:textId="77777777" w:rsidTr="0070365A">
        <w:trPr>
          <w:cantSplit/>
        </w:trPr>
        <w:tc>
          <w:tcPr>
            <w:tcW w:w="1666" w:type="pct"/>
          </w:tcPr>
          <w:p w14:paraId="2A73819B" w14:textId="20808D1E" w:rsidR="0070365A" w:rsidRPr="0070365A" w:rsidRDefault="0070365A" w:rsidP="0070365A">
            <w:pPr>
              <w:spacing w:after="0"/>
              <w:jc w:val="left"/>
              <w:rPr>
                <w:sz w:val="17"/>
              </w:rPr>
            </w:pPr>
            <w:r w:rsidRPr="0070365A">
              <w:rPr>
                <w:sz w:val="17"/>
              </w:rPr>
              <w:t>VM</w:t>
            </w:r>
          </w:p>
        </w:tc>
        <w:tc>
          <w:tcPr>
            <w:tcW w:w="1667" w:type="pct"/>
          </w:tcPr>
          <w:p w14:paraId="2C3FD307" w14:textId="7EB28C6A" w:rsidR="0070365A" w:rsidRPr="0070365A" w:rsidRDefault="0070365A" w:rsidP="0070365A">
            <w:pPr>
              <w:spacing w:after="0"/>
              <w:jc w:val="left"/>
              <w:rPr>
                <w:sz w:val="17"/>
              </w:rPr>
            </w:pPr>
            <w:r w:rsidRPr="0070365A">
              <w:rPr>
                <w:sz w:val="17"/>
              </w:rPr>
              <w:t>VM/LCero-VM.slnx</w:t>
            </w:r>
          </w:p>
        </w:tc>
        <w:tc>
          <w:tcPr>
            <w:tcW w:w="1667" w:type="pct"/>
          </w:tcPr>
          <w:p w14:paraId="278F8478" w14:textId="22C1BA84" w:rsidR="0070365A" w:rsidRPr="0070365A" w:rsidRDefault="0070365A" w:rsidP="0070365A">
            <w:pPr>
              <w:spacing w:after="0"/>
              <w:jc w:val="left"/>
              <w:rPr>
                <w:sz w:val="17"/>
              </w:rPr>
            </w:pPr>
            <w:r w:rsidRPr="0070365A">
              <w:rPr>
                <w:sz w:val="17"/>
              </w:rPr>
              <w:t>VM/bin/x64/Release/lcero-vm.exe</w:t>
            </w:r>
          </w:p>
        </w:tc>
      </w:tr>
    </w:tbl>
    <w:p w14:paraId="7BA55074" w14:textId="77777777" w:rsidR="0070365A" w:rsidRDefault="0070365A" w:rsidP="0070365A"/>
    <w:p w14:paraId="62255DC4" w14:textId="461F2E90" w:rsidR="0070365A" w:rsidRDefault="0070365A" w:rsidP="0070365A">
      <w:r>
        <w:t>No existe referencia de proyecto ni biblioteca compartida entre ambos. La frontera es un archivo textual .lci. Esta separación permite validar cada componente de manera independiente, evita que la VM dependa de objetos privados del compilador y materializa el contrato como artefacto auditable.</w:t>
      </w:r>
    </w:p>
    <w:p w14:paraId="7AB562AE" w14:textId="1B979789" w:rsidR="0070365A" w:rsidRDefault="0070365A" w:rsidP="0070365A">
      <w:r>
        <w:t>El compilador decide sintaxis fuente, semántica, temporales, asignación de registros y spilling. La VM no optimiza: valida y ejecuta exactamente las instrucciones recibidas. La VM no acepta .lc, tokens ni AST.</w:t>
      </w:r>
    </w:p>
    <w:p w14:paraId="26BB0EE6" w14:textId="71375D5A" w:rsidR="0070365A" w:rsidRDefault="0070365A" w:rsidP="0070365A">
      <w:pPr>
        <w:pStyle w:val="Heading1"/>
        <w:jc w:val="left"/>
      </w:pPr>
      <w:bookmarkStart w:id="7" w:name="_Toc243761161"/>
      <w:r>
        <w:lastRenderedPageBreak/>
        <w:t>4. Especificación efectiva de L-Cero</w:t>
      </w:r>
      <w:bookmarkEnd w:id="7"/>
    </w:p>
    <w:p w14:paraId="0629DED4" w14:textId="0F562D7B" w:rsidR="0070365A" w:rsidRDefault="0070365A" w:rsidP="0070365A">
      <w:pPr>
        <w:pStyle w:val="Heading2"/>
        <w:jc w:val="left"/>
      </w:pPr>
      <w:bookmarkStart w:id="8" w:name="_Toc243761162"/>
      <w:r>
        <w:t>4.1 Construcciones admitidas</w:t>
      </w:r>
      <w:bookmarkEnd w:id="8"/>
    </w:p>
    <w:p w14:paraId="51FA3DEF" w14:textId="0826ECB1" w:rsidR="0070365A" w:rsidRDefault="0070365A" w:rsidP="0070365A">
      <w:pPr>
        <w:pStyle w:val="ListBullet"/>
        <w:jc w:val="left"/>
      </w:pPr>
      <w:r>
        <w:t>tipo único int, con declaraciones globales al comienzo;</w:t>
      </w:r>
    </w:p>
    <w:p w14:paraId="044966D6" w14:textId="0EFAD1A6" w:rsidR="0070365A" w:rsidRDefault="0070365A" w:rsidP="0070365A">
      <w:pPr>
        <w:pStyle w:val="ListBullet"/>
        <w:jc w:val="left"/>
      </w:pPr>
      <w:r>
        <w:t>asignaciones separadas de la declaración;</w:t>
      </w:r>
    </w:p>
    <w:p w14:paraId="69B60C23" w14:textId="07FC8771" w:rsidR="0070365A" w:rsidRDefault="0070365A" w:rsidP="0070365A">
      <w:pPr>
        <w:pStyle w:val="ListBullet"/>
        <w:jc w:val="left"/>
      </w:pPr>
      <w:r>
        <w:t>enteros decimales no negativos como tokens y menos unario en la gramática;</w:t>
      </w:r>
    </w:p>
    <w:p w14:paraId="465B22D0" w14:textId="3153658C" w:rsidR="0070365A" w:rsidRDefault="0070365A" w:rsidP="0070365A">
      <w:pPr>
        <w:pStyle w:val="ListBullet"/>
        <w:jc w:val="left"/>
      </w:pPr>
      <w:r>
        <w:t>+, -, *, /, paréntesis, precedencia usual y asociatividad izquierda;</w:t>
      </w:r>
    </w:p>
    <w:p w14:paraId="21206AC8" w14:textId="73AD413C" w:rsidR="0070365A" w:rsidRDefault="0070365A" w:rsidP="0070365A">
      <w:pPr>
        <w:pStyle w:val="ListBullet"/>
        <w:jc w:val="left"/>
      </w:pPr>
      <w:r>
        <w:t>comparadores ==, !=, &lt;, &gt;, &lt;=, &gt;=;</w:t>
      </w:r>
    </w:p>
    <w:p w14:paraId="715E59C3" w14:textId="4BA675D7" w:rsidR="0070365A" w:rsidRDefault="0070365A" w:rsidP="0070365A">
      <w:pPr>
        <w:pStyle w:val="ListBullet"/>
        <w:jc w:val="left"/>
      </w:pPr>
      <w:r>
        <w:t>if con else opcional y bloques no vacíos;</w:t>
      </w:r>
    </w:p>
    <w:p w14:paraId="40D597D4" w14:textId="5D2E6852" w:rsidR="0070365A" w:rsidRDefault="0070365A" w:rsidP="0070365A">
      <w:pPr>
        <w:pStyle w:val="ListBullet"/>
        <w:jc w:val="left"/>
      </w:pPr>
      <w:r>
        <w:t>while con condición comparativa y bloque no vacío;</w:t>
      </w:r>
    </w:p>
    <w:p w14:paraId="34511E69" w14:textId="2708656F" w:rsidR="0070365A" w:rsidRDefault="0070365A" w:rsidP="0070365A">
      <w:pPr>
        <w:pStyle w:val="ListBullet"/>
        <w:jc w:val="left"/>
      </w:pPr>
      <w:r>
        <w:t>print(expresion);;</w:t>
      </w:r>
    </w:p>
    <w:p w14:paraId="034070A6" w14:textId="5A2E3A7D" w:rsidR="0070365A" w:rsidRDefault="0070365A" w:rsidP="0070365A">
      <w:pPr>
        <w:pStyle w:val="ListBullet"/>
        <w:jc w:val="left"/>
      </w:pPr>
      <w:r>
        <w:t>enteros matemáticos sin límite fijo de bits en la interfaz, representados en</w:t>
      </w:r>
    </w:p>
    <w:p w14:paraId="5C4F3977" w14:textId="665C6DA9" w:rsidR="0070365A" w:rsidRDefault="0070365A" w:rsidP="0070365A">
      <w:r>
        <w:t>la VM mediante boost::multiprecision::cpp_int.</w:t>
      </w:r>
    </w:p>
    <w:p w14:paraId="10E35B04" w14:textId="7D2759E8" w:rsidR="0070365A" w:rsidRDefault="0070365A" w:rsidP="0070365A">
      <w:r>
        <w:t>No existen funciones, tipos adicionales, comentarios, cadenas, booleanos, operadores lógicos, declaración con inicializador ni bloques vacíos. Todos los identificadores tienen ámbito global. Un programa debe contener al menos una instrucción.</w:t>
      </w:r>
    </w:p>
    <w:p w14:paraId="4731BE24" w14:textId="5A583DF3" w:rsidR="0070365A" w:rsidRDefault="0070365A" w:rsidP="0070365A">
      <w:pPr>
        <w:pStyle w:val="Heading2"/>
        <w:jc w:val="left"/>
      </w:pPr>
      <w:bookmarkStart w:id="9" w:name="_Toc243761163"/>
      <w:r>
        <w:t>4.2 Reglas semánticas y dinámicas</w:t>
      </w:r>
      <w:bookmarkEnd w:id="9"/>
    </w:p>
    <w:p w14:paraId="62C4B08D" w14:textId="1890E23D" w:rsidR="0070365A" w:rsidRDefault="0070365A" w:rsidP="0070365A">
      <w:r>
        <w:t>Una variable debe declararse una sola vez y estar definitivamente inicializada antes de leerse. El analizador es conservador: una inicialización realizada sólo en un if sin else o sólo dentro de un while no se propaga a la salida. La división por cero no es error estático; se detecta durante la ejecución.</w:t>
      </w:r>
    </w:p>
    <w:p w14:paraId="11FDE4D5" w14:textId="544087D5" w:rsidR="0070365A" w:rsidRDefault="0070365A" w:rsidP="0070365A">
      <w:r>
        <w:t>La división entera trunca hacia cero: -7 / 2 = -3. Las comparaciones producen exactamente 0 o 1. Un registro o slot no inicializado produce error dinámico.</w:t>
      </w:r>
    </w:p>
    <w:p w14:paraId="26A33B36" w14:textId="5F234AA7" w:rsidR="0070365A" w:rsidRDefault="0070365A" w:rsidP="0070365A">
      <w:pPr>
        <w:pStyle w:val="Heading2"/>
        <w:jc w:val="left"/>
      </w:pPr>
      <w:bookmarkStart w:id="10" w:name="_Toc243761164"/>
      <w:r>
        <w:t>4.3 Programa representativo</w:t>
      </w:r>
      <w:bookmarkEnd w:id="10"/>
    </w:p>
    <w:p w14:paraId="0D124B8F" w14:textId="11E95AE2"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int x;</w:t>
      </w:r>
      <w:r w:rsidRPr="0070365A">
        <w:rPr>
          <w:rFonts w:ascii="Consolas" w:hAnsi="Consolas"/>
          <w:sz w:val="17"/>
          <w:shd w:val="clear" w:color="auto" w:fill="E6E6E6"/>
        </w:rPr>
        <w:br/>
        <w:t>int suma;</w:t>
      </w:r>
      <w:r w:rsidRPr="0070365A">
        <w:rPr>
          <w:rFonts w:ascii="Consolas" w:hAnsi="Consolas"/>
          <w:sz w:val="17"/>
          <w:shd w:val="clear" w:color="auto" w:fill="E6E6E6"/>
        </w:rPr>
        <w:br/>
        <w:t>x = 1;</w:t>
      </w:r>
      <w:r w:rsidRPr="0070365A">
        <w:rPr>
          <w:rFonts w:ascii="Consolas" w:hAnsi="Consolas"/>
          <w:sz w:val="17"/>
          <w:shd w:val="clear" w:color="auto" w:fill="E6E6E6"/>
        </w:rPr>
        <w:br/>
        <w:t>suma = 0;</w:t>
      </w:r>
      <w:r w:rsidRPr="0070365A">
        <w:rPr>
          <w:rFonts w:ascii="Consolas" w:hAnsi="Consolas"/>
          <w:sz w:val="17"/>
          <w:shd w:val="clear" w:color="auto" w:fill="E6E6E6"/>
        </w:rPr>
        <w:br/>
        <w:t>while (x &lt;= 4) {</w:t>
      </w:r>
      <w:r w:rsidRPr="0070365A">
        <w:rPr>
          <w:rFonts w:ascii="Consolas" w:hAnsi="Consolas"/>
          <w:sz w:val="17"/>
          <w:shd w:val="clear" w:color="auto" w:fill="E6E6E6"/>
        </w:rPr>
        <w:br/>
        <w:t xml:space="preserve">    if (x == 2) { suma = suma + 10; }</w:t>
      </w:r>
      <w:r w:rsidRPr="0070365A">
        <w:rPr>
          <w:rFonts w:ascii="Consolas" w:hAnsi="Consolas"/>
          <w:sz w:val="17"/>
          <w:shd w:val="clear" w:color="auto" w:fill="E6E6E6"/>
        </w:rPr>
        <w:br/>
        <w:t xml:space="preserve">    else { suma = suma + x; }</w:t>
      </w:r>
      <w:r w:rsidRPr="0070365A">
        <w:rPr>
          <w:rFonts w:ascii="Consolas" w:hAnsi="Consolas"/>
          <w:sz w:val="17"/>
          <w:shd w:val="clear" w:color="auto" w:fill="E6E6E6"/>
        </w:rPr>
        <w:br/>
        <w:t xml:space="preserve">    x = x + 1;</w:t>
      </w:r>
      <w:r w:rsidRPr="0070365A">
        <w:rPr>
          <w:rFonts w:ascii="Consolas" w:hAnsi="Consolas"/>
          <w:sz w:val="17"/>
          <w:shd w:val="clear" w:color="auto" w:fill="E6E6E6"/>
        </w:rPr>
        <w:br/>
        <w:t>}</w:t>
      </w:r>
      <w:r w:rsidRPr="0070365A">
        <w:rPr>
          <w:rFonts w:ascii="Consolas" w:hAnsi="Consolas"/>
          <w:sz w:val="17"/>
          <w:shd w:val="clear" w:color="auto" w:fill="E6E6E6"/>
        </w:rPr>
        <w:br/>
        <w:t>print(suma);</w:t>
      </w:r>
    </w:p>
    <w:p w14:paraId="643A1F8B" w14:textId="24D916BA" w:rsidR="0070365A" w:rsidRDefault="0070365A" w:rsidP="0070365A">
      <w:r>
        <w:t>El programa declara antes de usar, inicializa ambas variables, reevalúa la condición del while en cada iteración y produce 18. Su estructura utiliza únicamente construcciones presentes en la gramática real.</w:t>
      </w:r>
    </w:p>
    <w:p w14:paraId="1EC0EED7" w14:textId="6A977775" w:rsidR="0070365A" w:rsidRDefault="0070365A" w:rsidP="0070365A">
      <w:pPr>
        <w:pStyle w:val="Heading1"/>
        <w:jc w:val="left"/>
      </w:pPr>
      <w:bookmarkStart w:id="11" w:name="_Toc243761165"/>
      <w:r>
        <w:lastRenderedPageBreak/>
        <w:t>5. Analizador léxico y AFD mínimo</w:t>
      </w:r>
      <w:bookmarkEnd w:id="11"/>
    </w:p>
    <w:p w14:paraId="4936F3EF" w14:textId="5C3906B7" w:rsidR="0070365A" w:rsidRDefault="0070365A" w:rsidP="0070365A">
      <w:pPr>
        <w:pStyle w:val="Heading2"/>
        <w:jc w:val="left"/>
      </w:pPr>
      <w:bookmarkStart w:id="12" w:name="_Toc243761166"/>
      <w:r>
        <w:t>5.1 Alfabeto y expresiones regulares</w:t>
      </w:r>
      <w:bookmarkEnd w:id="12"/>
    </w:p>
    <w:p w14:paraId="741508A0" w14:textId="65F8CCE5" w:rsidR="0070365A" w:rsidRDefault="0070365A" w:rsidP="0070365A">
      <w:r>
        <w:t>El alfabeto de caracteres es:</w:t>
      </w:r>
    </w:p>
    <w:p w14:paraId="735AD7F7" w14:textId="7F1C1723"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 xml:space="preserve">Σ = L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D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O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S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B</w:t>
      </w:r>
      <w:r w:rsidRPr="0070365A">
        <w:rPr>
          <w:rFonts w:ascii="Consolas" w:hAnsi="Consolas"/>
          <w:sz w:val="17"/>
          <w:shd w:val="clear" w:color="auto" w:fill="E6E6E6"/>
        </w:rPr>
        <w:br/>
        <w:t>L = {a..z, A..Z}</w:t>
      </w:r>
      <w:r w:rsidRPr="0070365A">
        <w:rPr>
          <w:rFonts w:ascii="Consolas" w:hAnsi="Consolas"/>
          <w:sz w:val="17"/>
          <w:shd w:val="clear" w:color="auto" w:fill="E6E6E6"/>
        </w:rPr>
        <w:br/>
        <w:t>D = {0..9}</w:t>
      </w:r>
      <w:r w:rsidRPr="0070365A">
        <w:rPr>
          <w:rFonts w:ascii="Consolas" w:hAnsi="Consolas"/>
          <w:sz w:val="17"/>
          <w:shd w:val="clear" w:color="auto" w:fill="E6E6E6"/>
        </w:rPr>
        <w:br/>
        <w:t>O = {+, -, *, /, =, !, &lt;, &gt;}</w:t>
      </w:r>
      <w:r w:rsidRPr="0070365A">
        <w:rPr>
          <w:rFonts w:ascii="Consolas" w:hAnsi="Consolas"/>
          <w:sz w:val="17"/>
          <w:shd w:val="clear" w:color="auto" w:fill="E6E6E6"/>
        </w:rPr>
        <w:br/>
        <w:t>S = {(, ), {, }, ;, _}</w:t>
      </w:r>
      <w:r w:rsidRPr="0070365A">
        <w:rPr>
          <w:rFonts w:ascii="Consolas" w:hAnsi="Consolas"/>
          <w:sz w:val="17"/>
          <w:shd w:val="clear" w:color="auto" w:fill="E6E6E6"/>
        </w:rPr>
        <w:br/>
        <w:t>B = {SPACE, TAB, CR, LF}</w:t>
      </w:r>
    </w:p>
    <w:p w14:paraId="587824D7" w14:textId="142A4305" w:rsidR="0070365A" w:rsidRDefault="0070365A" w:rsidP="0070365A">
      <w:r>
        <w:t>Los conjuntos son disjuntos y |Σ| = 80. EOF es un marcador interno. El fuente se procesa como bytes y sólo se admite el subconjunto ASCII especificado.</w:t>
      </w:r>
    </w:p>
    <w:p w14:paraId="75367F75" w14:textId="46C49800"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ID         = [A-Za-z_][A-Za-z0-9_]*</w:t>
      </w:r>
      <w:r w:rsidRPr="0070365A">
        <w:rPr>
          <w:rFonts w:ascii="Consolas" w:hAnsi="Consolas"/>
          <w:sz w:val="17"/>
          <w:shd w:val="clear" w:color="auto" w:fill="E6E6E6"/>
        </w:rPr>
        <w:br/>
        <w:t>NUMBER     = [0-9]+</w:t>
      </w:r>
      <w:r w:rsidRPr="0070365A">
        <w:rPr>
          <w:rFonts w:ascii="Consolas" w:hAnsi="Consolas"/>
          <w:sz w:val="17"/>
          <w:shd w:val="clear" w:color="auto" w:fill="E6E6E6"/>
        </w:rPr>
        <w:br/>
        <w:t>WHITESPACE = [ \t\r\n]+</w:t>
      </w:r>
    </w:p>
    <w:p w14:paraId="73B835BD" w14:textId="7CF298F4" w:rsidR="0070365A" w:rsidRDefault="0070365A" w:rsidP="0070365A">
      <w:r>
        <w:t>Las palabras int, if, else, while y print, los operadores y los delimitadores son lenguajes singleton. El signo menos no integra NUMBER: -25 se tokeniza como MINUS NUMBER("25").</w:t>
      </w:r>
    </w:p>
    <w:p w14:paraId="750ECEE7" w14:textId="54245E78" w:rsidR="0070365A" w:rsidRDefault="0070365A" w:rsidP="0070365A">
      <w:pPr>
        <w:pStyle w:val="Heading2"/>
        <w:jc w:val="left"/>
      </w:pPr>
      <w:bookmarkStart w:id="13" w:name="_Toc243761167"/>
      <w:r>
        <w:t>5.2 Clases de tokens</w:t>
      </w:r>
      <w:bookmarkEnd w:id="13"/>
    </w:p>
    <w:tbl>
      <w:tblPr>
        <w:tblStyle w:val="TableGrid"/>
        <w:tblW w:w="5005" w:type="pct"/>
        <w:tblInd w:w="-5" w:type="dxa"/>
        <w:tblLook w:val="04A0" w:firstRow="1" w:lastRow="0" w:firstColumn="1" w:lastColumn="0" w:noHBand="0" w:noVBand="1"/>
      </w:tblPr>
      <w:tblGrid>
        <w:gridCol w:w="4762"/>
        <w:gridCol w:w="4762"/>
      </w:tblGrid>
      <w:tr w:rsidR="0070365A" w14:paraId="5F8B1D9D" w14:textId="77777777" w:rsidTr="0070365A">
        <w:trPr>
          <w:cantSplit/>
          <w:tblHeader/>
        </w:trPr>
        <w:tc>
          <w:tcPr>
            <w:tcW w:w="2500" w:type="pct"/>
            <w:shd w:val="clear" w:color="auto" w:fill="412960"/>
          </w:tcPr>
          <w:p w14:paraId="1285CF65" w14:textId="49A611F1" w:rsidR="0070365A" w:rsidRPr="0070365A" w:rsidRDefault="0070365A" w:rsidP="0070365A">
            <w:pPr>
              <w:spacing w:after="0"/>
              <w:jc w:val="left"/>
              <w:rPr>
                <w:b/>
                <w:color w:val="FFFFFF"/>
                <w:sz w:val="17"/>
              </w:rPr>
            </w:pPr>
            <w:r w:rsidRPr="0070365A">
              <w:rPr>
                <w:b/>
                <w:color w:val="FFFFFF"/>
                <w:sz w:val="17"/>
              </w:rPr>
              <w:t>Familia</w:t>
            </w:r>
          </w:p>
        </w:tc>
        <w:tc>
          <w:tcPr>
            <w:tcW w:w="2500" w:type="pct"/>
            <w:shd w:val="clear" w:color="auto" w:fill="412960"/>
          </w:tcPr>
          <w:p w14:paraId="327221E5" w14:textId="030B212C" w:rsidR="0070365A" w:rsidRPr="0070365A" w:rsidRDefault="0070365A" w:rsidP="0070365A">
            <w:pPr>
              <w:spacing w:after="0"/>
              <w:jc w:val="left"/>
              <w:rPr>
                <w:b/>
                <w:color w:val="FFFFFF"/>
                <w:sz w:val="17"/>
              </w:rPr>
            </w:pPr>
            <w:r w:rsidRPr="0070365A">
              <w:rPr>
                <w:b/>
                <w:color w:val="FFFFFF"/>
                <w:sz w:val="17"/>
              </w:rPr>
              <w:t>Tokens</w:t>
            </w:r>
          </w:p>
        </w:tc>
      </w:tr>
      <w:tr w:rsidR="0070365A" w14:paraId="7F53B7B8" w14:textId="77777777" w:rsidTr="0070365A">
        <w:trPr>
          <w:cantSplit/>
        </w:trPr>
        <w:tc>
          <w:tcPr>
            <w:tcW w:w="2500" w:type="pct"/>
          </w:tcPr>
          <w:p w14:paraId="76FBFE8D" w14:textId="5D04478F" w:rsidR="0070365A" w:rsidRPr="0070365A" w:rsidRDefault="0070365A" w:rsidP="0070365A">
            <w:pPr>
              <w:spacing w:after="0"/>
              <w:jc w:val="left"/>
              <w:rPr>
                <w:sz w:val="17"/>
              </w:rPr>
            </w:pPr>
            <w:r w:rsidRPr="0070365A">
              <w:rPr>
                <w:sz w:val="17"/>
              </w:rPr>
              <w:t>Reservadas</w:t>
            </w:r>
          </w:p>
        </w:tc>
        <w:tc>
          <w:tcPr>
            <w:tcW w:w="2500" w:type="pct"/>
          </w:tcPr>
          <w:p w14:paraId="3C61645A" w14:textId="083A2A19" w:rsidR="0070365A" w:rsidRPr="0070365A" w:rsidRDefault="0070365A" w:rsidP="0070365A">
            <w:pPr>
              <w:spacing w:after="0"/>
              <w:jc w:val="left"/>
              <w:rPr>
                <w:sz w:val="17"/>
              </w:rPr>
            </w:pPr>
            <w:r w:rsidRPr="0070365A">
              <w:rPr>
                <w:sz w:val="17"/>
              </w:rPr>
              <w:t>KW_INT, KW_IF, KW_ELSE, KW_WHILE, KW_PRINT</w:t>
            </w:r>
          </w:p>
        </w:tc>
      </w:tr>
      <w:tr w:rsidR="0070365A" w14:paraId="6F727BB4" w14:textId="77777777" w:rsidTr="0070365A">
        <w:trPr>
          <w:cantSplit/>
        </w:trPr>
        <w:tc>
          <w:tcPr>
            <w:tcW w:w="2500" w:type="pct"/>
          </w:tcPr>
          <w:p w14:paraId="49BC04AE" w14:textId="3A6DAFD7" w:rsidR="0070365A" w:rsidRPr="0070365A" w:rsidRDefault="0070365A" w:rsidP="0070365A">
            <w:pPr>
              <w:spacing w:after="0"/>
              <w:jc w:val="left"/>
              <w:rPr>
                <w:sz w:val="17"/>
              </w:rPr>
            </w:pPr>
            <w:r w:rsidRPr="0070365A">
              <w:rPr>
                <w:sz w:val="17"/>
              </w:rPr>
              <w:t>Generales</w:t>
            </w:r>
          </w:p>
        </w:tc>
        <w:tc>
          <w:tcPr>
            <w:tcW w:w="2500" w:type="pct"/>
          </w:tcPr>
          <w:p w14:paraId="4D0C6459" w14:textId="1CFF8BC5" w:rsidR="0070365A" w:rsidRPr="0070365A" w:rsidRDefault="0070365A" w:rsidP="0070365A">
            <w:pPr>
              <w:spacing w:after="0"/>
              <w:jc w:val="left"/>
              <w:rPr>
                <w:sz w:val="17"/>
              </w:rPr>
            </w:pPr>
            <w:r w:rsidRPr="0070365A">
              <w:rPr>
                <w:sz w:val="17"/>
              </w:rPr>
              <w:t>ID, NUMBER</w:t>
            </w:r>
          </w:p>
        </w:tc>
      </w:tr>
      <w:tr w:rsidR="0070365A" w14:paraId="0643A96C" w14:textId="77777777" w:rsidTr="0070365A">
        <w:trPr>
          <w:cantSplit/>
        </w:trPr>
        <w:tc>
          <w:tcPr>
            <w:tcW w:w="2500" w:type="pct"/>
          </w:tcPr>
          <w:p w14:paraId="16008C46" w14:textId="12A1D50B" w:rsidR="0070365A" w:rsidRPr="0070365A" w:rsidRDefault="0070365A" w:rsidP="0070365A">
            <w:pPr>
              <w:spacing w:after="0"/>
              <w:jc w:val="left"/>
              <w:rPr>
                <w:sz w:val="17"/>
              </w:rPr>
            </w:pPr>
            <w:r w:rsidRPr="0070365A">
              <w:rPr>
                <w:sz w:val="17"/>
              </w:rPr>
              <w:t>Aritméticos</w:t>
            </w:r>
          </w:p>
        </w:tc>
        <w:tc>
          <w:tcPr>
            <w:tcW w:w="2500" w:type="pct"/>
          </w:tcPr>
          <w:p w14:paraId="2E1211DA" w14:textId="6576BD9E" w:rsidR="0070365A" w:rsidRPr="0070365A" w:rsidRDefault="0070365A" w:rsidP="0070365A">
            <w:pPr>
              <w:spacing w:after="0"/>
              <w:jc w:val="left"/>
              <w:rPr>
                <w:sz w:val="17"/>
              </w:rPr>
            </w:pPr>
            <w:r w:rsidRPr="0070365A">
              <w:rPr>
                <w:sz w:val="17"/>
              </w:rPr>
              <w:t>PLUS, MINUS, STAR, SLASH</w:t>
            </w:r>
          </w:p>
        </w:tc>
      </w:tr>
      <w:tr w:rsidR="0070365A" w14:paraId="06B9B69D" w14:textId="77777777" w:rsidTr="0070365A">
        <w:trPr>
          <w:cantSplit/>
        </w:trPr>
        <w:tc>
          <w:tcPr>
            <w:tcW w:w="2500" w:type="pct"/>
          </w:tcPr>
          <w:p w14:paraId="6CC743D0" w14:textId="17554033" w:rsidR="0070365A" w:rsidRPr="0070365A" w:rsidRDefault="0070365A" w:rsidP="0070365A">
            <w:pPr>
              <w:spacing w:after="0"/>
              <w:jc w:val="left"/>
              <w:rPr>
                <w:sz w:val="17"/>
              </w:rPr>
            </w:pPr>
            <w:r w:rsidRPr="0070365A">
              <w:rPr>
                <w:sz w:val="17"/>
              </w:rPr>
              <w:t>Relacionales</w:t>
            </w:r>
          </w:p>
        </w:tc>
        <w:tc>
          <w:tcPr>
            <w:tcW w:w="2500" w:type="pct"/>
          </w:tcPr>
          <w:p w14:paraId="33816984" w14:textId="3C8CAA49" w:rsidR="0070365A" w:rsidRPr="0070365A" w:rsidRDefault="0070365A" w:rsidP="0070365A">
            <w:pPr>
              <w:spacing w:after="0"/>
              <w:jc w:val="left"/>
              <w:rPr>
                <w:sz w:val="17"/>
              </w:rPr>
            </w:pPr>
            <w:r w:rsidRPr="0070365A">
              <w:rPr>
                <w:sz w:val="17"/>
              </w:rPr>
              <w:t>EQ, NE, LT, GT, LE, GE</w:t>
            </w:r>
          </w:p>
        </w:tc>
      </w:tr>
      <w:tr w:rsidR="0070365A" w14:paraId="300A09C5" w14:textId="77777777" w:rsidTr="0070365A">
        <w:trPr>
          <w:cantSplit/>
        </w:trPr>
        <w:tc>
          <w:tcPr>
            <w:tcW w:w="2500" w:type="pct"/>
          </w:tcPr>
          <w:p w14:paraId="1D9F475B" w14:textId="7B6D907A" w:rsidR="0070365A" w:rsidRPr="0070365A" w:rsidRDefault="0070365A" w:rsidP="0070365A">
            <w:pPr>
              <w:spacing w:after="0"/>
              <w:jc w:val="left"/>
              <w:rPr>
                <w:sz w:val="17"/>
              </w:rPr>
            </w:pPr>
            <w:r w:rsidRPr="0070365A">
              <w:rPr>
                <w:sz w:val="17"/>
              </w:rPr>
              <w:t>Asignación</w:t>
            </w:r>
          </w:p>
        </w:tc>
        <w:tc>
          <w:tcPr>
            <w:tcW w:w="2500" w:type="pct"/>
          </w:tcPr>
          <w:p w14:paraId="028128E2" w14:textId="354C8FFB" w:rsidR="0070365A" w:rsidRPr="0070365A" w:rsidRDefault="0070365A" w:rsidP="0070365A">
            <w:pPr>
              <w:spacing w:after="0"/>
              <w:jc w:val="left"/>
              <w:rPr>
                <w:sz w:val="17"/>
              </w:rPr>
            </w:pPr>
            <w:r w:rsidRPr="0070365A">
              <w:rPr>
                <w:sz w:val="17"/>
              </w:rPr>
              <w:t>ASSIGN</w:t>
            </w:r>
          </w:p>
        </w:tc>
      </w:tr>
      <w:tr w:rsidR="0070365A" w14:paraId="7AE3B900" w14:textId="77777777" w:rsidTr="0070365A">
        <w:trPr>
          <w:cantSplit/>
        </w:trPr>
        <w:tc>
          <w:tcPr>
            <w:tcW w:w="2500" w:type="pct"/>
          </w:tcPr>
          <w:p w14:paraId="0C258FBB" w14:textId="553C6D2B" w:rsidR="0070365A" w:rsidRPr="0070365A" w:rsidRDefault="0070365A" w:rsidP="0070365A">
            <w:pPr>
              <w:spacing w:after="0"/>
              <w:jc w:val="left"/>
              <w:rPr>
                <w:sz w:val="17"/>
              </w:rPr>
            </w:pPr>
            <w:r w:rsidRPr="0070365A">
              <w:rPr>
                <w:sz w:val="17"/>
              </w:rPr>
              <w:t>Delimitadores</w:t>
            </w:r>
          </w:p>
        </w:tc>
        <w:tc>
          <w:tcPr>
            <w:tcW w:w="2500" w:type="pct"/>
          </w:tcPr>
          <w:p w14:paraId="1807B627" w14:textId="0A34F46C" w:rsidR="0070365A" w:rsidRPr="0070365A" w:rsidRDefault="0070365A" w:rsidP="0070365A">
            <w:pPr>
              <w:spacing w:after="0"/>
              <w:jc w:val="left"/>
              <w:rPr>
                <w:sz w:val="17"/>
              </w:rPr>
            </w:pPr>
            <w:r w:rsidRPr="0070365A">
              <w:rPr>
                <w:sz w:val="17"/>
              </w:rPr>
              <w:t>LPAREN, RPAREN, LBRACE, RBRACE, SEMICOLON</w:t>
            </w:r>
          </w:p>
        </w:tc>
      </w:tr>
      <w:tr w:rsidR="0070365A" w14:paraId="4C468D43" w14:textId="77777777" w:rsidTr="0070365A">
        <w:trPr>
          <w:cantSplit/>
        </w:trPr>
        <w:tc>
          <w:tcPr>
            <w:tcW w:w="2500" w:type="pct"/>
          </w:tcPr>
          <w:p w14:paraId="0D3D361B" w14:textId="2C9198FE" w:rsidR="0070365A" w:rsidRPr="0070365A" w:rsidRDefault="0070365A" w:rsidP="0070365A">
            <w:pPr>
              <w:spacing w:after="0"/>
              <w:jc w:val="left"/>
              <w:rPr>
                <w:sz w:val="17"/>
              </w:rPr>
            </w:pPr>
            <w:r w:rsidRPr="0070365A">
              <w:rPr>
                <w:sz w:val="17"/>
              </w:rPr>
              <w:t>Internos</w:t>
            </w:r>
          </w:p>
        </w:tc>
        <w:tc>
          <w:tcPr>
            <w:tcW w:w="2500" w:type="pct"/>
          </w:tcPr>
          <w:p w14:paraId="00515C17" w14:textId="68A7263B" w:rsidR="0070365A" w:rsidRPr="0070365A" w:rsidRDefault="0070365A" w:rsidP="0070365A">
            <w:pPr>
              <w:spacing w:after="0"/>
              <w:jc w:val="left"/>
              <w:rPr>
                <w:sz w:val="17"/>
              </w:rPr>
            </w:pPr>
            <w:r w:rsidRPr="0070365A">
              <w:rPr>
                <w:sz w:val="17"/>
              </w:rPr>
              <w:t>WHITESPACE descartado, EOF agregado</w:t>
            </w:r>
          </w:p>
        </w:tc>
      </w:tr>
    </w:tbl>
    <w:p w14:paraId="144769FC" w14:textId="77777777" w:rsidR="0070365A" w:rsidRDefault="0070365A" w:rsidP="0070365A"/>
    <w:p w14:paraId="1B017EA2" w14:textId="2363C952" w:rsidR="0070365A" w:rsidRDefault="0070365A" w:rsidP="0070365A">
      <w:pPr>
        <w:pStyle w:val="Heading2"/>
        <w:jc w:val="left"/>
      </w:pPr>
      <w:bookmarkStart w:id="14" w:name="_Toc243761168"/>
      <w:r>
        <w:t>5.3 Construcción formal</w:t>
      </w:r>
      <w:bookmarkEnd w:id="14"/>
    </w:p>
    <w:p w14:paraId="17D235B6" w14:textId="570B138E" w:rsidR="0070365A" w:rsidRDefault="0070365A" w:rsidP="0070365A">
      <w:r>
        <w:t>Nfa::build_lexer_nfa construye manualmente 24 ramas. Un estado inicial nuevo se conecta por ε a las ramas literales y a los patrones ID, NUMBER y blancos. La quíntupla resultante posee 67 estados, N0...N66. Cada final lleva tipo y prioridad observable; esto resuelve la superposición entre reservadas e ID.</w:t>
      </w:r>
    </w:p>
    <w:p w14:paraId="3A3602DB" w14:textId="5219A132" w:rsidR="0070365A" w:rsidRDefault="0070365A" w:rsidP="0070365A">
      <w:r>
        <w:t>Dfa::determinize aplica la construcción por subconjuntos con clausura ε y produce 40 estados alcanzables, incluido el conjunto vacío. Dfa::minimize refina particiones preservando el tipo de token. La sucesión tiene 25, 32, 35, 38 y finalmente 40 bloques singleton. Una tabla de pares distinguibles confirma que no queda ningún par fusionable. Por tanto, el AFD completo de 40 estados es mínimo respecto de la salida léxica.</w:t>
      </w:r>
    </w:p>
    <w:tbl>
      <w:tblPr>
        <w:tblStyle w:val="TableGrid"/>
        <w:tblW w:w="5005" w:type="pct"/>
        <w:tblInd w:w="-5" w:type="dxa"/>
        <w:tblLook w:val="04A0" w:firstRow="1" w:lastRow="0" w:firstColumn="1" w:lastColumn="0" w:noHBand="0" w:noVBand="1"/>
      </w:tblPr>
      <w:tblGrid>
        <w:gridCol w:w="4762"/>
        <w:gridCol w:w="4762"/>
      </w:tblGrid>
      <w:tr w:rsidR="0070365A" w14:paraId="37BC513A" w14:textId="77777777" w:rsidTr="0070365A">
        <w:trPr>
          <w:cantSplit/>
          <w:tblHeader/>
        </w:trPr>
        <w:tc>
          <w:tcPr>
            <w:tcW w:w="2500" w:type="pct"/>
            <w:shd w:val="clear" w:color="auto" w:fill="412960"/>
          </w:tcPr>
          <w:p w14:paraId="64241583" w14:textId="78A7B5AE" w:rsidR="0070365A" w:rsidRPr="0070365A" w:rsidRDefault="0070365A" w:rsidP="0070365A">
            <w:pPr>
              <w:spacing w:after="0"/>
              <w:jc w:val="left"/>
              <w:rPr>
                <w:b/>
                <w:color w:val="FFFFFF"/>
                <w:sz w:val="17"/>
              </w:rPr>
            </w:pPr>
            <w:r w:rsidRPr="0070365A">
              <w:rPr>
                <w:b/>
                <w:color w:val="FFFFFF"/>
                <w:sz w:val="17"/>
              </w:rPr>
              <w:t>Magnitud</w:t>
            </w:r>
          </w:p>
        </w:tc>
        <w:tc>
          <w:tcPr>
            <w:tcW w:w="2500" w:type="pct"/>
            <w:shd w:val="clear" w:color="auto" w:fill="412960"/>
          </w:tcPr>
          <w:p w14:paraId="575A214C" w14:textId="54F1CE58" w:rsidR="0070365A" w:rsidRPr="0070365A" w:rsidRDefault="0070365A" w:rsidP="0070365A">
            <w:pPr>
              <w:spacing w:after="0"/>
              <w:jc w:val="left"/>
              <w:rPr>
                <w:b/>
                <w:color w:val="FFFFFF"/>
                <w:sz w:val="17"/>
              </w:rPr>
            </w:pPr>
            <w:r w:rsidRPr="0070365A">
              <w:rPr>
                <w:b/>
                <w:color w:val="FFFFFF"/>
                <w:sz w:val="17"/>
              </w:rPr>
              <w:t>Valor</w:t>
            </w:r>
          </w:p>
        </w:tc>
      </w:tr>
      <w:tr w:rsidR="0070365A" w14:paraId="75EC757C" w14:textId="77777777" w:rsidTr="0070365A">
        <w:trPr>
          <w:cantSplit/>
        </w:trPr>
        <w:tc>
          <w:tcPr>
            <w:tcW w:w="2500" w:type="pct"/>
          </w:tcPr>
          <w:p w14:paraId="4E84F822" w14:textId="5B85E2CE" w:rsidR="0070365A" w:rsidRPr="0070365A" w:rsidRDefault="0070365A" w:rsidP="0070365A">
            <w:pPr>
              <w:spacing w:after="0"/>
              <w:jc w:val="left"/>
              <w:rPr>
                <w:sz w:val="17"/>
              </w:rPr>
            </w:pPr>
            <w:r w:rsidRPr="0070365A">
              <w:rPr>
                <w:sz w:val="17"/>
              </w:rPr>
              <w:t>Estados AFN</w:t>
            </w:r>
          </w:p>
        </w:tc>
        <w:tc>
          <w:tcPr>
            <w:tcW w:w="2500" w:type="pct"/>
          </w:tcPr>
          <w:p w14:paraId="5E3016ED" w14:textId="3A5AD4B3" w:rsidR="0070365A" w:rsidRPr="0070365A" w:rsidRDefault="0070365A" w:rsidP="0070365A">
            <w:pPr>
              <w:spacing w:after="0"/>
              <w:jc w:val="left"/>
              <w:rPr>
                <w:sz w:val="17"/>
              </w:rPr>
            </w:pPr>
            <w:r w:rsidRPr="0070365A">
              <w:rPr>
                <w:sz w:val="17"/>
              </w:rPr>
              <w:t>67</w:t>
            </w:r>
          </w:p>
        </w:tc>
      </w:tr>
      <w:tr w:rsidR="0070365A" w14:paraId="37183C4D" w14:textId="77777777" w:rsidTr="0070365A">
        <w:trPr>
          <w:cantSplit/>
        </w:trPr>
        <w:tc>
          <w:tcPr>
            <w:tcW w:w="2500" w:type="pct"/>
          </w:tcPr>
          <w:p w14:paraId="0B640BC3" w14:textId="499EA507" w:rsidR="0070365A" w:rsidRPr="0070365A" w:rsidRDefault="0070365A" w:rsidP="0070365A">
            <w:pPr>
              <w:spacing w:after="0"/>
              <w:jc w:val="left"/>
              <w:rPr>
                <w:sz w:val="17"/>
              </w:rPr>
            </w:pPr>
            <w:r w:rsidRPr="0070365A">
              <w:rPr>
                <w:sz w:val="17"/>
              </w:rPr>
              <w:t>Estados AFD por subconjuntos</w:t>
            </w:r>
          </w:p>
        </w:tc>
        <w:tc>
          <w:tcPr>
            <w:tcW w:w="2500" w:type="pct"/>
          </w:tcPr>
          <w:p w14:paraId="1823F91B" w14:textId="662DDAC0" w:rsidR="0070365A" w:rsidRPr="0070365A" w:rsidRDefault="0070365A" w:rsidP="0070365A">
            <w:pPr>
              <w:spacing w:after="0"/>
              <w:jc w:val="left"/>
              <w:rPr>
                <w:sz w:val="17"/>
              </w:rPr>
            </w:pPr>
            <w:r w:rsidRPr="0070365A">
              <w:rPr>
                <w:sz w:val="17"/>
              </w:rPr>
              <w:t>40</w:t>
            </w:r>
          </w:p>
        </w:tc>
      </w:tr>
      <w:tr w:rsidR="0070365A" w14:paraId="378FCEB9" w14:textId="77777777" w:rsidTr="0070365A">
        <w:trPr>
          <w:cantSplit/>
        </w:trPr>
        <w:tc>
          <w:tcPr>
            <w:tcW w:w="2500" w:type="pct"/>
          </w:tcPr>
          <w:p w14:paraId="37CE385B" w14:textId="082DF675" w:rsidR="0070365A" w:rsidRPr="0070365A" w:rsidRDefault="0070365A" w:rsidP="0070365A">
            <w:pPr>
              <w:spacing w:after="0"/>
              <w:jc w:val="left"/>
              <w:rPr>
                <w:sz w:val="17"/>
              </w:rPr>
            </w:pPr>
            <w:r w:rsidRPr="0070365A">
              <w:rPr>
                <w:sz w:val="17"/>
              </w:rPr>
              <w:t>Estados AFD mínimo</w:t>
            </w:r>
          </w:p>
        </w:tc>
        <w:tc>
          <w:tcPr>
            <w:tcW w:w="2500" w:type="pct"/>
          </w:tcPr>
          <w:p w14:paraId="7D54C17D" w14:textId="66549FE6" w:rsidR="0070365A" w:rsidRPr="0070365A" w:rsidRDefault="0070365A" w:rsidP="0070365A">
            <w:pPr>
              <w:spacing w:after="0"/>
              <w:jc w:val="left"/>
              <w:rPr>
                <w:sz w:val="17"/>
              </w:rPr>
            </w:pPr>
            <w:r w:rsidRPr="0070365A">
              <w:rPr>
                <w:sz w:val="17"/>
              </w:rPr>
              <w:t>40</w:t>
            </w:r>
          </w:p>
        </w:tc>
      </w:tr>
      <w:tr w:rsidR="0070365A" w14:paraId="6D8B2DCA" w14:textId="77777777" w:rsidTr="0070365A">
        <w:trPr>
          <w:cantSplit/>
        </w:trPr>
        <w:tc>
          <w:tcPr>
            <w:tcW w:w="2500" w:type="pct"/>
          </w:tcPr>
          <w:p w14:paraId="22FA61DB" w14:textId="578719A3" w:rsidR="0070365A" w:rsidRPr="0070365A" w:rsidRDefault="0070365A" w:rsidP="0070365A">
            <w:pPr>
              <w:spacing w:after="0"/>
              <w:jc w:val="left"/>
              <w:rPr>
                <w:sz w:val="17"/>
              </w:rPr>
            </w:pPr>
            <w:r w:rsidRPr="0070365A">
              <w:rPr>
                <w:sz w:val="17"/>
              </w:rPr>
              <w:t>Estado sumidero mínimo</w:t>
            </w:r>
          </w:p>
        </w:tc>
        <w:tc>
          <w:tcPr>
            <w:tcW w:w="2500" w:type="pct"/>
          </w:tcPr>
          <w:p w14:paraId="7A88CF71" w14:textId="74EF6F4F" w:rsidR="0070365A" w:rsidRPr="0070365A" w:rsidRDefault="0070365A" w:rsidP="0070365A">
            <w:pPr>
              <w:spacing w:after="0"/>
              <w:jc w:val="left"/>
              <w:rPr>
                <w:sz w:val="17"/>
              </w:rPr>
            </w:pPr>
            <w:r w:rsidRPr="0070365A">
              <w:rPr>
                <w:sz w:val="17"/>
              </w:rPr>
              <w:t>M21</w:t>
            </w:r>
          </w:p>
        </w:tc>
      </w:tr>
      <w:tr w:rsidR="0070365A" w14:paraId="5E6C37DB" w14:textId="77777777" w:rsidTr="0070365A">
        <w:trPr>
          <w:cantSplit/>
        </w:trPr>
        <w:tc>
          <w:tcPr>
            <w:tcW w:w="2500" w:type="pct"/>
          </w:tcPr>
          <w:p w14:paraId="0F689572" w14:textId="208E1586" w:rsidR="0070365A" w:rsidRPr="0070365A" w:rsidRDefault="0070365A" w:rsidP="0070365A">
            <w:pPr>
              <w:spacing w:after="0"/>
              <w:jc w:val="left"/>
              <w:rPr>
                <w:sz w:val="17"/>
              </w:rPr>
            </w:pPr>
            <w:r w:rsidRPr="0070365A">
              <w:rPr>
                <w:sz w:val="17"/>
              </w:rPr>
              <w:t>Clases de símbolos compactadas</w:t>
            </w:r>
          </w:p>
        </w:tc>
        <w:tc>
          <w:tcPr>
            <w:tcW w:w="2500" w:type="pct"/>
          </w:tcPr>
          <w:p w14:paraId="3A3A0204" w14:textId="05DC77D8" w:rsidR="0070365A" w:rsidRPr="0070365A" w:rsidRDefault="0070365A" w:rsidP="0070365A">
            <w:pPr>
              <w:spacing w:after="0"/>
              <w:jc w:val="left"/>
              <w:rPr>
                <w:sz w:val="17"/>
              </w:rPr>
            </w:pPr>
            <w:r w:rsidRPr="0070365A">
              <w:rPr>
                <w:sz w:val="17"/>
              </w:rPr>
              <w:t>27</w:t>
            </w:r>
          </w:p>
        </w:tc>
      </w:tr>
    </w:tbl>
    <w:p w14:paraId="7674E4EE" w14:textId="77777777" w:rsidR="0070365A" w:rsidRDefault="0070365A" w:rsidP="0070365A"/>
    <w:p w14:paraId="5446B7D9" w14:textId="3807F133" w:rsidR="0070365A" w:rsidRDefault="0070365A" w:rsidP="0070365A">
      <w:pPr>
        <w:pStyle w:val="Heading2"/>
        <w:jc w:val="left"/>
      </w:pPr>
      <w:bookmarkStart w:id="15" w:name="_Toc243761169"/>
      <w:r>
        <w:t>5.4 Matriz de transición</w:t>
      </w:r>
      <w:bookmarkEnd w:id="15"/>
    </w:p>
    <w:p w14:paraId="25645297" w14:textId="14C13BA2" w:rsidR="0070365A" w:rsidRDefault="0070365A" w:rsidP="0070365A">
      <w:r>
        <w:t>La matriz completa exigida por la Fase 1 está en:</w:t>
      </w:r>
    </w:p>
    <w:p w14:paraId="6CD0D9DC" w14:textId="2342BA8B" w:rsidR="0070365A" w:rsidRDefault="0070365A" w:rsidP="0070365A">
      <w:r>
        <w:t>Compilador/docs/automatas/afd_minimo_transiciones.csv</w:t>
      </w:r>
    </w:p>
    <w:p w14:paraId="2D6485FD" w14:textId="15E15284" w:rsidR="0070365A" w:rsidRDefault="0070365A" w:rsidP="0070365A">
      <w:r>
        <w:t xml:space="preserve">Tiene 40 filas y 27 columnas de clases de símbolos. La expansión de cada clase está en clases_simbolos.csv; los subconjuntos del AFD, en afd_subconjuntos.csv; las ramas AFN, en afn_ramas.csv; y la traza de minimización, en minimizacion_particiones.txt. Estos archivos deben </w:t>
      </w:r>
      <w:r>
        <w:lastRenderedPageBreak/>
        <w:t>adjuntarse o referenciarse inequívocamente desde el informe; una captura parcial no reemplaza la matriz íntegra.</w:t>
      </w:r>
    </w:p>
    <w:p w14:paraId="01EF2CFA" w14:textId="4F9D1C42" w:rsidR="0070365A" w:rsidRDefault="0070365A" w:rsidP="0070365A">
      <w:pPr>
        <w:pStyle w:val="Heading2"/>
        <w:jc w:val="left"/>
      </w:pPr>
      <w:bookmarkStart w:id="16" w:name="_Toc243761170"/>
      <w:r>
        <w:t>5.5 Reconocimiento y errores</w:t>
      </w:r>
      <w:bookmarkEnd w:id="16"/>
    </w:p>
    <w:p w14:paraId="357DC15A" w14:textId="325FA410" w:rsidR="0070365A" w:rsidRDefault="0070365A" w:rsidP="0070365A">
      <w:r>
        <w:t>Lexer::tokenize recorre exclusivamente el AFD mínimo. Desde M0 avanza hasta antes del sumidero, recuerda la última aceptación y aplica máxima coincidencia. La prioridad decide sólo si el mismo subconjunto contiene varios finales. Ejemplos: == es EQ, = es ASSIGN, while2 es ID y while es KW_WHILE.</w:t>
      </w:r>
    </w:p>
    <w:p w14:paraId="382FBF99" w14:textId="1AD63237" w:rsidR="0070365A" w:rsidRDefault="0070365A" w:rsidP="0070365A">
      <w:r>
        <w:t>Los tokens guardan tipo, lexema, línea, columna y offset. El primer byte no reconocible produce diagnóstico Lexical y detiene esa fase. No se confunde un error gramatical con un error léxico.</w:t>
      </w:r>
    </w:p>
    <w:p w14:paraId="147C9C4D" w14:textId="0B8504CD" w:rsidR="0070365A" w:rsidRDefault="0070365A" w:rsidP="0070365A">
      <w:pPr>
        <w:pStyle w:val="Heading2"/>
        <w:jc w:val="left"/>
      </w:pPr>
      <w:bookmarkStart w:id="17" w:name="_Toc243761171"/>
      <w:r>
        <w:t>5.6 Complejidad y evidencia</w:t>
      </w:r>
      <w:bookmarkEnd w:id="17"/>
    </w:p>
    <w:p w14:paraId="27BBB943" w14:textId="24F73C45" w:rsidR="0070365A" w:rsidRDefault="0070365A" w:rsidP="0070365A">
      <w:r>
        <w:t>Con el autómata fijo, cada byte provoca un número constante de consultas de tabla y, a lo sumo, un lookahead reconsiderado. El reconocimiento es Θ(n) en tiempo y O(n+t) en espacio por el fuente y los tokens. La construcción de los autómatas depende de la especificación, no del tamaño del programa concreto.</w:t>
      </w:r>
    </w:p>
    <w:p w14:paraId="32D03CDB" w14:textId="79BB5DC5" w:rsidR="0070365A" w:rsidRDefault="0070365A" w:rsidP="0070365A">
      <w:r>
        <w:t>La suite verifica totalidad, alcance, equivalencia AFD/AFD mínimo, ausencia de pares equivalentes y 16.105 cadenas representativas de longitud hasta cuatro.</w:t>
      </w:r>
    </w:p>
    <w:p w14:paraId="1234235B" w14:textId="753D1B3E" w:rsidR="0070365A" w:rsidRDefault="0070365A" w:rsidP="0070365A">
      <w:pPr>
        <w:pStyle w:val="Heading1"/>
        <w:jc w:val="left"/>
      </w:pPr>
      <w:bookmarkStart w:id="18" w:name="_Toc243761172"/>
      <w:r>
        <w:lastRenderedPageBreak/>
        <w:t>6. Parser LL(1) y AST</w:t>
      </w:r>
      <w:bookmarkEnd w:id="18"/>
    </w:p>
    <w:p w14:paraId="104F0482" w14:textId="426CBC41" w:rsidR="0070365A" w:rsidRDefault="0070365A" w:rsidP="0070365A">
      <w:pPr>
        <w:pStyle w:val="Heading2"/>
        <w:jc w:val="left"/>
      </w:pPr>
      <w:bookmarkStart w:id="19" w:name="_Toc243761173"/>
      <w:r>
        <w:t>6.1 Gramática efectiva</w:t>
      </w:r>
      <w:bookmarkEnd w:id="19"/>
    </w:p>
    <w:p w14:paraId="7D563CEA" w14:textId="706BDE42" w:rsidR="0070365A" w:rsidRDefault="0070365A" w:rsidP="0070365A">
      <w:r>
        <w:t>La gramática tiene 20 no terminales, 24 terminales y 38 producciones. El símbolo inicial es Programa. El archivo íntegro es Compilador/docs/gramatica/lcero_bnf.txt. Extracto:</w:t>
      </w:r>
    </w:p>
    <w:p w14:paraId="5DFCC4B0" w14:textId="262AA227"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Programa    -&gt; DeclSeq StmtSeq EOF</w:t>
      </w:r>
      <w:r w:rsidRPr="0070365A">
        <w:rPr>
          <w:rFonts w:ascii="Consolas" w:hAnsi="Consolas"/>
          <w:sz w:val="17"/>
          <w:shd w:val="clear" w:color="auto" w:fill="E6E6E6"/>
        </w:rPr>
        <w:br/>
        <w:t>DeclSeq     -&gt; Declaracion DeclSeq | ε</w:t>
      </w:r>
      <w:r w:rsidRPr="0070365A">
        <w:rPr>
          <w:rFonts w:ascii="Consolas" w:hAnsi="Consolas"/>
          <w:sz w:val="17"/>
          <w:shd w:val="clear" w:color="auto" w:fill="E6E6E6"/>
        </w:rPr>
        <w:br/>
        <w:t>Declaracion -&gt; KW_INT ID SEMICOLON</w:t>
      </w:r>
      <w:r w:rsidRPr="0070365A">
        <w:rPr>
          <w:rFonts w:ascii="Consolas" w:hAnsi="Consolas"/>
          <w:sz w:val="17"/>
          <w:shd w:val="clear" w:color="auto" w:fill="E6E6E6"/>
        </w:rPr>
        <w:br/>
        <w:t>Instruccion -&gt; Asignacion | Impresion | Condicional | Bucle</w:t>
      </w:r>
      <w:r w:rsidRPr="0070365A">
        <w:rPr>
          <w:rFonts w:ascii="Consolas" w:hAnsi="Consolas"/>
          <w:sz w:val="17"/>
          <w:shd w:val="clear" w:color="auto" w:fill="E6E6E6"/>
        </w:rPr>
        <w:br/>
        <w:t>Condicional -&gt; KW_IF LPAREN Condicion RPAREN Bloque ElseOpt</w:t>
      </w:r>
      <w:r w:rsidRPr="0070365A">
        <w:rPr>
          <w:rFonts w:ascii="Consolas" w:hAnsi="Consolas"/>
          <w:sz w:val="17"/>
          <w:shd w:val="clear" w:color="auto" w:fill="E6E6E6"/>
        </w:rPr>
        <w:br/>
        <w:t>ElseOpt     -&gt; KW_ELSE Bloque | ε</w:t>
      </w:r>
      <w:r w:rsidRPr="0070365A">
        <w:rPr>
          <w:rFonts w:ascii="Consolas" w:hAnsi="Consolas"/>
          <w:sz w:val="17"/>
          <w:shd w:val="clear" w:color="auto" w:fill="E6E6E6"/>
        </w:rPr>
        <w:br/>
        <w:t>Bucle       -&gt; KW_WHILE LPAREN Condicion RPAREN Bloque</w:t>
      </w:r>
      <w:r w:rsidRPr="0070365A">
        <w:rPr>
          <w:rFonts w:ascii="Consolas" w:hAnsi="Consolas"/>
          <w:sz w:val="17"/>
          <w:shd w:val="clear" w:color="auto" w:fill="E6E6E6"/>
        </w:rPr>
        <w:br/>
        <w:t>Condicion   -&gt; Expresion Comparador Expresion</w:t>
      </w:r>
      <w:r w:rsidRPr="0070365A">
        <w:rPr>
          <w:rFonts w:ascii="Consolas" w:hAnsi="Consolas"/>
          <w:sz w:val="17"/>
          <w:shd w:val="clear" w:color="auto" w:fill="E6E6E6"/>
        </w:rPr>
        <w:br/>
        <w:t>Expresion   -&gt; Termino ExprTail</w:t>
      </w:r>
      <w:r w:rsidRPr="0070365A">
        <w:rPr>
          <w:rFonts w:ascii="Consolas" w:hAnsi="Consolas"/>
          <w:sz w:val="17"/>
          <w:shd w:val="clear" w:color="auto" w:fill="E6E6E6"/>
        </w:rPr>
        <w:br/>
        <w:t>ExprTail    -&gt; PLUS Termino ExprTail | MINUS Termino ExprTail | ε</w:t>
      </w:r>
      <w:r w:rsidRPr="0070365A">
        <w:rPr>
          <w:rFonts w:ascii="Consolas" w:hAnsi="Consolas"/>
          <w:sz w:val="17"/>
          <w:shd w:val="clear" w:color="auto" w:fill="E6E6E6"/>
        </w:rPr>
        <w:br/>
        <w:t>Termino     -&gt; Unario TermTail</w:t>
      </w:r>
      <w:r w:rsidRPr="0070365A">
        <w:rPr>
          <w:rFonts w:ascii="Consolas" w:hAnsi="Consolas"/>
          <w:sz w:val="17"/>
          <w:shd w:val="clear" w:color="auto" w:fill="E6E6E6"/>
        </w:rPr>
        <w:br/>
        <w:t>TermTail    -&gt; STAR Unario TermTail | SLASH Unario TermTail | ε</w:t>
      </w:r>
      <w:r w:rsidRPr="0070365A">
        <w:rPr>
          <w:rFonts w:ascii="Consolas" w:hAnsi="Consolas"/>
          <w:sz w:val="17"/>
          <w:shd w:val="clear" w:color="auto" w:fill="E6E6E6"/>
        </w:rPr>
        <w:br/>
        <w:t>Unario      -&gt; MINUS Unario | Primario</w:t>
      </w:r>
      <w:r w:rsidRPr="0070365A">
        <w:rPr>
          <w:rFonts w:ascii="Consolas" w:hAnsi="Consolas"/>
          <w:sz w:val="17"/>
          <w:shd w:val="clear" w:color="auto" w:fill="E6E6E6"/>
        </w:rPr>
        <w:br/>
        <w:t>Primario    -&gt; NUMBER | ID | LPAREN Expresion RPAREN</w:t>
      </w:r>
    </w:p>
    <w:p w14:paraId="02072C10" w14:textId="68321E6D" w:rsidR="0070365A" w:rsidRDefault="0070365A" w:rsidP="0070365A">
      <w:r>
        <w:t>Las colas eliminan recursión izquierda. El parser pliega iterativamente el AST hacia la izquierda, de modo que 10-3-2*4 se representa como Subtract(Subtract(10,3),Multiply(2,4)).</w:t>
      </w:r>
    </w:p>
    <w:p w14:paraId="00A373A5" w14:textId="19982715" w:rsidR="0070365A" w:rsidRDefault="0070365A" w:rsidP="0070365A">
      <w:pPr>
        <w:pStyle w:val="Heading2"/>
        <w:jc w:val="left"/>
      </w:pPr>
      <w:bookmarkStart w:id="20" w:name="_Toc243761174"/>
      <w:r>
        <w:t>6.2 FIRST, FOLLOW, SELECT y tabla</w:t>
      </w:r>
      <w:bookmarkEnd w:id="20"/>
    </w:p>
    <w:p w14:paraId="52E81ED9" w14:textId="10F53566" w:rsidR="0070365A" w:rsidRDefault="0070365A" w:rsidP="0070365A">
      <w:r>
        <w:t>GrammarAnalysis calcula NULLABLE, FIRST, FOLLOW, SELECT y la tabla hasta punto fijo. En la gramática actual, NULLABLE converge en 2 pasadas, FIRST en 6 y FOLLOW en 3, contando la pasada final sin cambios. Hay cinco no terminales anulables: DeclSeq, StmtSeqTail, ElseOpt, ExprTail y TermTail.</w:t>
      </w:r>
    </w:p>
    <w:p w14:paraId="7FD416A5" w14:textId="6A23D7D8" w:rsidR="0070365A" w:rsidRDefault="0070365A" w:rsidP="0070365A">
      <w:r>
        <w:t>Las 38 producciones tienen SELECT no vacío. Los SELECT de alternativas de un mismo no terminal son disjuntos. La tabla tiene 84 celdas definidas y cero conflictos. Por eso la derivación izquierda es determinista, la gramática es LL(1) y, como consecuencia, no ambigua.</w:t>
      </w:r>
    </w:p>
    <w:p w14:paraId="6B382FDF" w14:textId="6591614A" w:rsidR="0070365A" w:rsidRDefault="0070365A" w:rsidP="0070365A">
      <w:r>
        <w:t>FIRST/FOLLOW aislados no prueban la no ambigüedad de cualquier gramática. Aquí la conclusión se apoya en SELECT disjuntos y tabla LL(1) sin conflictos. Los artefactos completos están en:</w:t>
      </w:r>
    </w:p>
    <w:p w14:paraId="771F7721" w14:textId="0D2A264D" w:rsidR="0070365A" w:rsidRDefault="0070365A" w:rsidP="0070365A">
      <w:pPr>
        <w:pStyle w:val="ListBullet"/>
        <w:jc w:val="left"/>
      </w:pPr>
      <w:r>
        <w:t>Compilador/docs/gramatica/first.csv;</w:t>
      </w:r>
    </w:p>
    <w:p w14:paraId="5A930746" w14:textId="558AFCCB" w:rsidR="0070365A" w:rsidRDefault="0070365A" w:rsidP="0070365A">
      <w:pPr>
        <w:pStyle w:val="ListBullet"/>
        <w:jc w:val="left"/>
      </w:pPr>
      <w:r>
        <w:t>follow.csv;</w:t>
      </w:r>
    </w:p>
    <w:p w14:paraId="30C69358" w14:textId="4D0F76BA" w:rsidR="0070365A" w:rsidRDefault="0070365A" w:rsidP="0070365A">
      <w:pPr>
        <w:pStyle w:val="ListBullet"/>
        <w:jc w:val="left"/>
      </w:pPr>
      <w:r>
        <w:t>select.csv;</w:t>
      </w:r>
    </w:p>
    <w:p w14:paraId="7A689FC3" w14:textId="1AC5E7AA" w:rsidR="0070365A" w:rsidRDefault="0070365A" w:rsidP="0070365A">
      <w:pPr>
        <w:pStyle w:val="ListBullet"/>
        <w:jc w:val="left"/>
      </w:pPr>
      <w:r>
        <w:t>tabla_ll1.csv.</w:t>
      </w:r>
    </w:p>
    <w:p w14:paraId="1EC2EE20" w14:textId="3735F28E" w:rsidR="0070365A" w:rsidRDefault="0070365A" w:rsidP="0070365A">
      <w:pPr>
        <w:pStyle w:val="Heading2"/>
        <w:jc w:val="left"/>
      </w:pPr>
      <w:bookmarkStart w:id="21" w:name="_Toc243761175"/>
      <w:r>
        <w:t>6.3 Implementación predictiva</w:t>
      </w:r>
      <w:bookmarkEnd w:id="21"/>
    </w:p>
    <w:p w14:paraId="40322001" w14:textId="27E24461" w:rsidR="0070365A" w:rsidRDefault="0070365A" w:rsidP="0070365A">
      <w:r>
        <w:t>Cada rutina consulta GrammarAnalysis::production_for(no_terminal,lookahead). No existe una segunda gramática codificada de manera informal. consume valida terminales; una celda vacía produce un diagnóstico Syntactic con posición y conjunto esperado. El parser se detiene en el primer error.</w:t>
      </w:r>
    </w:p>
    <w:p w14:paraId="1CFD9289" w14:textId="46EB5727" w:rsidR="0070365A" w:rsidRDefault="0070365A" w:rsidP="0070365A">
      <w:r>
        <w:t>Ejemplo de derivación abreviada para print(1);:</w:t>
      </w:r>
    </w:p>
    <w:p w14:paraId="0F6B4A36" w14:textId="220AAE4B"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Programa =&gt; DeclSeq StmtSeq EOF</w:t>
      </w:r>
      <w:r w:rsidRPr="0070365A">
        <w:rPr>
          <w:rFonts w:ascii="Consolas" w:hAnsi="Consolas"/>
          <w:sz w:val="17"/>
          <w:shd w:val="clear" w:color="auto" w:fill="E6E6E6"/>
        </w:rPr>
        <w:br/>
        <w:t xml:space="preserve">         =&gt; Instruccion StmtSeqTail EOF</w:t>
      </w:r>
      <w:r w:rsidRPr="0070365A">
        <w:rPr>
          <w:rFonts w:ascii="Consolas" w:hAnsi="Consolas"/>
          <w:sz w:val="17"/>
          <w:shd w:val="clear" w:color="auto" w:fill="E6E6E6"/>
        </w:rPr>
        <w:br/>
        <w:t xml:space="preserve">         =&gt; Impresion EOF</w:t>
      </w:r>
      <w:r w:rsidRPr="0070365A">
        <w:rPr>
          <w:rFonts w:ascii="Consolas" w:hAnsi="Consolas"/>
          <w:sz w:val="17"/>
          <w:shd w:val="clear" w:color="auto" w:fill="E6E6E6"/>
        </w:rPr>
        <w:br/>
        <w:t xml:space="preserve">         =&gt; KW_PRINT LPAREN Expresion RPAREN SEMICOLON EOF</w:t>
      </w:r>
      <w:r w:rsidRPr="0070365A">
        <w:rPr>
          <w:rFonts w:ascii="Consolas" w:hAnsi="Consolas"/>
          <w:sz w:val="17"/>
          <w:shd w:val="clear" w:color="auto" w:fill="E6E6E6"/>
        </w:rPr>
        <w:br/>
        <w:t xml:space="preserve">         =&gt; KW_PRINT LPAREN NUMBER RPAREN SEMICOLON EOF</w:t>
      </w:r>
    </w:p>
    <w:p w14:paraId="734FCAF7" w14:textId="572A6050" w:rsidR="0070365A" w:rsidRDefault="0070365A" w:rsidP="0070365A">
      <w:pPr>
        <w:pStyle w:val="Heading2"/>
        <w:jc w:val="left"/>
      </w:pPr>
      <w:bookmarkStart w:id="22" w:name="_Toc243761176"/>
      <w:r>
        <w:t>6.4 AST</w:t>
      </w:r>
      <w:bookmarkEnd w:id="22"/>
    </w:p>
    <w:p w14:paraId="7D1002B9" w14:textId="05359739" w:rsidR="0070365A" w:rsidRDefault="0070365A" w:rsidP="0070365A">
      <w:r>
        <w:t>La jerarquía contiene Program, Declaration, Block, Condition, cuatro sentencias (Assignment, Print, If, While) y cuatro formas de expresión (IntegerLiteral, VariableExpression, UnaryExpression, BinaryExpression). Todos conservan posición. La propiedad usa std::unique_ptr y RAII.</w:t>
      </w:r>
    </w:p>
    <w:p w14:paraId="6A264AE4" w14:textId="5A13F20E" w:rsidR="0070365A" w:rsidRDefault="0070365A" w:rsidP="0070365A">
      <w:r>
        <w:t>Con gramática fija, el parser consume cada token una vez: Θ(t) en tiempo. El AST y los textos conservados ocupan O(A+n), y la pila O(h).</w:t>
      </w:r>
    </w:p>
    <w:p w14:paraId="2B24C785" w14:textId="3D06F3C3" w:rsidR="0070365A" w:rsidRDefault="0070365A" w:rsidP="0070365A">
      <w:pPr>
        <w:pStyle w:val="Heading1"/>
        <w:jc w:val="left"/>
      </w:pPr>
      <w:bookmarkStart w:id="23" w:name="_Toc243761177"/>
      <w:r>
        <w:lastRenderedPageBreak/>
        <w:t>7. Análisis semántico</w:t>
      </w:r>
      <w:bookmarkEnd w:id="23"/>
    </w:p>
    <w:p w14:paraId="0F1FCF18" w14:textId="5258966C" w:rsidR="0070365A" w:rsidRDefault="0070365A" w:rsidP="0070365A">
      <w:pPr>
        <w:pStyle w:val="Heading2"/>
        <w:jc w:val="left"/>
      </w:pPr>
      <w:bookmarkStart w:id="24" w:name="_Toc243761178"/>
      <w:r>
        <w:t>7.1 Modelo y tabla de símbolos</w:t>
      </w:r>
      <w:bookmarkEnd w:id="24"/>
    </w:p>
    <w:p w14:paraId="3CCA8F3D" w14:textId="41E5E66F" w:rsidR="0070365A" w:rsidRDefault="0070365A" w:rsidP="0070365A">
      <w:r>
        <w:t>Para un programa se mantienen:</w:t>
      </w:r>
    </w:p>
    <w:p w14:paraId="6883734A" w14:textId="15EAC403"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D = variables declaradas una vez</w:t>
      </w:r>
      <w:r w:rsidRPr="0070365A">
        <w:rPr>
          <w:rFonts w:ascii="Consolas" w:hAnsi="Consolas"/>
          <w:sz w:val="17"/>
          <w:shd w:val="clear" w:color="auto" w:fill="E6E6E6"/>
        </w:rPr>
        <w:br/>
        <w:t>I = variables definitivamente inicializadas</w:t>
      </w:r>
      <w:r w:rsidRPr="0070365A">
        <w:rPr>
          <w:rFonts w:ascii="Consolas" w:hAnsi="Consolas"/>
          <w:sz w:val="17"/>
          <w:shd w:val="clear" w:color="auto" w:fill="E6E6E6"/>
        </w:rPr>
        <w:br/>
        <w:t xml:space="preserve">I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D</w:t>
      </w:r>
    </w:p>
    <w:p w14:paraId="29E53833" w14:textId="59A9BB77" w:rsidR="0070365A" w:rsidRDefault="0070365A" w:rsidP="0070365A">
      <w:r>
        <w:t xml:space="preserve">El juicio es D; I </w:t>
      </w:r>
      <w:r>
        <w:rPr>
          <w:rFonts w:ascii="Cambria Math" w:hAnsi="Cambria Math" w:cs="Cambria Math"/>
        </w:rPr>
        <w:t>⊢</w:t>
      </w:r>
      <w:r>
        <w:t xml:space="preserve"> S </w:t>
      </w:r>
      <w:r>
        <w:rPr>
          <w:rFonts w:ascii="Cambria Math" w:hAnsi="Cambria Math" w:cs="Cambria Math"/>
        </w:rPr>
        <w:t>⇒</w:t>
      </w:r>
      <w:r>
        <w:t xml:space="preserve"> I'. SymbolTable usa std::map&lt;std::string,Symbol&gt; en un </w:t>
      </w:r>
      <w:r>
        <w:rPr>
          <w:rFonts w:cs="Aptos"/>
        </w:rPr>
        <w:t>ú</w:t>
      </w:r>
      <w:r>
        <w:t xml:space="preserve">nico </w:t>
      </w:r>
      <w:r>
        <w:rPr>
          <w:rFonts w:cs="Aptos"/>
        </w:rPr>
        <w:t>á</w:t>
      </w:r>
      <w:r>
        <w:t>mbito global. Cada s</w:t>
      </w:r>
      <w:r>
        <w:rPr>
          <w:rFonts w:cs="Aptos"/>
        </w:rPr>
        <w:t>í</w:t>
      </w:r>
      <w:r>
        <w:t>mbolo conserva nombre, tipo Integer y posici</w:t>
      </w:r>
      <w:r>
        <w:rPr>
          <w:rFonts w:cs="Aptos"/>
        </w:rPr>
        <w:t>ó</w:t>
      </w:r>
      <w:r>
        <w:t>n de declaración.</w:t>
      </w:r>
    </w:p>
    <w:p w14:paraId="40D4C3EE" w14:textId="3D6D62A5" w:rsidR="0070365A" w:rsidRDefault="0070365A" w:rsidP="0070365A">
      <w:r>
        <w:t xml:space="preserve">Una referencia x es válida sólo si x </w:t>
      </w:r>
      <w:r>
        <w:rPr>
          <w:rFonts w:ascii="Cambria Math" w:hAnsi="Cambria Math" w:cs="Cambria Math"/>
        </w:rPr>
        <w:t>∈</w:t>
      </w:r>
      <w:r>
        <w:t xml:space="preserve"> D y x </w:t>
      </w:r>
      <w:r>
        <w:rPr>
          <w:rFonts w:ascii="Cambria Math" w:hAnsi="Cambria Math" w:cs="Cambria Math"/>
        </w:rPr>
        <w:t>∈</w:t>
      </w:r>
      <w:r>
        <w:t xml:space="preserve"> I. El lado derecho de una asignaci</w:t>
      </w:r>
      <w:r>
        <w:rPr>
          <w:rFonts w:cs="Aptos"/>
        </w:rPr>
        <w:t>ó</w:t>
      </w:r>
      <w:r>
        <w:t>n se analiza antes de agregar el destino, por lo que int x; x = x + 1; se rechaza.</w:t>
      </w:r>
    </w:p>
    <w:p w14:paraId="23809E9E" w14:textId="1851DFFA" w:rsidR="0070365A" w:rsidRDefault="0070365A" w:rsidP="0070365A">
      <w:pPr>
        <w:pStyle w:val="Heading2"/>
        <w:jc w:val="left"/>
      </w:pPr>
      <w:bookmarkStart w:id="25" w:name="_Toc243761179"/>
      <w:r>
        <w:t>7.2 Transferencias conservadoras</w:t>
      </w:r>
      <w:bookmarkEnd w:id="25"/>
    </w:p>
    <w:p w14:paraId="5D21A41F" w14:textId="6EA211E6" w:rsidR="0070365A" w:rsidRDefault="0070365A" w:rsidP="0070365A">
      <w:r>
        <w:t>Para if/else:</w:t>
      </w:r>
    </w:p>
    <w:p w14:paraId="392F2030" w14:textId="5FF2A79A"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I_salida = I_then ∩ I_else</w:t>
      </w:r>
    </w:p>
    <w:p w14:paraId="654F2DFA" w14:textId="29A3B20E" w:rsidR="0070365A" w:rsidRDefault="0070365A" w:rsidP="0070365A">
      <w:r>
        <w:t>Para if sin else, la rama implícita conserva la entrada, por lo que la salida es I. Para while, el cuerpo puede ejecutarse cero veces: se valida completo, pero la salida también es I. El análisis no propaga constantes ni intenta probar terminación.</w:t>
      </w:r>
    </w:p>
    <w:p w14:paraId="7C7BDB51" w14:textId="3699AA9D" w:rsidR="0070365A" w:rsidRDefault="0070365A" w:rsidP="0070365A">
      <w:pPr>
        <w:pStyle w:val="Heading2"/>
        <w:jc w:val="left"/>
      </w:pPr>
      <w:bookmarkStart w:id="26" w:name="_Toc243761180"/>
      <w:r>
        <w:t>7.3 Ejemplo real rechazado</w:t>
      </w:r>
      <w:bookmarkEnd w:id="26"/>
    </w:p>
    <w:p w14:paraId="011367FD" w14:textId="6088FB0C" w:rsidR="0070365A" w:rsidRDefault="0070365A" w:rsidP="0070365A">
      <w:r>
        <w:t>Compilador/integration/cases/compiler-errors/24_variable_no_inicializada.lc ejercita la lectura de una variable que no pertenece a I. Un caso pedagógico equivalente es:</w:t>
      </w:r>
    </w:p>
    <w:p w14:paraId="5084A488" w14:textId="0BA8C5A9"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int x;</w:t>
      </w:r>
      <w:r w:rsidRPr="0070365A">
        <w:rPr>
          <w:rFonts w:ascii="Consolas" w:hAnsi="Consolas"/>
          <w:sz w:val="17"/>
          <w:shd w:val="clear" w:color="auto" w:fill="E6E6E6"/>
        </w:rPr>
        <w:br/>
        <w:t>while (1 == 0) { x = 5; }</w:t>
      </w:r>
      <w:r w:rsidRPr="0070365A">
        <w:rPr>
          <w:rFonts w:ascii="Consolas" w:hAnsi="Consolas"/>
          <w:sz w:val="17"/>
          <w:shd w:val="clear" w:color="auto" w:fill="E6E6E6"/>
        </w:rPr>
        <w:br/>
        <w:t>print(x);</w:t>
      </w:r>
    </w:p>
    <w:p w14:paraId="599F4EA1" w14:textId="4F98624F" w:rsidR="0070365A" w:rsidRDefault="0070365A" w:rsidP="0070365A">
      <w:r>
        <w:t xml:space="preserve">Aunque el cuerpo asigna x, existe el camino de cero iteraciones. El estado al salir sigue siendo </w:t>
      </w:r>
      <w:r>
        <w:rPr>
          <w:rFonts w:ascii="Cambria Math" w:hAnsi="Cambria Math" w:cs="Cambria Math"/>
        </w:rPr>
        <w:t>∅</w:t>
      </w:r>
      <w:r>
        <w:t xml:space="preserve">; print(x) produce </w:t>
      </w:r>
      <w:r>
        <w:rPr>
          <w:rFonts w:cs="Aptos"/>
        </w:rPr>
        <w:t>“</w:t>
      </w:r>
      <w:r>
        <w:t>Variable no inicializada</w:t>
      </w:r>
      <w:r>
        <w:rPr>
          <w:rFonts w:cs="Aptos"/>
        </w:rPr>
        <w:t>”</w:t>
      </w:r>
      <w:r>
        <w:t>. Los otros diagn</w:t>
      </w:r>
      <w:r>
        <w:rPr>
          <w:rFonts w:cs="Aptos"/>
        </w:rPr>
        <w:t>ó</w:t>
      </w:r>
      <w:r>
        <w:t>sticos distinguen declaraci</w:t>
      </w:r>
      <w:r>
        <w:rPr>
          <w:rFonts w:cs="Aptos"/>
        </w:rPr>
        <w:t>ó</w:t>
      </w:r>
      <w:r>
        <w:t>n duplicada y variable no declarada.</w:t>
      </w:r>
    </w:p>
    <w:p w14:paraId="3C68E896" w14:textId="1FAF9DE8" w:rsidR="0070365A" w:rsidRDefault="0070365A" w:rsidP="0070365A">
      <w:pPr>
        <w:pStyle w:val="Heading2"/>
        <w:jc w:val="left"/>
      </w:pPr>
      <w:bookmarkStart w:id="27" w:name="_Toc243761181"/>
      <w:r>
        <w:t>7.4 Relación con CSL y LBA</w:t>
      </w:r>
      <w:bookmarkEnd w:id="27"/>
    </w:p>
    <w:p w14:paraId="3552BC51" w14:textId="5EEACDD7" w:rsidR="0070365A" w:rsidRDefault="0070365A" w:rsidP="0070365A">
      <w:r>
        <w:t>La igualdad entre nombres arbitrariamente distantes y la inicialización a través de caminos requieren memoria dependiente de la entrada, más allá del reconocimiento puramente sintáctico. Bajo una codificación finita, esas restricciones pueden decidirse con espacio lineal releyendo y marcando la entrada; esto fundamenta una relación de capacidad con un autómata linealmente acotado y lenguajes sensibles al contexto.</w:t>
      </w:r>
    </w:p>
    <w:p w14:paraId="7FDB1FC9" w14:textId="2B956774" w:rsidR="0070365A" w:rsidRDefault="0070365A" w:rsidP="0070365A">
      <w:r>
        <w:t>La implementación concreta es un algoritmo sobre AST con mapas y conjuntos, no un simulador de LBA. Además, la evidencia disponible no demuestra que el lenguaje semánticamente válido completo no sea libre de contexto ni que exceda estrictamente a todo autómata con pila. Por tanto, la parte de la Fase 3 que exige esa separación se clasifica como parcial y debe tratarse con prudencia en el informe.</w:t>
      </w:r>
    </w:p>
    <w:p w14:paraId="4E9C7020" w14:textId="6286553D" w:rsidR="0070365A" w:rsidRDefault="0070365A" w:rsidP="0070365A">
      <w:pPr>
        <w:pStyle w:val="Heading2"/>
        <w:jc w:val="left"/>
      </w:pPr>
      <w:bookmarkStart w:id="28" w:name="_Toc243761182"/>
      <w:r>
        <w:t>7.5 Complejidad</w:t>
      </w:r>
      <w:bookmarkEnd w:id="28"/>
    </w:p>
    <w:p w14:paraId="2A5C44A3" w14:textId="30C1EE51" w:rsidR="0070365A" w:rsidRDefault="0070365A" w:rsidP="0070365A">
      <w:r>
        <w:t>Los mapas y conjuntos ordenados, las copias de I, las intersecciones y los registros de auditoría dan una cota temporal O(A·V·log V + C) y espacial O(A·V+h+C_s). No corresponde afirmar linealidad ignorando la inicialización definida ni las trazas.</w:t>
      </w:r>
    </w:p>
    <w:p w14:paraId="2F2BAF74" w14:textId="39F6D067" w:rsidR="0070365A" w:rsidRDefault="0070365A" w:rsidP="0070365A">
      <w:pPr>
        <w:pStyle w:val="Heading1"/>
        <w:jc w:val="left"/>
      </w:pPr>
      <w:bookmarkStart w:id="29" w:name="_Toc243761183"/>
      <w:r>
        <w:lastRenderedPageBreak/>
        <w:t>8. Representación intermedia y backends</w:t>
      </w:r>
      <w:bookmarkEnd w:id="29"/>
    </w:p>
    <w:p w14:paraId="12EB3AE0" w14:textId="653E525A" w:rsidR="0070365A" w:rsidRDefault="0070365A" w:rsidP="0070365A">
      <w:pPr>
        <w:pStyle w:val="Heading2"/>
        <w:jc w:val="left"/>
      </w:pPr>
      <w:bookmarkStart w:id="30" w:name="_Toc243761184"/>
      <w:r>
        <w:t>8.1 RI tipada de tres direcciones</w:t>
      </w:r>
      <w:bookmarkEnd w:id="30"/>
    </w:p>
    <w:p w14:paraId="100ADE9A" w14:textId="0C0A71B2" w:rsidR="0070365A" w:rsidRDefault="0070365A" w:rsidP="0070365A">
      <w:r>
        <w:t>La RI posee variables v_i, temporales virtuales t_i, etiquetas L_i y 18 operaciones abstractas: constante, carga/almacenamiento, cuatro aritméticas, seis comparaciones, saltos, etiqueta, impresión y HALT.</w:t>
      </w:r>
    </w:p>
    <w:p w14:paraId="4A0EC670" w14:textId="33DF9A45" w:rsidR="0070365A" w:rsidRDefault="0070365A" w:rsidP="0070365A">
      <w:r>
        <w:t>Una configuración abstracta es C=(pc,ρ,μ,O), donde ρ asigna temporales, μ variables y O conserva la salida. Todo temporal y etiqueta tiene identificador único y toda RI generada termina en HALT.</w:t>
      </w:r>
    </w:p>
    <w:p w14:paraId="158B77A9" w14:textId="227A4099" w:rsidR="0070365A" w:rsidRDefault="0070365A" w:rsidP="0070365A">
      <w:pPr>
        <w:pStyle w:val="Heading2"/>
        <w:jc w:val="left"/>
      </w:pPr>
      <w:bookmarkStart w:id="31" w:name="_Toc243761185"/>
      <w:r>
        <w:t>8.2 Traducción estructural</w:t>
      </w:r>
      <w:bookmarkEnd w:id="31"/>
    </w:p>
    <w:p w14:paraId="5827DFD2" w14:textId="0CC26983" w:rsidR="0070365A" w:rsidRDefault="0070365A" w:rsidP="0070365A">
      <w:r>
        <w:t>Un literal produce t := CONST n; una variable, t := LOAD v; una operación binaria traduce izquierda y derecha antes de emitir t := OP a,b; una asignación termina en STORE v,t; y print en PRINT t.</w:t>
      </w:r>
    </w:p>
    <w:p w14:paraId="26B2430C" w14:textId="1FC2E466"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if (c) A:</w:t>
      </w:r>
      <w:r w:rsidRPr="0070365A">
        <w:rPr>
          <w:rFonts w:ascii="Consolas" w:hAnsi="Consolas"/>
          <w:sz w:val="17"/>
          <w:shd w:val="clear" w:color="auto" w:fill="E6E6E6"/>
        </w:rPr>
        <w:br/>
        <w:t xml:space="preserve">    [[c]]; JZ tc,Lf; [[A]]; LABEL Lf</w:t>
      </w:r>
      <w:r w:rsidRPr="0070365A">
        <w:rPr>
          <w:rFonts w:ascii="Consolas" w:hAnsi="Consolas"/>
          <w:sz w:val="17"/>
          <w:shd w:val="clear" w:color="auto" w:fill="E6E6E6"/>
        </w:rPr>
        <w:br/>
      </w:r>
      <w:r w:rsidRPr="0070365A">
        <w:rPr>
          <w:rFonts w:ascii="Consolas" w:hAnsi="Consolas"/>
          <w:sz w:val="17"/>
          <w:shd w:val="clear" w:color="auto" w:fill="E6E6E6"/>
        </w:rPr>
        <w:br/>
        <w:t>if (c) A else B:</w:t>
      </w:r>
      <w:r w:rsidRPr="0070365A">
        <w:rPr>
          <w:rFonts w:ascii="Consolas" w:hAnsi="Consolas"/>
          <w:sz w:val="17"/>
          <w:shd w:val="clear" w:color="auto" w:fill="E6E6E6"/>
        </w:rPr>
        <w:br/>
        <w:t xml:space="preserve">    [[c]]; JZ tc,Le; [[A]]; JMP Lf; LABEL Le; [[B]]; LABEL Lf</w:t>
      </w:r>
      <w:r w:rsidRPr="0070365A">
        <w:rPr>
          <w:rFonts w:ascii="Consolas" w:hAnsi="Consolas"/>
          <w:sz w:val="17"/>
          <w:shd w:val="clear" w:color="auto" w:fill="E6E6E6"/>
        </w:rPr>
        <w:br/>
      </w:r>
      <w:r w:rsidRPr="0070365A">
        <w:rPr>
          <w:rFonts w:ascii="Consolas" w:hAnsi="Consolas"/>
          <w:sz w:val="17"/>
          <w:shd w:val="clear" w:color="auto" w:fill="E6E6E6"/>
        </w:rPr>
        <w:br/>
        <w:t>while (c) A:</w:t>
      </w:r>
      <w:r w:rsidRPr="0070365A">
        <w:rPr>
          <w:rFonts w:ascii="Consolas" w:hAnsi="Consolas"/>
          <w:sz w:val="17"/>
          <w:shd w:val="clear" w:color="auto" w:fill="E6E6E6"/>
        </w:rPr>
        <w:br/>
        <w:t xml:space="preserve">    LABEL Li; [[c]]; JZ tc,Lf; [[A]]; JMP Li; LABEL Lf</w:t>
      </w:r>
    </w:p>
    <w:p w14:paraId="0DDE171C" w14:textId="784E1332" w:rsidR="0070365A" w:rsidRDefault="0070365A" w:rsidP="0070365A">
      <w:r>
        <w:t>La condición del while queda después de Li y se reevalúa en cada iteración. La documentación del Módulo 4 presenta una prueba por inducción estructural de preservación para las expresiones y una extensión por sentencias; no es una prueba mecanizada de todo el compilador.</w:t>
      </w:r>
    </w:p>
    <w:p w14:paraId="3F41BF2D" w14:textId="584FF9E9" w:rsidR="0070365A" w:rsidRDefault="0070365A" w:rsidP="0070365A">
      <w:pPr>
        <w:pStyle w:val="Heading2"/>
        <w:jc w:val="left"/>
      </w:pPr>
      <w:bookmarkStart w:id="32" w:name="_Toc243761186"/>
      <w:r>
        <w:t>8.3 Backend de referencia</w:t>
      </w:r>
      <w:bookmarkEnd w:id="32"/>
    </w:p>
    <w:p w14:paraId="3F362D6C" w14:textId="1C795018" w:rsidR="0070365A" w:rsidRDefault="0070365A" w:rsidP="0070365A">
      <w:r>
        <w:t>Las variables ocupan 0...V-1 y cada temporal un slot adicional V+j, por lo que MEM=V+T. R0/R1 materializan fuentes y R2 resultados. Es simple y deliberadamente redundante; funciona como especificación ejecutable.</w:t>
      </w:r>
    </w:p>
    <w:p w14:paraId="77B44F08" w14:textId="5B48CD62" w:rsidR="0070365A" w:rsidRDefault="0070365A" w:rsidP="0070365A">
      <w:r>
        <w:t>Para print(5);:</w:t>
      </w:r>
    </w:p>
    <w:p w14:paraId="681644CF" w14:textId="395AA120"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RI: t0 := CONST 5; PRINT t0; HALT</w:t>
      </w:r>
      <w:r w:rsidRPr="0070365A">
        <w:rPr>
          <w:rFonts w:ascii="Consolas" w:hAnsi="Consolas"/>
          <w:sz w:val="17"/>
          <w:shd w:val="clear" w:color="auto" w:fill="E6E6E6"/>
        </w:rPr>
        <w:br/>
      </w:r>
      <w:r w:rsidRPr="0070365A">
        <w:rPr>
          <w:rFonts w:ascii="Consolas" w:hAnsi="Consolas"/>
          <w:sz w:val="17"/>
          <w:shd w:val="clear" w:color="auto" w:fill="E6E6E6"/>
        </w:rPr>
        <w:br/>
        <w:t>LCERO_IR 1</w:t>
      </w:r>
      <w:r w:rsidRPr="0070365A">
        <w:rPr>
          <w:rFonts w:ascii="Consolas" w:hAnsi="Consolas"/>
          <w:sz w:val="17"/>
          <w:shd w:val="clear" w:color="auto" w:fill="E6E6E6"/>
        </w:rPr>
        <w:br/>
        <w:t>MEM 1</w:t>
      </w:r>
      <w:r w:rsidRPr="0070365A">
        <w:rPr>
          <w:rFonts w:ascii="Consolas" w:hAnsi="Consolas"/>
          <w:sz w:val="17"/>
          <w:shd w:val="clear" w:color="auto" w:fill="E6E6E6"/>
        </w:rPr>
        <w:br/>
        <w:t>CONST R0, 5</w:t>
      </w:r>
      <w:r w:rsidRPr="0070365A">
        <w:rPr>
          <w:rFonts w:ascii="Consolas" w:hAnsi="Consolas"/>
          <w:sz w:val="17"/>
          <w:shd w:val="clear" w:color="auto" w:fill="E6E6E6"/>
        </w:rPr>
        <w:br/>
        <w:t>STORE 0, R0</w:t>
      </w:r>
      <w:r w:rsidRPr="0070365A">
        <w:rPr>
          <w:rFonts w:ascii="Consolas" w:hAnsi="Consolas"/>
          <w:sz w:val="17"/>
          <w:shd w:val="clear" w:color="auto" w:fill="E6E6E6"/>
        </w:rPr>
        <w:br/>
        <w:t>LOAD R0, 0</w:t>
      </w:r>
      <w:r w:rsidRPr="0070365A">
        <w:rPr>
          <w:rFonts w:ascii="Consolas" w:hAnsi="Consolas"/>
          <w:sz w:val="17"/>
          <w:shd w:val="clear" w:color="auto" w:fill="E6E6E6"/>
        </w:rPr>
        <w:br/>
        <w:t>PRINT R0</w:t>
      </w:r>
      <w:r w:rsidRPr="0070365A">
        <w:rPr>
          <w:rFonts w:ascii="Consolas" w:hAnsi="Consolas"/>
          <w:sz w:val="17"/>
          <w:shd w:val="clear" w:color="auto" w:fill="E6E6E6"/>
        </w:rPr>
        <w:br/>
        <w:t>HALT</w:t>
      </w:r>
    </w:p>
    <w:p w14:paraId="1EAC252C" w14:textId="4D1AD0EA" w:rsidR="0070365A" w:rsidRDefault="0070365A" w:rsidP="0070365A">
      <w:pPr>
        <w:pStyle w:val="Heading2"/>
        <w:jc w:val="left"/>
      </w:pPr>
      <w:bookmarkStart w:id="33" w:name="_Toc243761187"/>
      <w:r>
        <w:t>8.4 Backend optimizado</w:t>
      </w:r>
      <w:bookmarkEnd w:id="33"/>
    </w:p>
    <w:p w14:paraId="20168FAD" w14:textId="1C92A143" w:rsidR="0070365A" w:rsidRDefault="0070365A" w:rsidP="0070365A">
      <w:r>
        <w:t>Parte de la misma RI tipada, construye CFG, calcula vivacidad e interferencia, colorea temporales y emite spills sólo cuando hacen falta. No cambia la semántica fuente ni el contrato. Para el mismo caso:</w:t>
      </w:r>
    </w:p>
    <w:p w14:paraId="24C46FB5" w14:textId="1EFE39F0"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LCERO_IR 1</w:t>
      </w:r>
      <w:r w:rsidRPr="0070365A">
        <w:rPr>
          <w:rFonts w:ascii="Consolas" w:hAnsi="Consolas"/>
          <w:sz w:val="17"/>
          <w:shd w:val="clear" w:color="auto" w:fill="E6E6E6"/>
        </w:rPr>
        <w:br/>
        <w:t>MEM 0</w:t>
      </w:r>
      <w:r w:rsidRPr="0070365A">
        <w:rPr>
          <w:rFonts w:ascii="Consolas" w:hAnsi="Consolas"/>
          <w:sz w:val="17"/>
          <w:shd w:val="clear" w:color="auto" w:fill="E6E6E6"/>
        </w:rPr>
        <w:br/>
        <w:t>CONST R2, 5</w:t>
      </w:r>
      <w:r w:rsidRPr="0070365A">
        <w:rPr>
          <w:rFonts w:ascii="Consolas" w:hAnsi="Consolas"/>
          <w:sz w:val="17"/>
          <w:shd w:val="clear" w:color="auto" w:fill="E6E6E6"/>
        </w:rPr>
        <w:br/>
        <w:t>PRINT R2</w:t>
      </w:r>
      <w:r w:rsidRPr="0070365A">
        <w:rPr>
          <w:rFonts w:ascii="Consolas" w:hAnsi="Consolas"/>
          <w:sz w:val="17"/>
          <w:shd w:val="clear" w:color="auto" w:fill="E6E6E6"/>
        </w:rPr>
        <w:br/>
        <w:t>HALT</w:t>
      </w:r>
    </w:p>
    <w:p w14:paraId="44F5E971" w14:textId="29097815" w:rsidR="0070365A" w:rsidRDefault="0070365A" w:rsidP="0070365A">
      <w:pPr>
        <w:pStyle w:val="Heading2"/>
        <w:jc w:val="left"/>
      </w:pPr>
      <w:bookmarkStart w:id="34" w:name="_Toc243761188"/>
      <w:r>
        <w:t>8.5 Validación y publicación</w:t>
      </w:r>
      <w:bookmarkEnd w:id="34"/>
    </w:p>
    <w:p w14:paraId="0AE16A06" w14:textId="00330BE6" w:rsidR="0070365A" w:rsidRDefault="0070365A" w:rsidP="0070365A">
      <w:r>
        <w:t>LciValidator comprueba encabezado, MEM, ASCII, aridades, registros, enteros canónicos, slots, etiquetas y existencia de HALT. Luego OutputArtifact escribe un temporal, verifica y renombra. Un fallo invalida la salida anterior y no deja un .lci nuevo aparentemente válido.</w:t>
      </w:r>
    </w:p>
    <w:p w14:paraId="04CE68BA" w14:textId="7D945067" w:rsidR="0070365A" w:rsidRDefault="0070365A" w:rsidP="0070365A">
      <w:pPr>
        <w:pStyle w:val="Heading1"/>
        <w:jc w:val="left"/>
      </w:pPr>
      <w:bookmarkStart w:id="35" w:name="_Toc243761189"/>
      <w:r>
        <w:lastRenderedPageBreak/>
        <w:t>9. Máquina virtual</w:t>
      </w:r>
      <w:bookmarkEnd w:id="35"/>
    </w:p>
    <w:p w14:paraId="756D28D2" w14:textId="77C3E60A" w:rsidR="0070365A" w:rsidRDefault="0070365A" w:rsidP="0070365A">
      <w:pPr>
        <w:pStyle w:val="Heading2"/>
        <w:jc w:val="left"/>
      </w:pPr>
      <w:bookmarkStart w:id="36" w:name="_Toc243761190"/>
      <w:r>
        <w:t>9.1 Flujo interno</w:t>
      </w:r>
      <w:bookmarkEnd w:id="36"/>
    </w:p>
    <w:p w14:paraId="5805B237" w14:textId="6D92CA22"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ruta .lci -&gt; CLI -&gt; loader -&gt; validator -&gt; ValidatedIr -&gt; Interpreter</w:t>
      </w:r>
    </w:p>
    <w:p w14:paraId="3D5CAEB2" w14:textId="27A6BB15" w:rsidR="0070365A" w:rsidRDefault="0070365A" w:rsidP="0070365A">
      <w:r>
        <w:t>--check termina después de validar. La ejecución sólo empieza cuando el archivo completo es válido. Los módulos reales están en VM/src/vm/ y VM/src/loader/.</w:t>
      </w:r>
    </w:p>
    <w:p w14:paraId="0AEEEF3D" w14:textId="0B5CBE45" w:rsidR="0070365A" w:rsidRDefault="0070365A" w:rsidP="0070365A">
      <w:pPr>
        <w:pStyle w:val="Heading2"/>
        <w:jc w:val="left"/>
      </w:pPr>
      <w:bookmarkStart w:id="37" w:name="_Toc243761191"/>
      <w:r>
        <w:t>9.2 Estado operacional</w:t>
      </w:r>
      <w:bookmarkEnd w:id="37"/>
    </w:p>
    <w:p w14:paraId="063E3D36" w14:textId="1CBEFDFC" w:rsidR="0070365A" w:rsidRDefault="0070365A" w:rsidP="0070365A">
      <w:r>
        <w:t>La VM materializa:</w:t>
      </w:r>
    </w:p>
    <w:p w14:paraId="542E8549" w14:textId="17BC1AD6"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C = (P, pc, R, M, O, k)</w:t>
      </w:r>
    </w:p>
    <w:p w14:paraId="0A700EE1" w14:textId="07F772FB" w:rsidR="0070365A" w:rsidRDefault="0070365A" w:rsidP="0070365A">
      <w:pPr>
        <w:pStyle w:val="ListBullet"/>
        <w:jc w:val="left"/>
      </w:pPr>
      <w:r>
        <w:t>P: vector inmutable de instrucciones, sin encabezado, MEM ni LABEL;</w:t>
      </w:r>
    </w:p>
    <w:p w14:paraId="745504D4" w14:textId="7CA73325" w:rsidR="0070365A" w:rsidRDefault="0070365A" w:rsidP="0070365A">
      <w:pPr>
        <w:pStyle w:val="ListBullet"/>
        <w:jc w:val="left"/>
      </w:pPr>
      <w:r>
        <w:t>pc: índice ejecutable 0-based;</w:t>
      </w:r>
    </w:p>
    <w:p w14:paraId="0EE51085" w14:textId="04B76CED" w:rsidR="0070365A" w:rsidRDefault="0070365A" w:rsidP="0070365A">
      <w:pPr>
        <w:pStyle w:val="ListBullet"/>
        <w:jc w:val="left"/>
      </w:pPr>
      <w:r>
        <w:t>R: cuatro optional&lt;cpp_int&gt;, inicialmente ausentes;</w:t>
      </w:r>
    </w:p>
    <w:p w14:paraId="5673E15E" w14:textId="3699AF63" w:rsidR="0070365A" w:rsidRDefault="0070365A" w:rsidP="0070365A">
      <w:pPr>
        <w:pStyle w:val="ListBullet"/>
        <w:jc w:val="left"/>
      </w:pPr>
      <w:r>
        <w:t>M: map&lt;cpp_int,cpp_int&gt; disperso, acotado lógicamente por MEM n;</w:t>
      </w:r>
    </w:p>
    <w:p w14:paraId="73C46504" w14:textId="50644B08" w:rsidR="0070365A" w:rsidRDefault="0070365A" w:rsidP="0070365A">
      <w:pPr>
        <w:pStyle w:val="ListBullet"/>
        <w:jc w:val="left"/>
      </w:pPr>
      <w:r>
        <w:t>O: secuencia de valores impresos;</w:t>
      </w:r>
    </w:p>
    <w:p w14:paraId="2269443C" w14:textId="3B6B81E5" w:rsidR="0070365A" w:rsidRDefault="0070365A" w:rsidP="0070365A">
      <w:pPr>
        <w:pStyle w:val="ListBullet"/>
        <w:jc w:val="left"/>
      </w:pPr>
      <w:r>
        <w:t>k: instrucciones completadas.</w:t>
      </w:r>
    </w:p>
    <w:p w14:paraId="4137C111" w14:textId="12F6936D" w:rsidR="0070365A" w:rsidRDefault="0070365A" w:rsidP="0070365A">
      <w:r>
        <w:t>Las fuentes se leen antes de escribir el destino, por lo que ADD R0,R0,R1 es válido. Una instrucción fallida no incrementa k. HALT cuenta un paso y deja pc sobre sí mismo. LABEL se resuelve antes y no cuenta.</w:t>
      </w:r>
    </w:p>
    <w:p w14:paraId="6253F511" w14:textId="49ED8715" w:rsidR="0070365A" w:rsidRDefault="0070365A" w:rsidP="0070365A">
      <w:pPr>
        <w:pStyle w:val="Heading2"/>
        <w:jc w:val="left"/>
      </w:pPr>
      <w:bookmarkStart w:id="38" w:name="_Toc243761192"/>
      <w:r>
        <w:t>9.3 Estados observables</w:t>
      </w:r>
      <w:bookmarkEnd w:id="38"/>
    </w:p>
    <w:tbl>
      <w:tblPr>
        <w:tblStyle w:val="TableGrid"/>
        <w:tblW w:w="5005" w:type="pct"/>
        <w:tblInd w:w="-5" w:type="dxa"/>
        <w:tblLook w:val="04A0" w:firstRow="1" w:lastRow="0" w:firstColumn="1" w:lastColumn="0" w:noHBand="0" w:noVBand="1"/>
      </w:tblPr>
      <w:tblGrid>
        <w:gridCol w:w="3174"/>
        <w:gridCol w:w="3175"/>
        <w:gridCol w:w="3175"/>
      </w:tblGrid>
      <w:tr w:rsidR="0070365A" w14:paraId="43D9DD1B" w14:textId="77777777" w:rsidTr="0070365A">
        <w:trPr>
          <w:cantSplit/>
          <w:tblHeader/>
        </w:trPr>
        <w:tc>
          <w:tcPr>
            <w:tcW w:w="1666" w:type="pct"/>
            <w:shd w:val="clear" w:color="auto" w:fill="412960"/>
          </w:tcPr>
          <w:p w14:paraId="437A99BE" w14:textId="326D088D" w:rsidR="0070365A" w:rsidRPr="0070365A" w:rsidRDefault="0070365A" w:rsidP="0070365A">
            <w:pPr>
              <w:spacing w:after="0"/>
              <w:jc w:val="left"/>
              <w:rPr>
                <w:b/>
                <w:color w:val="FFFFFF"/>
                <w:sz w:val="17"/>
              </w:rPr>
            </w:pPr>
            <w:r w:rsidRPr="0070365A">
              <w:rPr>
                <w:b/>
                <w:color w:val="FFFFFF"/>
                <w:sz w:val="17"/>
              </w:rPr>
              <w:t>Estado</w:t>
            </w:r>
          </w:p>
        </w:tc>
        <w:tc>
          <w:tcPr>
            <w:tcW w:w="1667" w:type="pct"/>
            <w:shd w:val="clear" w:color="auto" w:fill="412960"/>
          </w:tcPr>
          <w:p w14:paraId="5168F7D2" w14:textId="1BEDE95C" w:rsidR="0070365A" w:rsidRPr="0070365A" w:rsidRDefault="0070365A" w:rsidP="0070365A">
            <w:pPr>
              <w:spacing w:after="0"/>
              <w:jc w:val="left"/>
              <w:rPr>
                <w:b/>
                <w:color w:val="FFFFFF"/>
                <w:sz w:val="17"/>
              </w:rPr>
            </w:pPr>
            <w:r w:rsidRPr="0070365A">
              <w:rPr>
                <w:b/>
                <w:color w:val="FFFFFF"/>
                <w:sz w:val="17"/>
              </w:rPr>
              <w:t>Significado</w:t>
            </w:r>
          </w:p>
        </w:tc>
        <w:tc>
          <w:tcPr>
            <w:tcW w:w="1667" w:type="pct"/>
            <w:shd w:val="clear" w:color="auto" w:fill="412960"/>
          </w:tcPr>
          <w:p w14:paraId="42F81F69" w14:textId="111E23A0" w:rsidR="0070365A" w:rsidRPr="0070365A" w:rsidRDefault="0070365A" w:rsidP="0070365A">
            <w:pPr>
              <w:spacing w:after="0"/>
              <w:jc w:val="left"/>
              <w:rPr>
                <w:b/>
                <w:color w:val="FFFFFF"/>
                <w:sz w:val="17"/>
              </w:rPr>
            </w:pPr>
            <w:r w:rsidRPr="0070365A">
              <w:rPr>
                <w:b/>
                <w:color w:val="FFFFFF"/>
                <w:sz w:val="17"/>
              </w:rPr>
              <w:t>Código CLI</w:t>
            </w:r>
          </w:p>
        </w:tc>
      </w:tr>
      <w:tr w:rsidR="0070365A" w14:paraId="558A1DCD" w14:textId="77777777" w:rsidTr="0070365A">
        <w:trPr>
          <w:cantSplit/>
        </w:trPr>
        <w:tc>
          <w:tcPr>
            <w:tcW w:w="1666" w:type="pct"/>
          </w:tcPr>
          <w:p w14:paraId="1804261C" w14:textId="4C496340" w:rsidR="0070365A" w:rsidRPr="0070365A" w:rsidRDefault="0070365A" w:rsidP="0070365A">
            <w:pPr>
              <w:spacing w:after="0"/>
              <w:jc w:val="left"/>
              <w:rPr>
                <w:sz w:val="17"/>
              </w:rPr>
            </w:pPr>
            <w:r w:rsidRPr="0070365A">
              <w:rPr>
                <w:sz w:val="17"/>
              </w:rPr>
              <w:t>HALT</w:t>
            </w:r>
          </w:p>
        </w:tc>
        <w:tc>
          <w:tcPr>
            <w:tcW w:w="1667" w:type="pct"/>
          </w:tcPr>
          <w:p w14:paraId="7236B6B8" w14:textId="36717BF2" w:rsidR="0070365A" w:rsidRPr="0070365A" w:rsidRDefault="0070365A" w:rsidP="0070365A">
            <w:pPr>
              <w:spacing w:after="0"/>
              <w:jc w:val="left"/>
              <w:rPr>
                <w:sz w:val="17"/>
              </w:rPr>
            </w:pPr>
            <w:r w:rsidRPr="0070365A">
              <w:rPr>
                <w:sz w:val="17"/>
              </w:rPr>
              <w:t>terminación normal</w:t>
            </w:r>
          </w:p>
        </w:tc>
        <w:tc>
          <w:tcPr>
            <w:tcW w:w="1667" w:type="pct"/>
          </w:tcPr>
          <w:p w14:paraId="380C93AD" w14:textId="3AACC9C2" w:rsidR="0070365A" w:rsidRPr="0070365A" w:rsidRDefault="0070365A" w:rsidP="0070365A">
            <w:pPr>
              <w:spacing w:after="0"/>
              <w:jc w:val="left"/>
              <w:rPr>
                <w:sz w:val="17"/>
              </w:rPr>
            </w:pPr>
            <w:r w:rsidRPr="0070365A">
              <w:rPr>
                <w:sz w:val="17"/>
              </w:rPr>
              <w:t>0</w:t>
            </w:r>
          </w:p>
        </w:tc>
      </w:tr>
      <w:tr w:rsidR="0070365A" w14:paraId="1F531129" w14:textId="77777777" w:rsidTr="0070365A">
        <w:trPr>
          <w:cantSplit/>
        </w:trPr>
        <w:tc>
          <w:tcPr>
            <w:tcW w:w="1666" w:type="pct"/>
          </w:tcPr>
          <w:p w14:paraId="2EA62607" w14:textId="11C4DEF6" w:rsidR="0070365A" w:rsidRPr="0070365A" w:rsidRDefault="0070365A" w:rsidP="0070365A">
            <w:pPr>
              <w:spacing w:after="0"/>
              <w:jc w:val="left"/>
              <w:rPr>
                <w:sz w:val="17"/>
              </w:rPr>
            </w:pPr>
            <w:r w:rsidRPr="0070365A">
              <w:rPr>
                <w:sz w:val="17"/>
              </w:rPr>
              <w:t>ERROR</w:t>
            </w:r>
          </w:p>
        </w:tc>
        <w:tc>
          <w:tcPr>
            <w:tcW w:w="1667" w:type="pct"/>
          </w:tcPr>
          <w:p w14:paraId="370DAB3E" w14:textId="48AA41C8" w:rsidR="0070365A" w:rsidRPr="0070365A" w:rsidRDefault="0070365A" w:rsidP="0070365A">
            <w:pPr>
              <w:spacing w:after="0"/>
              <w:jc w:val="left"/>
              <w:rPr>
                <w:sz w:val="17"/>
              </w:rPr>
            </w:pPr>
            <w:r w:rsidRPr="0070365A">
              <w:rPr>
                <w:sz w:val="17"/>
              </w:rPr>
              <w:t>error dinámico o recurso de ejecución</w:t>
            </w:r>
          </w:p>
        </w:tc>
        <w:tc>
          <w:tcPr>
            <w:tcW w:w="1667" w:type="pct"/>
          </w:tcPr>
          <w:p w14:paraId="226F350E" w14:textId="46AA7B42" w:rsidR="0070365A" w:rsidRPr="0070365A" w:rsidRDefault="0070365A" w:rsidP="0070365A">
            <w:pPr>
              <w:spacing w:after="0"/>
              <w:jc w:val="left"/>
              <w:rPr>
                <w:sz w:val="17"/>
              </w:rPr>
            </w:pPr>
            <w:r w:rsidRPr="0070365A">
              <w:rPr>
                <w:sz w:val="17"/>
              </w:rPr>
              <w:t>2</w:t>
            </w:r>
          </w:p>
        </w:tc>
      </w:tr>
      <w:tr w:rsidR="0070365A" w14:paraId="55BFB2F9" w14:textId="77777777" w:rsidTr="0070365A">
        <w:trPr>
          <w:cantSplit/>
        </w:trPr>
        <w:tc>
          <w:tcPr>
            <w:tcW w:w="1666" w:type="pct"/>
          </w:tcPr>
          <w:p w14:paraId="50C618C7" w14:textId="15477882" w:rsidR="0070365A" w:rsidRPr="0070365A" w:rsidRDefault="0070365A" w:rsidP="0070365A">
            <w:pPr>
              <w:spacing w:after="0"/>
              <w:jc w:val="left"/>
              <w:rPr>
                <w:sz w:val="17"/>
              </w:rPr>
            </w:pPr>
            <w:r w:rsidRPr="0070365A">
              <w:rPr>
                <w:sz w:val="17"/>
              </w:rPr>
              <w:t>ERROR_DE_CARGA</w:t>
            </w:r>
          </w:p>
        </w:tc>
        <w:tc>
          <w:tcPr>
            <w:tcW w:w="1667" w:type="pct"/>
          </w:tcPr>
          <w:p w14:paraId="5AB15DB0" w14:textId="71E6CB6C" w:rsidR="0070365A" w:rsidRPr="0070365A" w:rsidRDefault="0070365A" w:rsidP="0070365A">
            <w:pPr>
              <w:spacing w:after="0"/>
              <w:jc w:val="left"/>
              <w:rPr>
                <w:sz w:val="17"/>
              </w:rPr>
            </w:pPr>
            <w:r w:rsidRPr="0070365A">
              <w:rPr>
                <w:sz w:val="17"/>
              </w:rPr>
              <w:t>archivo/ISA inválido</w:t>
            </w:r>
          </w:p>
        </w:tc>
        <w:tc>
          <w:tcPr>
            <w:tcW w:w="1667" w:type="pct"/>
          </w:tcPr>
          <w:p w14:paraId="61640925" w14:textId="3E16D0EA" w:rsidR="0070365A" w:rsidRPr="0070365A" w:rsidRDefault="0070365A" w:rsidP="0070365A">
            <w:pPr>
              <w:spacing w:after="0"/>
              <w:jc w:val="left"/>
              <w:rPr>
                <w:sz w:val="17"/>
              </w:rPr>
            </w:pPr>
            <w:r w:rsidRPr="0070365A">
              <w:rPr>
                <w:sz w:val="17"/>
              </w:rPr>
              <w:t>3</w:t>
            </w:r>
          </w:p>
        </w:tc>
      </w:tr>
      <w:tr w:rsidR="0070365A" w14:paraId="6D32E248" w14:textId="77777777" w:rsidTr="0070365A">
        <w:trPr>
          <w:cantSplit/>
        </w:trPr>
        <w:tc>
          <w:tcPr>
            <w:tcW w:w="1666" w:type="pct"/>
          </w:tcPr>
          <w:p w14:paraId="3641CED4" w14:textId="0C598364" w:rsidR="0070365A" w:rsidRPr="0070365A" w:rsidRDefault="0070365A" w:rsidP="0070365A">
            <w:pPr>
              <w:spacing w:after="0"/>
              <w:jc w:val="left"/>
              <w:rPr>
                <w:sz w:val="17"/>
              </w:rPr>
            </w:pPr>
            <w:r w:rsidRPr="0070365A">
              <w:rPr>
                <w:sz w:val="17"/>
              </w:rPr>
              <w:t>LIMIT</w:t>
            </w:r>
          </w:p>
        </w:tc>
        <w:tc>
          <w:tcPr>
            <w:tcW w:w="1667" w:type="pct"/>
          </w:tcPr>
          <w:p w14:paraId="15A862BA" w14:textId="611259C2" w:rsidR="0070365A" w:rsidRPr="0070365A" w:rsidRDefault="0070365A" w:rsidP="0070365A">
            <w:pPr>
              <w:spacing w:after="0"/>
              <w:jc w:val="left"/>
              <w:rPr>
                <w:sz w:val="17"/>
              </w:rPr>
            </w:pPr>
            <w:r w:rsidRPr="0070365A">
              <w:rPr>
                <w:sz w:val="17"/>
              </w:rPr>
              <w:t>presupuesto agotado, resultado inconcluso</w:t>
            </w:r>
          </w:p>
        </w:tc>
        <w:tc>
          <w:tcPr>
            <w:tcW w:w="1667" w:type="pct"/>
          </w:tcPr>
          <w:p w14:paraId="77E02686" w14:textId="180A5DCB" w:rsidR="0070365A" w:rsidRPr="0070365A" w:rsidRDefault="0070365A" w:rsidP="0070365A">
            <w:pPr>
              <w:spacing w:after="0"/>
              <w:jc w:val="left"/>
              <w:rPr>
                <w:sz w:val="17"/>
              </w:rPr>
            </w:pPr>
            <w:r w:rsidRPr="0070365A">
              <w:rPr>
                <w:sz w:val="17"/>
              </w:rPr>
              <w:t>4</w:t>
            </w:r>
          </w:p>
        </w:tc>
      </w:tr>
      <w:tr w:rsidR="0070365A" w14:paraId="79F47658" w14:textId="77777777" w:rsidTr="0070365A">
        <w:trPr>
          <w:cantSplit/>
        </w:trPr>
        <w:tc>
          <w:tcPr>
            <w:tcW w:w="1666" w:type="pct"/>
          </w:tcPr>
          <w:p w14:paraId="541FCAE2" w14:textId="60BCE0F4" w:rsidR="0070365A" w:rsidRPr="0070365A" w:rsidRDefault="0070365A" w:rsidP="0070365A">
            <w:pPr>
              <w:spacing w:after="0"/>
              <w:jc w:val="left"/>
              <w:rPr>
                <w:sz w:val="17"/>
              </w:rPr>
            </w:pPr>
            <w:r w:rsidRPr="0070365A">
              <w:rPr>
                <w:sz w:val="17"/>
              </w:rPr>
              <w:t>error de uso/archivo</w:t>
            </w:r>
          </w:p>
        </w:tc>
        <w:tc>
          <w:tcPr>
            <w:tcW w:w="1667" w:type="pct"/>
          </w:tcPr>
          <w:p w14:paraId="62B71B23" w14:textId="490ED0EC" w:rsidR="0070365A" w:rsidRPr="0070365A" w:rsidRDefault="0070365A" w:rsidP="0070365A">
            <w:pPr>
              <w:spacing w:after="0"/>
              <w:jc w:val="left"/>
              <w:rPr>
                <w:sz w:val="17"/>
              </w:rPr>
            </w:pPr>
            <w:r w:rsidRPr="0070365A">
              <w:rPr>
                <w:sz w:val="17"/>
              </w:rPr>
              <w:t>infraestructura de CLI</w:t>
            </w:r>
          </w:p>
        </w:tc>
        <w:tc>
          <w:tcPr>
            <w:tcW w:w="1667" w:type="pct"/>
          </w:tcPr>
          <w:p w14:paraId="25990228" w14:textId="5871D73B" w:rsidR="0070365A" w:rsidRPr="0070365A" w:rsidRDefault="0070365A" w:rsidP="0070365A">
            <w:pPr>
              <w:spacing w:after="0"/>
              <w:jc w:val="left"/>
              <w:rPr>
                <w:sz w:val="17"/>
              </w:rPr>
            </w:pPr>
            <w:r w:rsidRPr="0070365A">
              <w:rPr>
                <w:sz w:val="17"/>
              </w:rPr>
              <w:t>5</w:t>
            </w:r>
          </w:p>
        </w:tc>
      </w:tr>
    </w:tbl>
    <w:p w14:paraId="73FD6C37" w14:textId="77777777" w:rsidR="0070365A" w:rsidRDefault="0070365A" w:rsidP="0070365A"/>
    <w:p w14:paraId="14AB3972" w14:textId="07C773DA" w:rsidR="0070365A" w:rsidRDefault="0070365A" w:rsidP="0070365A">
      <w:r>
        <w:t>stdout queda reservado para PRINT; estado y diagnóstico se escriben en stderr como LCERO_STATUS, LCERO_STEPS, PC y categoría.</w:t>
      </w:r>
    </w:p>
    <w:p w14:paraId="61A84B8A" w14:textId="1066D5E3" w:rsidR="0070365A" w:rsidRDefault="0070365A" w:rsidP="0070365A">
      <w:pPr>
        <w:pStyle w:val="Heading2"/>
        <w:jc w:val="left"/>
      </w:pPr>
      <w:bookmarkStart w:id="39" w:name="_Toc243761193"/>
      <w:r>
        <w:t>9.4 Pasos y límite</w:t>
      </w:r>
      <w:bookmarkEnd w:id="39"/>
    </w:p>
    <w:p w14:paraId="20EFEB9F" w14:textId="38F2596A" w:rsidR="0070365A" w:rsidRDefault="0070365A" w:rsidP="0070365A">
      <w:r>
        <w:t>Antes de una instrucción existente, si hay presupuesto N y k ≥ N, la VM termina LIMIT sin ejecutar. N=0 limita antes del primer paso. Si HALT se ejecuta como paso N, el resultado es HALT. El límite predeterminado es 100.000 pasos y puede reemplazarse con --max-steps N o desactivarse explícitamente con --no-step-limit.</w:t>
      </w:r>
    </w:p>
    <w:p w14:paraId="4005254D" w14:textId="2074C288" w:rsidR="0070365A" w:rsidRDefault="0070365A" w:rsidP="0070365A">
      <w:pPr>
        <w:pStyle w:val="Heading2"/>
        <w:jc w:val="left"/>
      </w:pPr>
      <w:bookmarkStart w:id="40" w:name="_Toc243761194"/>
      <w:r>
        <w:t>9.5 Modelo ideal y físico</w:t>
      </w:r>
      <w:bookmarkEnd w:id="40"/>
    </w:p>
    <w:p w14:paraId="4EC046DD" w14:textId="416B7230" w:rsidR="0070365A" w:rsidRDefault="0070365A" w:rsidP="0070365A">
      <w:r>
        <w:t>cpp_int y la memoria dispersa modelan enteros y direcciones sin un ancho fijo, pero una ejecución concreta está limitada por RAM, tiempo, contador y la cota de archivo de 16 MiB. Las pruebas de transiciones no demuestran por sí solas Turing-completitud.</w:t>
      </w:r>
    </w:p>
    <w:p w14:paraId="29B5F466" w14:textId="446DAADF" w:rsidR="0070365A" w:rsidRDefault="0070365A" w:rsidP="0070365A">
      <w:pPr>
        <w:pStyle w:val="Heading1"/>
        <w:jc w:val="left"/>
      </w:pPr>
      <w:bookmarkStart w:id="41" w:name="_Toc243761195"/>
      <w:r>
        <w:lastRenderedPageBreak/>
        <w:t>10. Contrato compilador–VM</w:t>
      </w:r>
      <w:bookmarkEnd w:id="41"/>
    </w:p>
    <w:p w14:paraId="5ED91491" w14:textId="48F6DA3D" w:rsidR="0070365A" w:rsidRDefault="0070365A" w:rsidP="0070365A">
      <w:r>
        <w:t>LCERO_IR 1 es un contrato congelado. Su formato comienza con:</w:t>
      </w:r>
    </w:p>
    <w:p w14:paraId="644D83FF" w14:textId="0CCDCAD8"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LCERO_IR 1</w:t>
      </w:r>
      <w:r w:rsidRPr="0070365A">
        <w:rPr>
          <w:rFonts w:ascii="Consolas" w:hAnsi="Consolas"/>
          <w:sz w:val="17"/>
          <w:shd w:val="clear" w:color="auto" w:fill="E6E6E6"/>
        </w:rPr>
        <w:br/>
        <w:t>MEM n</w:t>
      </w:r>
    </w:p>
    <w:p w14:paraId="5FCB5A0E" w14:textId="174AB0B1" w:rsidR="0070365A" w:rsidRDefault="0070365A" w:rsidP="0070365A">
      <w:r>
        <w:t>Admite R0...R3, inmediatos decimales canónicos, slots 0...n-1, etiquetas únicas y 18 instrucciones ejecutables. No admite comentarios ni NEG.</w:t>
      </w:r>
    </w:p>
    <w:tbl>
      <w:tblPr>
        <w:tblStyle w:val="TableGrid"/>
        <w:tblW w:w="5005" w:type="pct"/>
        <w:tblInd w:w="-5" w:type="dxa"/>
        <w:tblLook w:val="04A0" w:firstRow="1" w:lastRow="0" w:firstColumn="1" w:lastColumn="0" w:noHBand="0" w:noVBand="1"/>
      </w:tblPr>
      <w:tblGrid>
        <w:gridCol w:w="3174"/>
        <w:gridCol w:w="3175"/>
        <w:gridCol w:w="3175"/>
      </w:tblGrid>
      <w:tr w:rsidR="0070365A" w14:paraId="46C5CED2" w14:textId="77777777" w:rsidTr="0070365A">
        <w:trPr>
          <w:cantSplit/>
          <w:tblHeader/>
        </w:trPr>
        <w:tc>
          <w:tcPr>
            <w:tcW w:w="1666" w:type="pct"/>
            <w:shd w:val="clear" w:color="auto" w:fill="412960"/>
          </w:tcPr>
          <w:p w14:paraId="1EF88BA4" w14:textId="68012849" w:rsidR="0070365A" w:rsidRPr="0070365A" w:rsidRDefault="0070365A" w:rsidP="0070365A">
            <w:pPr>
              <w:spacing w:after="0"/>
              <w:jc w:val="left"/>
              <w:rPr>
                <w:b/>
                <w:color w:val="FFFFFF"/>
                <w:sz w:val="17"/>
              </w:rPr>
            </w:pPr>
            <w:r w:rsidRPr="0070365A">
              <w:rPr>
                <w:b/>
                <w:color w:val="FFFFFF"/>
                <w:sz w:val="17"/>
              </w:rPr>
              <w:t>Grupo</w:t>
            </w:r>
          </w:p>
        </w:tc>
        <w:tc>
          <w:tcPr>
            <w:tcW w:w="1667" w:type="pct"/>
            <w:shd w:val="clear" w:color="auto" w:fill="412960"/>
          </w:tcPr>
          <w:p w14:paraId="4011E4ED" w14:textId="0F73702F" w:rsidR="0070365A" w:rsidRPr="0070365A" w:rsidRDefault="0070365A" w:rsidP="0070365A">
            <w:pPr>
              <w:spacing w:after="0"/>
              <w:jc w:val="left"/>
              <w:rPr>
                <w:b/>
                <w:color w:val="FFFFFF"/>
                <w:sz w:val="17"/>
              </w:rPr>
            </w:pPr>
            <w:r w:rsidRPr="0070365A">
              <w:rPr>
                <w:b/>
                <w:color w:val="FFFFFF"/>
                <w:sz w:val="17"/>
              </w:rPr>
              <w:t>Instrucciones</w:t>
            </w:r>
          </w:p>
        </w:tc>
        <w:tc>
          <w:tcPr>
            <w:tcW w:w="1667" w:type="pct"/>
            <w:shd w:val="clear" w:color="auto" w:fill="412960"/>
          </w:tcPr>
          <w:p w14:paraId="0988237B" w14:textId="5AA3719F" w:rsidR="0070365A" w:rsidRPr="0070365A" w:rsidRDefault="0070365A" w:rsidP="0070365A">
            <w:pPr>
              <w:spacing w:after="0"/>
              <w:jc w:val="left"/>
              <w:rPr>
                <w:b/>
                <w:color w:val="FFFFFF"/>
                <w:sz w:val="17"/>
              </w:rPr>
            </w:pPr>
            <w:r w:rsidRPr="0070365A">
              <w:rPr>
                <w:b/>
                <w:color w:val="FFFFFF"/>
                <w:sz w:val="17"/>
              </w:rPr>
              <w:t>Resultado de compatibilidad</w:t>
            </w:r>
          </w:p>
        </w:tc>
      </w:tr>
      <w:tr w:rsidR="0070365A" w14:paraId="0125FF41" w14:textId="77777777" w:rsidTr="0070365A">
        <w:trPr>
          <w:cantSplit/>
        </w:trPr>
        <w:tc>
          <w:tcPr>
            <w:tcW w:w="1666" w:type="pct"/>
          </w:tcPr>
          <w:p w14:paraId="2D9C1D6A" w14:textId="4B4AC397" w:rsidR="0070365A" w:rsidRPr="0070365A" w:rsidRDefault="0070365A" w:rsidP="0070365A">
            <w:pPr>
              <w:spacing w:after="0"/>
              <w:jc w:val="left"/>
              <w:rPr>
                <w:sz w:val="17"/>
              </w:rPr>
            </w:pPr>
            <w:r w:rsidRPr="0070365A">
              <w:rPr>
                <w:sz w:val="17"/>
              </w:rPr>
              <w:t>Datos</w:t>
            </w:r>
          </w:p>
        </w:tc>
        <w:tc>
          <w:tcPr>
            <w:tcW w:w="1667" w:type="pct"/>
          </w:tcPr>
          <w:p w14:paraId="59213E27" w14:textId="0E3E681A" w:rsidR="0070365A" w:rsidRPr="0070365A" w:rsidRDefault="0070365A" w:rsidP="0070365A">
            <w:pPr>
              <w:spacing w:after="0"/>
              <w:jc w:val="left"/>
              <w:rPr>
                <w:sz w:val="17"/>
              </w:rPr>
            </w:pPr>
            <w:r w:rsidRPr="0070365A">
              <w:rPr>
                <w:sz w:val="17"/>
              </w:rPr>
              <w:t>CONST, LOAD, STORE, MOV</w:t>
            </w:r>
          </w:p>
        </w:tc>
        <w:tc>
          <w:tcPr>
            <w:tcW w:w="1667" w:type="pct"/>
          </w:tcPr>
          <w:p w14:paraId="6B5A456B" w14:textId="0B2C64AC" w:rsidR="0070365A" w:rsidRPr="0070365A" w:rsidRDefault="0070365A" w:rsidP="0070365A">
            <w:pPr>
              <w:spacing w:after="0"/>
              <w:jc w:val="left"/>
              <w:rPr>
                <w:sz w:val="17"/>
              </w:rPr>
            </w:pPr>
            <w:r w:rsidRPr="0070365A">
              <w:rPr>
                <w:sz w:val="17"/>
              </w:rPr>
              <w:t>PASS</w:t>
            </w:r>
          </w:p>
        </w:tc>
      </w:tr>
      <w:tr w:rsidR="0070365A" w14:paraId="38E59B93" w14:textId="77777777" w:rsidTr="0070365A">
        <w:trPr>
          <w:cantSplit/>
        </w:trPr>
        <w:tc>
          <w:tcPr>
            <w:tcW w:w="1666" w:type="pct"/>
          </w:tcPr>
          <w:p w14:paraId="29BE0AF3" w14:textId="411EC8F1" w:rsidR="0070365A" w:rsidRPr="0070365A" w:rsidRDefault="0070365A" w:rsidP="0070365A">
            <w:pPr>
              <w:spacing w:after="0"/>
              <w:jc w:val="left"/>
              <w:rPr>
                <w:sz w:val="17"/>
              </w:rPr>
            </w:pPr>
            <w:r w:rsidRPr="0070365A">
              <w:rPr>
                <w:sz w:val="17"/>
              </w:rPr>
              <w:t>Aritmética</w:t>
            </w:r>
          </w:p>
        </w:tc>
        <w:tc>
          <w:tcPr>
            <w:tcW w:w="1667" w:type="pct"/>
          </w:tcPr>
          <w:p w14:paraId="7AB6D7CE" w14:textId="550F90B4" w:rsidR="0070365A" w:rsidRPr="0070365A" w:rsidRDefault="0070365A" w:rsidP="0070365A">
            <w:pPr>
              <w:spacing w:after="0"/>
              <w:jc w:val="left"/>
              <w:rPr>
                <w:sz w:val="17"/>
              </w:rPr>
            </w:pPr>
            <w:r w:rsidRPr="0070365A">
              <w:rPr>
                <w:sz w:val="17"/>
              </w:rPr>
              <w:t>ADD, SUB, MUL, DIV</w:t>
            </w:r>
          </w:p>
        </w:tc>
        <w:tc>
          <w:tcPr>
            <w:tcW w:w="1667" w:type="pct"/>
          </w:tcPr>
          <w:p w14:paraId="5381E2C6" w14:textId="512F2A59" w:rsidR="0070365A" w:rsidRPr="0070365A" w:rsidRDefault="0070365A" w:rsidP="0070365A">
            <w:pPr>
              <w:spacing w:after="0"/>
              <w:jc w:val="left"/>
              <w:rPr>
                <w:sz w:val="17"/>
              </w:rPr>
            </w:pPr>
            <w:r w:rsidRPr="0070365A">
              <w:rPr>
                <w:sz w:val="17"/>
              </w:rPr>
              <w:t>PASS</w:t>
            </w:r>
          </w:p>
        </w:tc>
      </w:tr>
      <w:tr w:rsidR="0070365A" w14:paraId="5704E4DD" w14:textId="77777777" w:rsidTr="0070365A">
        <w:trPr>
          <w:cantSplit/>
        </w:trPr>
        <w:tc>
          <w:tcPr>
            <w:tcW w:w="1666" w:type="pct"/>
          </w:tcPr>
          <w:p w14:paraId="5B8E217B" w14:textId="197873D2" w:rsidR="0070365A" w:rsidRPr="0070365A" w:rsidRDefault="0070365A" w:rsidP="0070365A">
            <w:pPr>
              <w:spacing w:after="0"/>
              <w:jc w:val="left"/>
              <w:rPr>
                <w:sz w:val="17"/>
              </w:rPr>
            </w:pPr>
            <w:r w:rsidRPr="0070365A">
              <w:rPr>
                <w:sz w:val="17"/>
              </w:rPr>
              <w:t>Comparación</w:t>
            </w:r>
          </w:p>
        </w:tc>
        <w:tc>
          <w:tcPr>
            <w:tcW w:w="1667" w:type="pct"/>
          </w:tcPr>
          <w:p w14:paraId="76A745AB" w14:textId="3D0010D0" w:rsidR="0070365A" w:rsidRPr="0070365A" w:rsidRDefault="0070365A" w:rsidP="0070365A">
            <w:pPr>
              <w:spacing w:after="0"/>
              <w:jc w:val="left"/>
              <w:rPr>
                <w:sz w:val="17"/>
              </w:rPr>
            </w:pPr>
            <w:r w:rsidRPr="0070365A">
              <w:rPr>
                <w:sz w:val="17"/>
              </w:rPr>
              <w:t>seis CMP_* con 0/1</w:t>
            </w:r>
          </w:p>
        </w:tc>
        <w:tc>
          <w:tcPr>
            <w:tcW w:w="1667" w:type="pct"/>
          </w:tcPr>
          <w:p w14:paraId="0A28B719" w14:textId="4691C704" w:rsidR="0070365A" w:rsidRPr="0070365A" w:rsidRDefault="0070365A" w:rsidP="0070365A">
            <w:pPr>
              <w:spacing w:after="0"/>
              <w:jc w:val="left"/>
              <w:rPr>
                <w:sz w:val="17"/>
              </w:rPr>
            </w:pPr>
            <w:r w:rsidRPr="0070365A">
              <w:rPr>
                <w:sz w:val="17"/>
              </w:rPr>
              <w:t>PASS</w:t>
            </w:r>
          </w:p>
        </w:tc>
      </w:tr>
      <w:tr w:rsidR="0070365A" w14:paraId="07701284" w14:textId="77777777" w:rsidTr="0070365A">
        <w:trPr>
          <w:cantSplit/>
        </w:trPr>
        <w:tc>
          <w:tcPr>
            <w:tcW w:w="1666" w:type="pct"/>
          </w:tcPr>
          <w:p w14:paraId="71CCE79F" w14:textId="618CBAEB" w:rsidR="0070365A" w:rsidRPr="0070365A" w:rsidRDefault="0070365A" w:rsidP="0070365A">
            <w:pPr>
              <w:spacing w:after="0"/>
              <w:jc w:val="left"/>
              <w:rPr>
                <w:sz w:val="17"/>
              </w:rPr>
            </w:pPr>
            <w:r w:rsidRPr="0070365A">
              <w:rPr>
                <w:sz w:val="17"/>
              </w:rPr>
              <w:t>Control</w:t>
            </w:r>
          </w:p>
        </w:tc>
        <w:tc>
          <w:tcPr>
            <w:tcW w:w="1667" w:type="pct"/>
          </w:tcPr>
          <w:p w14:paraId="5CDEA9D5" w14:textId="6EEBBABC" w:rsidR="0070365A" w:rsidRPr="0070365A" w:rsidRDefault="0070365A" w:rsidP="0070365A">
            <w:pPr>
              <w:spacing w:after="0"/>
              <w:jc w:val="left"/>
              <w:rPr>
                <w:sz w:val="17"/>
              </w:rPr>
            </w:pPr>
            <w:r w:rsidRPr="0070365A">
              <w:rPr>
                <w:sz w:val="17"/>
              </w:rPr>
              <w:t>JMP, JZ, LABEL</w:t>
            </w:r>
          </w:p>
        </w:tc>
        <w:tc>
          <w:tcPr>
            <w:tcW w:w="1667" w:type="pct"/>
          </w:tcPr>
          <w:p w14:paraId="65263FF2" w14:textId="6467B7AE" w:rsidR="0070365A" w:rsidRPr="0070365A" w:rsidRDefault="0070365A" w:rsidP="0070365A">
            <w:pPr>
              <w:spacing w:after="0"/>
              <w:jc w:val="left"/>
              <w:rPr>
                <w:sz w:val="17"/>
              </w:rPr>
            </w:pPr>
            <w:r w:rsidRPr="0070365A">
              <w:rPr>
                <w:sz w:val="17"/>
              </w:rPr>
              <w:t>PASS</w:t>
            </w:r>
          </w:p>
        </w:tc>
      </w:tr>
      <w:tr w:rsidR="0070365A" w14:paraId="769FB574" w14:textId="77777777" w:rsidTr="0070365A">
        <w:trPr>
          <w:cantSplit/>
        </w:trPr>
        <w:tc>
          <w:tcPr>
            <w:tcW w:w="1666" w:type="pct"/>
          </w:tcPr>
          <w:p w14:paraId="7182FF22" w14:textId="79FE71F0" w:rsidR="0070365A" w:rsidRPr="0070365A" w:rsidRDefault="0070365A" w:rsidP="0070365A">
            <w:pPr>
              <w:spacing w:after="0"/>
              <w:jc w:val="left"/>
              <w:rPr>
                <w:sz w:val="17"/>
              </w:rPr>
            </w:pPr>
            <w:r w:rsidRPr="0070365A">
              <w:rPr>
                <w:sz w:val="17"/>
              </w:rPr>
              <w:t>E/S y fin</w:t>
            </w:r>
          </w:p>
        </w:tc>
        <w:tc>
          <w:tcPr>
            <w:tcW w:w="1667" w:type="pct"/>
          </w:tcPr>
          <w:p w14:paraId="4982A97F" w14:textId="3165FB53" w:rsidR="0070365A" w:rsidRPr="0070365A" w:rsidRDefault="0070365A" w:rsidP="0070365A">
            <w:pPr>
              <w:spacing w:after="0"/>
              <w:jc w:val="left"/>
              <w:rPr>
                <w:sz w:val="17"/>
              </w:rPr>
            </w:pPr>
            <w:r w:rsidRPr="0070365A">
              <w:rPr>
                <w:sz w:val="17"/>
              </w:rPr>
              <w:t>PRINT, HALT</w:t>
            </w:r>
          </w:p>
        </w:tc>
        <w:tc>
          <w:tcPr>
            <w:tcW w:w="1667" w:type="pct"/>
          </w:tcPr>
          <w:p w14:paraId="34AD4794" w14:textId="306771CD" w:rsidR="0070365A" w:rsidRPr="0070365A" w:rsidRDefault="0070365A" w:rsidP="0070365A">
            <w:pPr>
              <w:spacing w:after="0"/>
              <w:jc w:val="left"/>
              <w:rPr>
                <w:sz w:val="17"/>
              </w:rPr>
            </w:pPr>
            <w:r w:rsidRPr="0070365A">
              <w:rPr>
                <w:sz w:val="17"/>
              </w:rPr>
              <w:t>PASS</w:t>
            </w:r>
          </w:p>
        </w:tc>
      </w:tr>
    </w:tbl>
    <w:p w14:paraId="0A34F4CB" w14:textId="77777777" w:rsidR="0070365A" w:rsidRDefault="0070365A" w:rsidP="0070365A"/>
    <w:p w14:paraId="1C805CCD" w14:textId="38EB84A4" w:rsidR="0070365A" w:rsidRDefault="0070365A" w:rsidP="0070365A">
      <w:r>
        <w:t>La tabla completa con firma, comportamiento y evidencia está en documentacion/tabla_compatibilidad_isa.csv. Las ocho pruebas manuales cubrieron operaciones, comparaciones, memoria, control, entero grande, división por cero, registro ausente, dirección inválida y límite. No se detectó incompatibilidad ni se modificó el contrato.</w:t>
      </w:r>
    </w:p>
    <w:p w14:paraId="146A2A3A" w14:textId="47E2A3A0" w:rsidR="0070365A" w:rsidRDefault="0070365A" w:rsidP="0070365A">
      <w:pPr>
        <w:pStyle w:val="Heading1"/>
        <w:jc w:val="left"/>
      </w:pPr>
      <w:bookmarkStart w:id="42" w:name="_Toc243761196"/>
      <w:r>
        <w:lastRenderedPageBreak/>
        <w:t>11. Procedimiento real de ejecución</w:t>
      </w:r>
      <w:bookmarkEnd w:id="42"/>
    </w:p>
    <w:p w14:paraId="4D788B0F" w14:textId="247BA46E" w:rsidR="0070365A" w:rsidRDefault="0070365A" w:rsidP="0070365A">
      <w:pPr>
        <w:pStyle w:val="Heading2"/>
        <w:jc w:val="left"/>
      </w:pPr>
      <w:bookmarkStart w:id="43" w:name="_Toc243761197"/>
      <w:r>
        <w:t>11.1 Demostración manual desde Visual Studio</w:t>
      </w:r>
      <w:bookmarkEnd w:id="43"/>
    </w:p>
    <w:p w14:paraId="1412C344" w14:textId="2ED9C5E5" w:rsidR="0070365A" w:rsidRDefault="0070365A" w:rsidP="0070365A">
      <w:pPr>
        <w:pStyle w:val="ListNumber"/>
        <w:jc w:val="left"/>
      </w:pPr>
      <w:r>
        <w:t>Abrir Compilador/LCero-Compilador.slnx.</w:t>
      </w:r>
    </w:p>
    <w:p w14:paraId="04A0A05C" w14:textId="2134A07F" w:rsidR="0070365A" w:rsidRDefault="0070365A" w:rsidP="0070365A">
      <w:pPr>
        <w:pStyle w:val="ListNumber"/>
        <w:jc w:val="left"/>
      </w:pPr>
      <w:r>
        <w:t>Seleccionar Debug|x64 o Release|x64 y el proyecto ejecutable.</w:t>
      </w:r>
    </w:p>
    <w:p w14:paraId="7AC76635" w14:textId="4EA905E6" w:rsidR="0070365A" w:rsidRDefault="0070365A" w:rsidP="0070365A">
      <w:pPr>
        <w:pStyle w:val="ListNumber"/>
        <w:jc w:val="left"/>
      </w:pPr>
      <w:r>
        <w:t>Editar Compilador/Source/programa.lc.</w:t>
      </w:r>
    </w:p>
    <w:p w14:paraId="4A13F334" w14:textId="7A65FC36" w:rsidR="0070365A" w:rsidRDefault="0070365A" w:rsidP="0070365A">
      <w:pPr>
        <w:pStyle w:val="ListNumber"/>
        <w:jc w:val="left"/>
      </w:pPr>
      <w:r>
        <w:t>Ejecutar sin argumentos. El directorio de trabajo del proyecto es su raíz.</w:t>
      </w:r>
    </w:p>
    <w:p w14:paraId="7AEBB1CA" w14:textId="3F109A9A" w:rsidR="0070365A" w:rsidRDefault="0070365A" w:rsidP="0070365A">
      <w:pPr>
        <w:pStyle w:val="ListNumber"/>
        <w:jc w:val="left"/>
      </w:pPr>
      <w:r>
        <w:t>Elegir backend 1 o 2.</w:t>
      </w:r>
    </w:p>
    <w:p w14:paraId="796E64B0" w14:textId="1B19A229" w:rsidR="0070365A" w:rsidRDefault="0070365A" w:rsidP="0070365A">
      <w:pPr>
        <w:pStyle w:val="ListNumber"/>
        <w:jc w:val="left"/>
      </w:pPr>
      <w:r>
        <w:t>Confirmar las etapas [OK].</w:t>
      </w:r>
    </w:p>
    <w:p w14:paraId="4FDD2B40" w14:textId="72D11987" w:rsidR="0070365A" w:rsidRDefault="0070365A" w:rsidP="0070365A">
      <w:pPr>
        <w:pStyle w:val="ListNumber"/>
        <w:jc w:val="left"/>
      </w:pPr>
      <w:r>
        <w:t>Localizar Compilador/LCIs/programa.lci.</w:t>
      </w:r>
    </w:p>
    <w:p w14:paraId="0FAC4829" w14:textId="5F58FD99" w:rsidR="0070365A" w:rsidRDefault="0070365A" w:rsidP="0070365A">
      <w:pPr>
        <w:pStyle w:val="ListNumber"/>
        <w:jc w:val="left"/>
      </w:pPr>
      <w:r>
        <w:t>Copiar físicamente el archivo a una ubicación de entrada de VM/.</w:t>
      </w:r>
    </w:p>
    <w:p w14:paraId="19AFAC83" w14:textId="0379DDF5" w:rsidR="0070365A" w:rsidRDefault="0070365A" w:rsidP="0070365A">
      <w:pPr>
        <w:pStyle w:val="ListNumber"/>
        <w:jc w:val="left"/>
      </w:pPr>
      <w:r>
        <w:t>Abrir VM/LCero-VM.slnx y compilar la configuración correspondiente.</w:t>
      </w:r>
    </w:p>
    <w:p w14:paraId="67D1656A" w14:textId="672C7BE1" w:rsidR="0070365A" w:rsidRDefault="0070365A" w:rsidP="0070365A">
      <w:pPr>
        <w:pStyle w:val="ListNumber"/>
        <w:jc w:val="left"/>
      </w:pPr>
      <w:r>
        <w:t>Ejecutar lcero-vm.exe --check archivo.lci y luego</w:t>
      </w:r>
    </w:p>
    <w:p w14:paraId="08345B8C" w14:textId="5BA8ADAC" w:rsidR="0070365A" w:rsidRDefault="0070365A" w:rsidP="0070365A">
      <w:r>
        <w:t>lcero-vm.exe --max-steps 100000 archivo.lci.</w:t>
      </w:r>
    </w:p>
    <w:p w14:paraId="4AC74040" w14:textId="58F8A3E7" w:rsidR="0070365A" w:rsidRDefault="0070365A" w:rsidP="0070365A">
      <w:r>
        <w:t>Menú real del compilador:</w:t>
      </w:r>
    </w:p>
    <w:p w14:paraId="0E95C62E" w14:textId="1A691289"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w:t>
      </w:r>
      <w:r w:rsidRPr="0070365A">
        <w:rPr>
          <w:rFonts w:ascii="Consolas" w:hAnsi="Consolas"/>
          <w:sz w:val="17"/>
          <w:shd w:val="clear" w:color="auto" w:fill="E6E6E6"/>
        </w:rPr>
        <w:br/>
        <w:t xml:space="preserve">             L-CERO COMPILER</w:t>
      </w:r>
      <w:r w:rsidRPr="0070365A">
        <w:rPr>
          <w:rFonts w:ascii="Consolas" w:hAnsi="Consolas"/>
          <w:sz w:val="17"/>
          <w:shd w:val="clear" w:color="auto" w:fill="E6E6E6"/>
        </w:rPr>
        <w:br/>
        <w:t>========================================</w:t>
      </w:r>
      <w:r w:rsidRPr="0070365A">
        <w:rPr>
          <w:rFonts w:ascii="Consolas" w:hAnsi="Consolas"/>
          <w:sz w:val="17"/>
          <w:shd w:val="clear" w:color="auto" w:fill="E6E6E6"/>
        </w:rPr>
        <w:br/>
      </w:r>
      <w:r w:rsidRPr="0070365A">
        <w:rPr>
          <w:rFonts w:ascii="Consolas" w:hAnsi="Consolas"/>
          <w:sz w:val="17"/>
          <w:shd w:val="clear" w:color="auto" w:fill="E6E6E6"/>
        </w:rPr>
        <w:br/>
        <w:t>Archivo de entrada: ...\Compilador\Source\programa.lc</w:t>
      </w:r>
      <w:r w:rsidRPr="0070365A">
        <w:rPr>
          <w:rFonts w:ascii="Consolas" w:hAnsi="Consolas"/>
          <w:sz w:val="17"/>
          <w:shd w:val="clear" w:color="auto" w:fill="E6E6E6"/>
        </w:rPr>
        <w:br/>
      </w:r>
      <w:r w:rsidRPr="0070365A">
        <w:rPr>
          <w:rFonts w:ascii="Consolas" w:hAnsi="Consolas"/>
          <w:sz w:val="17"/>
          <w:shd w:val="clear" w:color="auto" w:fill="E6E6E6"/>
        </w:rPr>
        <w:br/>
        <w:t>Seleccione el modo de compilacion:</w:t>
      </w:r>
      <w:r w:rsidRPr="0070365A">
        <w:rPr>
          <w:rFonts w:ascii="Consolas" w:hAnsi="Consolas"/>
          <w:sz w:val="17"/>
          <w:shd w:val="clear" w:color="auto" w:fill="E6E6E6"/>
        </w:rPr>
        <w:br/>
      </w:r>
      <w:r w:rsidRPr="0070365A">
        <w:rPr>
          <w:rFonts w:ascii="Consolas" w:hAnsi="Consolas"/>
          <w:sz w:val="17"/>
          <w:shd w:val="clear" w:color="auto" w:fill="E6E6E6"/>
        </w:rPr>
        <w:br/>
        <w:t xml:space="preserve">  [1] Compilacion normal (sin optimizacion)</w:t>
      </w:r>
      <w:r w:rsidRPr="0070365A">
        <w:rPr>
          <w:rFonts w:ascii="Consolas" w:hAnsi="Consolas"/>
          <w:sz w:val="17"/>
          <w:shd w:val="clear" w:color="auto" w:fill="E6E6E6"/>
        </w:rPr>
        <w:br/>
        <w:t xml:space="preserve">  [2] Compilacion optimizada (Chaitin)</w:t>
      </w:r>
      <w:r w:rsidRPr="0070365A">
        <w:rPr>
          <w:rFonts w:ascii="Consolas" w:hAnsi="Consolas"/>
          <w:sz w:val="17"/>
          <w:shd w:val="clear" w:color="auto" w:fill="E6E6E6"/>
        </w:rPr>
        <w:br/>
      </w:r>
      <w:r w:rsidRPr="0070365A">
        <w:rPr>
          <w:rFonts w:ascii="Consolas" w:hAnsi="Consolas"/>
          <w:sz w:val="17"/>
          <w:shd w:val="clear" w:color="auto" w:fill="E6E6E6"/>
        </w:rPr>
        <w:br/>
        <w:t xml:space="preserve">  [0] Salir</w:t>
      </w:r>
      <w:r w:rsidRPr="0070365A">
        <w:rPr>
          <w:rFonts w:ascii="Consolas" w:hAnsi="Consolas"/>
          <w:sz w:val="17"/>
          <w:shd w:val="clear" w:color="auto" w:fill="E6E6E6"/>
        </w:rPr>
        <w:br/>
      </w:r>
      <w:r w:rsidRPr="0070365A">
        <w:rPr>
          <w:rFonts w:ascii="Consolas" w:hAnsi="Consolas"/>
          <w:sz w:val="17"/>
          <w:shd w:val="clear" w:color="auto" w:fill="E6E6E6"/>
        </w:rPr>
        <w:br/>
        <w:t>Opcion:</w:t>
      </w:r>
    </w:p>
    <w:p w14:paraId="22ADE84F" w14:textId="04B5EAD5" w:rsidR="0070365A" w:rsidRDefault="0070365A" w:rsidP="0070365A">
      <w:r>
        <w:t>Una compilación correcta informa lectura, lexer, parser, semántica, RI, backend, validación y publicación. No muestra métricas internas.</w:t>
      </w:r>
    </w:p>
    <w:p w14:paraId="2DD2E13C" w14:textId="0E179131" w:rsidR="0070365A" w:rsidRDefault="0070365A" w:rsidP="0070365A">
      <w:pPr>
        <w:pStyle w:val="Heading2"/>
        <w:jc w:val="left"/>
      </w:pPr>
      <w:bookmarkStart w:id="44" w:name="_Toc243761198"/>
      <w:r>
        <w:t>11.2 Uso no interactivo</w:t>
      </w:r>
      <w:bookmarkEnd w:id="44"/>
    </w:p>
    <w:p w14:paraId="130A90E3" w14:textId="1B5B89CD"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 Desde Compilador/</w:t>
      </w:r>
      <w:r w:rsidRPr="0070365A">
        <w:rPr>
          <w:rFonts w:ascii="Consolas" w:hAnsi="Consolas"/>
          <w:sz w:val="17"/>
          <w:shd w:val="clear" w:color="auto" w:fill="E6E6E6"/>
        </w:rPr>
        <w:br/>
        <w:t>.\bin\x64\Release\LCero.Compiler.exe .\Source\programa.lc `</w:t>
      </w:r>
      <w:r w:rsidRPr="0070365A">
        <w:rPr>
          <w:rFonts w:ascii="Consolas" w:hAnsi="Consolas"/>
          <w:sz w:val="17"/>
          <w:shd w:val="clear" w:color="auto" w:fill="E6E6E6"/>
        </w:rPr>
        <w:br/>
        <w:t xml:space="preserve">  -o .\LCIs\programa.lci --backend reference</w:t>
      </w:r>
      <w:r w:rsidRPr="0070365A">
        <w:rPr>
          <w:rFonts w:ascii="Consolas" w:hAnsi="Consolas"/>
          <w:sz w:val="17"/>
          <w:shd w:val="clear" w:color="auto" w:fill="E6E6E6"/>
        </w:rPr>
        <w:br/>
      </w:r>
      <w:r w:rsidRPr="0070365A">
        <w:rPr>
          <w:rFonts w:ascii="Consolas" w:hAnsi="Consolas"/>
          <w:sz w:val="17"/>
          <w:shd w:val="clear" w:color="auto" w:fill="E6E6E6"/>
        </w:rPr>
        <w:br/>
        <w:t>.\bin\x64\Release\LCero.Compiler.exe .\Source\programa.lc `</w:t>
      </w:r>
      <w:r w:rsidRPr="0070365A">
        <w:rPr>
          <w:rFonts w:ascii="Consolas" w:hAnsi="Consolas"/>
          <w:sz w:val="17"/>
          <w:shd w:val="clear" w:color="auto" w:fill="E6E6E6"/>
        </w:rPr>
        <w:br/>
        <w:t xml:space="preserve">  -o .\LCIs\programa_optimizado.lci --backend optimized</w:t>
      </w:r>
      <w:r w:rsidRPr="0070365A">
        <w:rPr>
          <w:rFonts w:ascii="Consolas" w:hAnsi="Consolas"/>
          <w:sz w:val="17"/>
          <w:shd w:val="clear" w:color="auto" w:fill="E6E6E6"/>
        </w:rPr>
        <w:br/>
      </w:r>
      <w:r w:rsidRPr="0070365A">
        <w:rPr>
          <w:rFonts w:ascii="Consolas" w:hAnsi="Consolas"/>
          <w:sz w:val="17"/>
          <w:shd w:val="clear" w:color="auto" w:fill="E6E6E6"/>
        </w:rPr>
        <w:br/>
        <w:t># Desde VM/</w:t>
      </w:r>
      <w:r w:rsidRPr="0070365A">
        <w:rPr>
          <w:rFonts w:ascii="Consolas" w:hAnsi="Consolas"/>
          <w:sz w:val="17"/>
          <w:shd w:val="clear" w:color="auto" w:fill="E6E6E6"/>
        </w:rPr>
        <w:br/>
        <w:t>.\bin\x64\Release\lcero-vm.exe --check .\Source\programa.lci</w:t>
      </w:r>
      <w:r w:rsidRPr="0070365A">
        <w:rPr>
          <w:rFonts w:ascii="Consolas" w:hAnsi="Consolas"/>
          <w:sz w:val="17"/>
          <w:shd w:val="clear" w:color="auto" w:fill="E6E6E6"/>
        </w:rPr>
        <w:br/>
        <w:t>.\bin\x64\Release\lcero-vm.exe --max-steps 100000 .\Source\programa.lci</w:t>
      </w:r>
    </w:p>
    <w:p w14:paraId="33D9750F" w14:textId="386C9951" w:rsidR="0070365A" w:rsidRDefault="0070365A" w:rsidP="0070365A">
      <w:r>
        <w:t>Con una ruta fuente y sin --backend, el compilador usa optimized. Sin ruta, la entrada predeterminada es Source/programa.lc y la salida LCIs/programa.lci. La VM sin argumentos busca Source/programa.lci.</w:t>
      </w:r>
    </w:p>
    <w:p w14:paraId="46A4F266" w14:textId="40F3FC69" w:rsidR="0070365A" w:rsidRDefault="0070365A" w:rsidP="0070365A">
      <w:pPr>
        <w:pStyle w:val="Heading2"/>
        <w:jc w:val="left"/>
      </w:pPr>
      <w:bookmarkStart w:id="45" w:name="_Toc243761199"/>
      <w:r>
        <w:t>11.3 Procedimiento automatizado</w:t>
      </w:r>
      <w:bookmarkEnd w:id="45"/>
    </w:p>
    <w:p w14:paraId="564FBDBA" w14:textId="2DACC359" w:rsidR="0070365A" w:rsidRDefault="0070365A" w:rsidP="0070365A">
      <w:r>
        <w:t>Run-Module6Integration.ps1 detecta ambos proyectos por marcadores, compila si corresponde, ejecuta suites, genera el .lci, realiza Copy-Item a VM/.module6-transfer/, compara SHA-256, ejecuta --check, corre con presupuesto, captura canales/estado/pasos y elimina la copia en finally. Un mapa SHA-256 de archivos protegidos confirma que la VM no cambió durante la campaña.</w:t>
      </w:r>
    </w:p>
    <w:p w14:paraId="3A9288D5" w14:textId="2298237B" w:rsidR="0070365A" w:rsidRDefault="0070365A" w:rsidP="0070365A">
      <w:pPr>
        <w:pStyle w:val="Heading2"/>
        <w:jc w:val="left"/>
      </w:pPr>
      <w:bookmarkStart w:id="46" w:name="_Toc243761200"/>
      <w:r>
        <w:t>11.4 Ejemplo de consola verificado</w:t>
      </w:r>
      <w:bookmarkEnd w:id="46"/>
    </w:p>
    <w:p w14:paraId="2DB8A00F" w14:textId="1EE12356" w:rsidR="0070365A" w:rsidRDefault="0070365A" w:rsidP="0070365A">
      <w:r>
        <w:t>Para el caso 04_variables, ambos backends terminaron con exit 0 y HALT:</w:t>
      </w:r>
    </w:p>
    <w:p w14:paraId="5594F803" w14:textId="4EFB5EA2"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lastRenderedPageBreak/>
        <w:t>135</w:t>
      </w:r>
      <w:r w:rsidRPr="0070365A">
        <w:rPr>
          <w:rFonts w:ascii="Consolas" w:hAnsi="Consolas"/>
          <w:sz w:val="17"/>
          <w:shd w:val="clear" w:color="auto" w:fill="E6E6E6"/>
        </w:rPr>
        <w:br/>
        <w:t>15</w:t>
      </w:r>
      <w:r w:rsidRPr="0070365A">
        <w:rPr>
          <w:rFonts w:ascii="Consolas" w:hAnsi="Consolas"/>
          <w:sz w:val="17"/>
          <w:shd w:val="clear" w:color="auto" w:fill="E6E6E6"/>
        </w:rPr>
        <w:br/>
        <w:t>150</w:t>
      </w:r>
    </w:p>
    <w:p w14:paraId="3731C2ED" w14:textId="0B0FD338" w:rsidR="0070365A" w:rsidRDefault="0070365A" w:rsidP="0070365A">
      <w:r>
        <w:t>El backend de referencia ejecutó 47 pasos y el optimizado 21. Los hashes de la copia coinciden con el artefacto original en integration_results.csv.</w:t>
      </w:r>
    </w:p>
    <w:p w14:paraId="606D3933" w14:textId="593836A9" w:rsidR="0070365A" w:rsidRDefault="0070365A" w:rsidP="0070365A">
      <w:pPr>
        <w:pStyle w:val="Heading1"/>
        <w:jc w:val="left"/>
      </w:pPr>
      <w:bookmarkStart w:id="47" w:name="_Toc243761201"/>
      <w:r>
        <w:lastRenderedPageBreak/>
        <w:t>12. Pruebas automatizadas y validación</w:t>
      </w:r>
      <w:bookmarkEnd w:id="47"/>
    </w:p>
    <w:p w14:paraId="7E1D7ADD" w14:textId="4BFF755B" w:rsidR="0070365A" w:rsidRDefault="0070365A" w:rsidP="0070365A">
      <w:pPr>
        <w:pStyle w:val="Heading2"/>
        <w:jc w:val="left"/>
      </w:pPr>
      <w:bookmarkStart w:id="48" w:name="_Toc243761202"/>
      <w:r>
        <w:t>12.1 Compilador</w:t>
      </w:r>
      <w:bookmarkEnd w:id="48"/>
    </w:p>
    <w:p w14:paraId="75940AE9" w14:textId="27181ECF" w:rsidR="0070365A" w:rsidRDefault="0070365A" w:rsidP="0070365A">
      <w:r>
        <w:t>La suite final informó 71/71. Cubre infraestructura, rutas, publicación, lexer/AFN/AFD, gramática, FIRST/FOLLOW/SELECT, parser, AST, semántica, RI, validador, backend de referencia, CFG, vivacidad, interferencia, Chaitin, spilling, equivalencia, CLI, menú e instrumentación silenciosa.</w:t>
      </w:r>
    </w:p>
    <w:p w14:paraId="5EA6C862" w14:textId="3F6232DD" w:rsidR="0070365A" w:rsidRDefault="0070365A" w:rsidP="0070365A">
      <w:pPr>
        <w:pStyle w:val="Heading2"/>
        <w:jc w:val="left"/>
      </w:pPr>
      <w:bookmarkStart w:id="49" w:name="_Toc243761203"/>
      <w:r>
        <w:t>12.2 VM</w:t>
      </w:r>
      <w:bookmarkEnd w:id="49"/>
    </w:p>
    <w:p w14:paraId="5FF6A784" w14:textId="5DF31EF6" w:rsidR="0070365A" w:rsidRDefault="0070365A" w:rsidP="0070365A">
      <w:r>
        <w:t>La integración ejecutó cinco binarios C++ de la VM y la suite contractual de 40 fixtures. La distribución contractual observada fue 15 HALT, 3 LIMIT, 6 ERROR y 16 ERROR_DE_CARGA. Además, los ocho casos manuales del Módulo 6 aprobaron. Esos ocho agrupan cobertura de ISA; no representan el total de pruebas propias de la VM.</w:t>
      </w:r>
    </w:p>
    <w:p w14:paraId="02D4EF38" w14:textId="3DE9F037" w:rsidR="0070365A" w:rsidRDefault="0070365A" w:rsidP="0070365A">
      <w:pPr>
        <w:pStyle w:val="Heading2"/>
        <w:jc w:val="left"/>
      </w:pPr>
      <w:bookmarkStart w:id="50" w:name="_Toc243761204"/>
      <w:r>
        <w:t>12.3 Integración extremo a extremo</w:t>
      </w:r>
      <w:bookmarkEnd w:id="50"/>
    </w:p>
    <w:p w14:paraId="7556D4E2" w14:textId="1F31E89A" w:rsidR="0070365A" w:rsidRDefault="0070365A" w:rsidP="0070365A">
      <w:r>
        <w:t>Se probaron doce fuentes con ambos backends —incluido un bucle no terminante— y cinco fuentes inválidas con ambos:</w:t>
      </w:r>
    </w:p>
    <w:tbl>
      <w:tblPr>
        <w:tblStyle w:val="TableGrid"/>
        <w:tblW w:w="5005" w:type="pct"/>
        <w:tblInd w:w="-5" w:type="dxa"/>
        <w:tblLook w:val="04A0" w:firstRow="1" w:lastRow="0" w:firstColumn="1" w:lastColumn="0" w:noHBand="0" w:noVBand="1"/>
      </w:tblPr>
      <w:tblGrid>
        <w:gridCol w:w="3174"/>
        <w:gridCol w:w="3175"/>
        <w:gridCol w:w="3175"/>
      </w:tblGrid>
      <w:tr w:rsidR="0070365A" w14:paraId="362E227F" w14:textId="77777777" w:rsidTr="0070365A">
        <w:trPr>
          <w:cantSplit/>
          <w:tblHeader/>
        </w:trPr>
        <w:tc>
          <w:tcPr>
            <w:tcW w:w="1666" w:type="pct"/>
            <w:shd w:val="clear" w:color="auto" w:fill="412960"/>
          </w:tcPr>
          <w:p w14:paraId="254CD1BF" w14:textId="082C86C2" w:rsidR="0070365A" w:rsidRPr="0070365A" w:rsidRDefault="0070365A" w:rsidP="0070365A">
            <w:pPr>
              <w:spacing w:after="0"/>
              <w:jc w:val="left"/>
              <w:rPr>
                <w:b/>
                <w:color w:val="FFFFFF"/>
                <w:sz w:val="17"/>
              </w:rPr>
            </w:pPr>
            <w:r w:rsidRPr="0070365A">
              <w:rPr>
                <w:b/>
                <w:color w:val="FFFFFF"/>
                <w:sz w:val="17"/>
              </w:rPr>
              <w:t>Clase</w:t>
            </w:r>
          </w:p>
        </w:tc>
        <w:tc>
          <w:tcPr>
            <w:tcW w:w="1667" w:type="pct"/>
            <w:shd w:val="clear" w:color="auto" w:fill="412960"/>
          </w:tcPr>
          <w:p w14:paraId="0F174D81" w14:textId="2F3A7766" w:rsidR="0070365A" w:rsidRPr="0070365A" w:rsidRDefault="0070365A" w:rsidP="0070365A">
            <w:pPr>
              <w:spacing w:after="0"/>
              <w:jc w:val="left"/>
              <w:rPr>
                <w:b/>
                <w:color w:val="FFFFFF"/>
                <w:sz w:val="17"/>
              </w:rPr>
            </w:pPr>
            <w:r w:rsidRPr="0070365A">
              <w:rPr>
                <w:b/>
                <w:color w:val="FFFFFF"/>
                <w:sz w:val="17"/>
              </w:rPr>
              <w:t>Ejecutadas</w:t>
            </w:r>
          </w:p>
        </w:tc>
        <w:tc>
          <w:tcPr>
            <w:tcW w:w="1667" w:type="pct"/>
            <w:shd w:val="clear" w:color="auto" w:fill="412960"/>
          </w:tcPr>
          <w:p w14:paraId="0C04FB6C" w14:textId="7103635C" w:rsidR="0070365A" w:rsidRPr="0070365A" w:rsidRDefault="0070365A" w:rsidP="0070365A">
            <w:pPr>
              <w:spacing w:after="0"/>
              <w:jc w:val="left"/>
              <w:rPr>
                <w:b/>
                <w:color w:val="FFFFFF"/>
                <w:sz w:val="17"/>
              </w:rPr>
            </w:pPr>
            <w:r w:rsidRPr="0070365A">
              <w:rPr>
                <w:b/>
                <w:color w:val="FFFFFF"/>
                <w:sz w:val="17"/>
              </w:rPr>
              <w:t>Aprobadas</w:t>
            </w:r>
          </w:p>
        </w:tc>
      </w:tr>
      <w:tr w:rsidR="0070365A" w14:paraId="538D70F0" w14:textId="77777777" w:rsidTr="0070365A">
        <w:trPr>
          <w:cantSplit/>
        </w:trPr>
        <w:tc>
          <w:tcPr>
            <w:tcW w:w="1666" w:type="pct"/>
          </w:tcPr>
          <w:p w14:paraId="22EE27D2" w14:textId="2A07C26D" w:rsidR="0070365A" w:rsidRPr="0070365A" w:rsidRDefault="0070365A" w:rsidP="0070365A">
            <w:pPr>
              <w:spacing w:after="0"/>
              <w:jc w:val="left"/>
              <w:rPr>
                <w:sz w:val="17"/>
              </w:rPr>
            </w:pPr>
            <w:r w:rsidRPr="0070365A">
              <w:rPr>
                <w:sz w:val="17"/>
              </w:rPr>
              <w:t>Terminación normal</w:t>
            </w:r>
          </w:p>
        </w:tc>
        <w:tc>
          <w:tcPr>
            <w:tcW w:w="1667" w:type="pct"/>
          </w:tcPr>
          <w:p w14:paraId="257A7A48" w14:textId="06BA88C6" w:rsidR="0070365A" w:rsidRPr="0070365A" w:rsidRDefault="0070365A" w:rsidP="0070365A">
            <w:pPr>
              <w:spacing w:after="0"/>
              <w:jc w:val="left"/>
              <w:rPr>
                <w:sz w:val="17"/>
              </w:rPr>
            </w:pPr>
            <w:r w:rsidRPr="0070365A">
              <w:rPr>
                <w:sz w:val="17"/>
              </w:rPr>
              <w:t>18</w:t>
            </w:r>
          </w:p>
        </w:tc>
        <w:tc>
          <w:tcPr>
            <w:tcW w:w="1667" w:type="pct"/>
          </w:tcPr>
          <w:p w14:paraId="66B1F193" w14:textId="3D1DB7BF" w:rsidR="0070365A" w:rsidRPr="0070365A" w:rsidRDefault="0070365A" w:rsidP="0070365A">
            <w:pPr>
              <w:spacing w:after="0"/>
              <w:jc w:val="left"/>
              <w:rPr>
                <w:sz w:val="17"/>
              </w:rPr>
            </w:pPr>
            <w:r w:rsidRPr="0070365A">
              <w:rPr>
                <w:sz w:val="17"/>
              </w:rPr>
              <w:t>18</w:t>
            </w:r>
          </w:p>
        </w:tc>
      </w:tr>
      <w:tr w:rsidR="0070365A" w14:paraId="63876A78" w14:textId="77777777" w:rsidTr="0070365A">
        <w:trPr>
          <w:cantSplit/>
        </w:trPr>
        <w:tc>
          <w:tcPr>
            <w:tcW w:w="1666" w:type="pct"/>
          </w:tcPr>
          <w:p w14:paraId="74328D89" w14:textId="381EED7C" w:rsidR="0070365A" w:rsidRPr="0070365A" w:rsidRDefault="0070365A" w:rsidP="0070365A">
            <w:pPr>
              <w:spacing w:after="0"/>
              <w:jc w:val="left"/>
              <w:rPr>
                <w:sz w:val="17"/>
              </w:rPr>
            </w:pPr>
            <w:r w:rsidRPr="0070365A">
              <w:rPr>
                <w:sz w:val="17"/>
              </w:rPr>
              <w:t>Error dinámico esperado</w:t>
            </w:r>
          </w:p>
        </w:tc>
        <w:tc>
          <w:tcPr>
            <w:tcW w:w="1667" w:type="pct"/>
          </w:tcPr>
          <w:p w14:paraId="526CC59E" w14:textId="15897262" w:rsidR="0070365A" w:rsidRPr="0070365A" w:rsidRDefault="0070365A" w:rsidP="0070365A">
            <w:pPr>
              <w:spacing w:after="0"/>
              <w:jc w:val="left"/>
              <w:rPr>
                <w:sz w:val="17"/>
              </w:rPr>
            </w:pPr>
            <w:r w:rsidRPr="0070365A">
              <w:rPr>
                <w:sz w:val="17"/>
              </w:rPr>
              <w:t>4</w:t>
            </w:r>
          </w:p>
        </w:tc>
        <w:tc>
          <w:tcPr>
            <w:tcW w:w="1667" w:type="pct"/>
          </w:tcPr>
          <w:p w14:paraId="31E61A30" w14:textId="54F5E641" w:rsidR="0070365A" w:rsidRPr="0070365A" w:rsidRDefault="0070365A" w:rsidP="0070365A">
            <w:pPr>
              <w:spacing w:after="0"/>
              <w:jc w:val="left"/>
              <w:rPr>
                <w:sz w:val="17"/>
              </w:rPr>
            </w:pPr>
            <w:r w:rsidRPr="0070365A">
              <w:rPr>
                <w:sz w:val="17"/>
              </w:rPr>
              <w:t>4</w:t>
            </w:r>
          </w:p>
        </w:tc>
      </w:tr>
      <w:tr w:rsidR="0070365A" w14:paraId="5A05FD0B" w14:textId="77777777" w:rsidTr="0070365A">
        <w:trPr>
          <w:cantSplit/>
        </w:trPr>
        <w:tc>
          <w:tcPr>
            <w:tcW w:w="1666" w:type="pct"/>
          </w:tcPr>
          <w:p w14:paraId="5D0C5EED" w14:textId="788F1E7B" w:rsidR="0070365A" w:rsidRPr="0070365A" w:rsidRDefault="0070365A" w:rsidP="0070365A">
            <w:pPr>
              <w:spacing w:after="0"/>
              <w:jc w:val="left"/>
              <w:rPr>
                <w:sz w:val="17"/>
              </w:rPr>
            </w:pPr>
            <w:r w:rsidRPr="0070365A">
              <w:rPr>
                <w:sz w:val="17"/>
              </w:rPr>
              <w:t>Límite de pasos esperado</w:t>
            </w:r>
          </w:p>
        </w:tc>
        <w:tc>
          <w:tcPr>
            <w:tcW w:w="1667" w:type="pct"/>
          </w:tcPr>
          <w:p w14:paraId="3EA28210" w14:textId="259150D7" w:rsidR="0070365A" w:rsidRPr="0070365A" w:rsidRDefault="0070365A" w:rsidP="0070365A">
            <w:pPr>
              <w:spacing w:after="0"/>
              <w:jc w:val="left"/>
              <w:rPr>
                <w:sz w:val="17"/>
              </w:rPr>
            </w:pPr>
            <w:r w:rsidRPr="0070365A">
              <w:rPr>
                <w:sz w:val="17"/>
              </w:rPr>
              <w:t>2</w:t>
            </w:r>
          </w:p>
        </w:tc>
        <w:tc>
          <w:tcPr>
            <w:tcW w:w="1667" w:type="pct"/>
          </w:tcPr>
          <w:p w14:paraId="7B648317" w14:textId="52D72132" w:rsidR="0070365A" w:rsidRPr="0070365A" w:rsidRDefault="0070365A" w:rsidP="0070365A">
            <w:pPr>
              <w:spacing w:after="0"/>
              <w:jc w:val="left"/>
              <w:rPr>
                <w:sz w:val="17"/>
              </w:rPr>
            </w:pPr>
            <w:r w:rsidRPr="0070365A">
              <w:rPr>
                <w:sz w:val="17"/>
              </w:rPr>
              <w:t>2</w:t>
            </w:r>
          </w:p>
        </w:tc>
      </w:tr>
      <w:tr w:rsidR="0070365A" w14:paraId="1B8E26E6" w14:textId="77777777" w:rsidTr="0070365A">
        <w:trPr>
          <w:cantSplit/>
        </w:trPr>
        <w:tc>
          <w:tcPr>
            <w:tcW w:w="1666" w:type="pct"/>
          </w:tcPr>
          <w:p w14:paraId="32C97A38" w14:textId="222153E2" w:rsidR="0070365A" w:rsidRPr="0070365A" w:rsidRDefault="0070365A" w:rsidP="0070365A">
            <w:pPr>
              <w:spacing w:after="0"/>
              <w:jc w:val="left"/>
              <w:rPr>
                <w:sz w:val="17"/>
              </w:rPr>
            </w:pPr>
            <w:r w:rsidRPr="0070365A">
              <w:rPr>
                <w:sz w:val="17"/>
              </w:rPr>
              <w:t>Rechazo del compilador</w:t>
            </w:r>
          </w:p>
        </w:tc>
        <w:tc>
          <w:tcPr>
            <w:tcW w:w="1667" w:type="pct"/>
          </w:tcPr>
          <w:p w14:paraId="76628D68" w14:textId="739BBAF9" w:rsidR="0070365A" w:rsidRPr="0070365A" w:rsidRDefault="0070365A" w:rsidP="0070365A">
            <w:pPr>
              <w:spacing w:after="0"/>
              <w:jc w:val="left"/>
              <w:rPr>
                <w:sz w:val="17"/>
              </w:rPr>
            </w:pPr>
            <w:r w:rsidRPr="0070365A">
              <w:rPr>
                <w:sz w:val="17"/>
              </w:rPr>
              <w:t>10</w:t>
            </w:r>
          </w:p>
        </w:tc>
        <w:tc>
          <w:tcPr>
            <w:tcW w:w="1667" w:type="pct"/>
          </w:tcPr>
          <w:p w14:paraId="3DD7D188" w14:textId="3860D34D" w:rsidR="0070365A" w:rsidRPr="0070365A" w:rsidRDefault="0070365A" w:rsidP="0070365A">
            <w:pPr>
              <w:spacing w:after="0"/>
              <w:jc w:val="left"/>
              <w:rPr>
                <w:sz w:val="17"/>
              </w:rPr>
            </w:pPr>
            <w:r w:rsidRPr="0070365A">
              <w:rPr>
                <w:sz w:val="17"/>
              </w:rPr>
              <w:t>10</w:t>
            </w:r>
          </w:p>
        </w:tc>
      </w:tr>
      <w:tr w:rsidR="0070365A" w14:paraId="69A55EA3" w14:textId="77777777" w:rsidTr="0070365A">
        <w:trPr>
          <w:cantSplit/>
        </w:trPr>
        <w:tc>
          <w:tcPr>
            <w:tcW w:w="1666" w:type="pct"/>
          </w:tcPr>
          <w:p w14:paraId="37770CE3" w14:textId="7596F9BA" w:rsidR="0070365A" w:rsidRPr="0070365A" w:rsidRDefault="0070365A" w:rsidP="0070365A">
            <w:pPr>
              <w:spacing w:after="0"/>
              <w:jc w:val="left"/>
              <w:rPr>
                <w:sz w:val="17"/>
              </w:rPr>
            </w:pPr>
            <w:r w:rsidRPr="0070365A">
              <w:rPr>
                <w:sz w:val="17"/>
              </w:rPr>
              <w:t>Total</w:t>
            </w:r>
          </w:p>
        </w:tc>
        <w:tc>
          <w:tcPr>
            <w:tcW w:w="1667" w:type="pct"/>
          </w:tcPr>
          <w:p w14:paraId="6D36374E" w14:textId="3BF73CB9" w:rsidR="0070365A" w:rsidRPr="0070365A" w:rsidRDefault="0070365A" w:rsidP="0070365A">
            <w:pPr>
              <w:spacing w:after="0"/>
              <w:jc w:val="left"/>
              <w:rPr>
                <w:sz w:val="17"/>
              </w:rPr>
            </w:pPr>
            <w:r w:rsidRPr="0070365A">
              <w:rPr>
                <w:sz w:val="17"/>
              </w:rPr>
              <w:t>34</w:t>
            </w:r>
          </w:p>
        </w:tc>
        <w:tc>
          <w:tcPr>
            <w:tcW w:w="1667" w:type="pct"/>
          </w:tcPr>
          <w:p w14:paraId="53F4992E" w14:textId="16E14B45" w:rsidR="0070365A" w:rsidRPr="0070365A" w:rsidRDefault="0070365A" w:rsidP="0070365A">
            <w:pPr>
              <w:spacing w:after="0"/>
              <w:jc w:val="left"/>
              <w:rPr>
                <w:sz w:val="17"/>
              </w:rPr>
            </w:pPr>
            <w:r w:rsidRPr="0070365A">
              <w:rPr>
                <w:sz w:val="17"/>
              </w:rPr>
              <w:t>34</w:t>
            </w:r>
          </w:p>
        </w:tc>
      </w:tr>
    </w:tbl>
    <w:p w14:paraId="356270CE" w14:textId="77777777" w:rsidR="0070365A" w:rsidRDefault="0070365A" w:rsidP="0070365A"/>
    <w:p w14:paraId="1D4AD62A" w14:textId="2D32A215" w:rsidR="0070365A" w:rsidRDefault="0070365A" w:rsidP="0070365A">
      <w:r>
        <w:t>La cobertura incluye constantes, aritmética, divisiones con signo, variables, seis comparadores, if/else, bucles anidados y de cero iteraciones, spilling, enteros grandes, división por cero, salida parcial y errores léxico, sintáctico y semánticos. El caso no terminante se validó con un presupuesto de 64 pasos. Cada resultado se comparó contra un oráculo esperado; no sólo se compararon los backends entre sí.</w:t>
      </w:r>
    </w:p>
    <w:p w14:paraId="08E4E7A5" w14:textId="509759B1" w:rsidR="0070365A" w:rsidRDefault="0070365A" w:rsidP="0070365A">
      <w:pPr>
        <w:pStyle w:val="Heading2"/>
        <w:jc w:val="left"/>
      </w:pPr>
      <w:bookmarkStart w:id="51" w:name="_Toc243761205"/>
      <w:r>
        <w:t>12.4 Bucle no terminante desde código fuente</w:t>
      </w:r>
      <w:bookmarkEnd w:id="51"/>
    </w:p>
    <w:p w14:paraId="3A720007" w14:textId="0C04D854" w:rsidR="0070365A" w:rsidRDefault="0070365A" w:rsidP="0070365A">
      <w:r>
        <w:t>La consigna exige pruebas automatizadas con bucles infinitos. El caso Compilador/integration/cases/e2e/12_bucle_no_terminante.lc mantiene el invariante x = 0 dentro de while (x == 0), por lo que vuelve a evaluar una condición verdadera después de cada iteración. El runner lo compila con los dos backends, valida ambos .lci, los copia físicamente al proyecto de la VM y comprueba la igualdad SHA-256 entre cada original y su copia.</w:t>
      </w:r>
    </w:p>
    <w:p w14:paraId="62695D52" w14:textId="2031EA48" w:rsidR="0070365A" w:rsidRDefault="0070365A" w:rsidP="0070365A">
      <w:r>
        <w:t>Con --max-steps 64, ambas ejecuciones devolvieron código 4, estado LIMIT, exactamente 64 pasos y stdout vacío. Las dos filas quedaron registradas como PASS en Compilador/integration/results/integration_results.csv. También se conservan los casos directos en LCI de la suite contractual y de la batería manual. LIMIT prueba agotamiento del presupuesto observado; la no terminación de este programa se fundamenta por el invariante del fuente, no por extrapolar el resultado de una ejecución finita.</w:t>
      </w:r>
    </w:p>
    <w:p w14:paraId="2A9508D4" w14:textId="32808236" w:rsidR="0070365A" w:rsidRDefault="0070365A" w:rsidP="0070365A">
      <w:pPr>
        <w:pStyle w:val="Heading2"/>
        <w:jc w:val="left"/>
      </w:pPr>
      <w:bookmarkStart w:id="52" w:name="_Toc243761206"/>
      <w:r>
        <w:t>12.5 Resumen</w:t>
      </w:r>
      <w:bookmarkEnd w:id="52"/>
    </w:p>
    <w:p w14:paraId="0FA5789B" w14:textId="5A10894E" w:rsidR="0070365A" w:rsidRDefault="0070365A" w:rsidP="0070365A">
      <w:r>
        <w:t>La tabla reutilizable está en documentacion/Anexo_Tecnico_LCero_recursos/tabla_resumen_pruebas.csv.</w:t>
      </w:r>
    </w:p>
    <w:p w14:paraId="3C776D8D" w14:textId="4CB29A0E" w:rsidR="0070365A" w:rsidRDefault="0070365A" w:rsidP="0070365A">
      <w:pPr>
        <w:pStyle w:val="Heading1"/>
        <w:jc w:val="left"/>
      </w:pPr>
      <w:bookmarkStart w:id="53" w:name="_Toc243761207"/>
      <w:r>
        <w:lastRenderedPageBreak/>
        <w:t>13. Optimización mediante Chaitin</w:t>
      </w:r>
      <w:bookmarkEnd w:id="53"/>
    </w:p>
    <w:p w14:paraId="234BB4B1" w14:textId="2A5FB036" w:rsidR="0070365A" w:rsidRDefault="0070365A" w:rsidP="0070365A">
      <w:pPr>
        <w:pStyle w:val="Heading2"/>
        <w:jc w:val="left"/>
      </w:pPr>
      <w:bookmarkStart w:id="54" w:name="_Toc243761208"/>
      <w:r>
        <w:t>13.1 Problema e implementación</w:t>
      </w:r>
      <w:bookmarkEnd w:id="54"/>
    </w:p>
    <w:p w14:paraId="44861A39" w14:textId="67A8DA5E" w:rsidR="0070365A" w:rsidRDefault="0070365A" w:rsidP="0070365A">
      <w:r>
        <w:t>La RI genera temporales virtuales ilimitados, pero la VM sólo posee cuatro registros. R0 y R1 se reservan para materializar spills; R2 y R3 son los dos colores asignables (K=2). Esta distribución está fijada por el backend optimizado actual.</w:t>
      </w:r>
    </w:p>
    <w:p w14:paraId="26457539" w14:textId="3908B2D0" w:rsidR="0070365A" w:rsidRDefault="0070365A" w:rsidP="0070365A">
      <w:r>
        <w:t>La asignación mediante Chaitin está implementada en el backend optimizado. El asignador construye el CFG, calcula vivacidad, forma el grafo de interferencia, colorea temporales virtuales y materializa mediante spilling los valores que no obtienen registro. Las variables fuente permanecen representadas en memoria.</w:t>
      </w:r>
    </w:p>
    <w:p w14:paraId="058003CC" w14:textId="1B1E6DF9" w:rsidR="0070365A" w:rsidRDefault="0070365A" w:rsidP="0070365A">
      <w:pPr>
        <w:pStyle w:val="Heading2"/>
        <w:jc w:val="left"/>
      </w:pPr>
      <w:bookmarkStart w:id="55" w:name="_Toc243761209"/>
      <w:r>
        <w:t>13.2 CFG</w:t>
      </w:r>
      <w:bookmarkEnd w:id="55"/>
    </w:p>
    <w:p w14:paraId="7CBFF347" w14:textId="6AE44CB6" w:rsidR="0070365A" w:rsidRDefault="0070365A" w:rsidP="0070365A">
      <w:r>
        <w:t>Los líderes son la primera instrucción, cada etiqueta/destino y la instrucción posterior a un salto o HALT. Los sucesores provienen de caída, JMP o las dos salidas de JZ. El constructor conserva incluso bloques inalcanzables para no ocultar una RI defectuosa.</w:t>
      </w:r>
    </w:p>
    <w:p w14:paraId="1B55B0C5" w14:textId="416B3734" w:rsidR="0070365A" w:rsidRDefault="0070365A" w:rsidP="0070365A">
      <w:pPr>
        <w:pStyle w:val="Heading2"/>
        <w:jc w:val="left"/>
      </w:pPr>
      <w:bookmarkStart w:id="56" w:name="_Toc243761210"/>
      <w:r>
        <w:t>13.3 Vivacidad</w:t>
      </w:r>
      <w:bookmarkEnd w:id="56"/>
    </w:p>
    <w:p w14:paraId="107612D9" w14:textId="1CBDD724"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 xml:space="preserve">OUT(B) =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IN(S), para S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Succ(B)</w:t>
      </w:r>
      <w:r w:rsidRPr="0070365A">
        <w:rPr>
          <w:rFonts w:ascii="Consolas" w:hAnsi="Consolas"/>
          <w:sz w:val="17"/>
          <w:shd w:val="clear" w:color="auto" w:fill="E6E6E6"/>
        </w:rPr>
        <w:br/>
        <w:t xml:space="preserve">IN(B)  = USE(B) </w:t>
      </w:r>
      <w:r w:rsidRPr="0070365A">
        <w:rPr>
          <w:rFonts w:ascii="Cambria Math" w:hAnsi="Cambria Math" w:cs="Cambria Math"/>
          <w:sz w:val="17"/>
          <w:shd w:val="clear" w:color="auto" w:fill="E6E6E6"/>
        </w:rPr>
        <w:t>∪</w:t>
      </w:r>
      <w:r w:rsidRPr="0070365A">
        <w:rPr>
          <w:rFonts w:ascii="Consolas" w:hAnsi="Consolas"/>
          <w:sz w:val="17"/>
          <w:shd w:val="clear" w:color="auto" w:fill="E6E6E6"/>
        </w:rPr>
        <w:t xml:space="preserve"> (OUT(B) </w:t>
      </w:r>
      <w:r w:rsidRPr="0070365A">
        <w:rPr>
          <w:rFonts w:ascii="Consolas" w:hAnsi="Consolas" w:cs="Consolas"/>
          <w:sz w:val="17"/>
          <w:shd w:val="clear" w:color="auto" w:fill="E6E6E6"/>
        </w:rPr>
        <w:t>−</w:t>
      </w:r>
      <w:r w:rsidRPr="0070365A">
        <w:rPr>
          <w:rFonts w:ascii="Consolas" w:hAnsi="Consolas"/>
          <w:sz w:val="17"/>
          <w:shd w:val="clear" w:color="auto" w:fill="E6E6E6"/>
        </w:rPr>
        <w:t xml:space="preserve"> DEF(B))</w:t>
      </w:r>
    </w:p>
    <w:p w14:paraId="43AE6D81" w14:textId="15ABD784" w:rsidR="0070365A" w:rsidRDefault="0070365A" w:rsidP="0070365A">
      <w:r>
        <w:t>Las funciones son monótonas sobre el retículo finito P(Temp)^B; partir de vacío y repetir hasta punto fijo obtiene la menor solución. Luego se reconstruyen IN(i) y OUT(i) por instrucción.</w:t>
      </w:r>
    </w:p>
    <w:p w14:paraId="13798423" w14:textId="37CEDCE6" w:rsidR="0070365A" w:rsidRDefault="0070365A" w:rsidP="0070365A">
      <w:pPr>
        <w:pStyle w:val="Heading2"/>
        <w:jc w:val="left"/>
      </w:pPr>
      <w:bookmarkStart w:id="57" w:name="_Toc243761211"/>
      <w:r>
        <w:t>13.4 Ejemplo real</w:t>
      </w:r>
      <w:bookmarkEnd w:id="57"/>
    </w:p>
    <w:p w14:paraId="30AD2BE8" w14:textId="7E7A2969" w:rsidR="0070365A" w:rsidRDefault="0070365A" w:rsidP="0070365A">
      <w:r>
        <w:t>Para el while documentado en Módulo 5, la RI posee ocho temporales y cuatro bloques. Entre expresiones, el generador almacena variables; por ello las aristas de interferencia son:</w:t>
      </w:r>
    </w:p>
    <w:p w14:paraId="4DB8A40B" w14:textId="3F7A1FC0"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G_E = {{t1,t2}, {t5,t6}}</w:t>
      </w:r>
    </w:p>
    <w:p w14:paraId="45B8E283" w14:textId="60D69F05" w:rsidR="0070365A" w:rsidRDefault="0070365A" w:rsidP="0070365A">
      <w:r>
        <w:t>El orden de simplificación es t0...t7; t1/t2 y t5/t6 reciben colores distintos y no hay spills. Un triángulo de prueba con K=2 derrama determinísticamente t0.</w:t>
      </w:r>
    </w:p>
    <w:p w14:paraId="10E90840" w14:textId="56EE30B4" w:rsidR="0070365A" w:rsidRDefault="0070365A" w:rsidP="0070365A">
      <w:pPr>
        <w:pStyle w:val="Heading2"/>
        <w:jc w:val="left"/>
      </w:pPr>
      <w:bookmarkStart w:id="58" w:name="_Toc243761212"/>
      <w:r>
        <w:t>13.5 Heurística y spilling</w:t>
      </w:r>
      <w:bookmarkEnd w:id="58"/>
    </w:p>
    <w:p w14:paraId="4BA687DD" w14:textId="607DD796" w:rsidR="0070365A" w:rsidRDefault="0070365A" w:rsidP="0070365A">
      <w:r>
        <w:t>Mientras existe grado &lt;K, se elimina el identificador menor. Si no existe, se elige candidato que minimiza frecuencia/max(1,grado), con productos cruzados y desempate por identificador. Al desapilar se toma el menor color libre; sólo si ambos están ocupados se asigna un slot.</w:t>
      </w:r>
    </w:p>
    <w:p w14:paraId="49BED83D" w14:textId="397A7FBE" w:rsidR="0070365A" w:rsidRDefault="0070365A" w:rsidP="0070365A">
      <w:r>
        <w:t>Con V variables y S spills: spill_j=V+j y MEM=V+S. Una fuente derramada se carga en R0 o R1; un destino derramado se calcula en R0 y luego se almacena. Los registros auxiliares no contienen valores coloreados, evitando destruir temporales vivos.</w:t>
      </w:r>
    </w:p>
    <w:p w14:paraId="69DAF8A8" w14:textId="108243F7" w:rsidR="0070365A" w:rsidRDefault="0070365A" w:rsidP="0070365A">
      <w:pPr>
        <w:pStyle w:val="Heading2"/>
        <w:jc w:val="left"/>
      </w:pPr>
      <w:bookmarkStart w:id="59" w:name="_Toc243761213"/>
      <w:r>
        <w:t>13.6 Relación con NP-completitud</w:t>
      </w:r>
      <w:bookmarkEnd w:id="59"/>
    </w:p>
    <w:p w14:paraId="7A512CD7" w14:textId="795BAB7B" w:rsidR="0070365A" w:rsidRDefault="0070365A" w:rsidP="0070365A">
      <w:r>
        <w:t>Para un grafo general y K≥3, K-COLOR pertenece a NP y es NP-completo. Una asignación propuesta se verifica recorriendo vértices y aristas; la reducción desde K-COLOR al problema general de asignación sin spills identifica colores con registros y aristas con incompatibilidades.</w:t>
      </w:r>
    </w:p>
    <w:p w14:paraId="2ADE3285" w14:textId="2944F395" w:rsidR="0070365A" w:rsidRDefault="0070365A" w:rsidP="0070365A">
      <w:r>
        <w:t>Sin embargo:</w:t>
      </w:r>
    </w:p>
    <w:p w14:paraId="46D01234" w14:textId="37572A3C" w:rsidR="0070365A" w:rsidRDefault="0070365A" w:rsidP="0070365A">
      <w:pPr>
        <w:pStyle w:val="ListBullet"/>
        <w:jc w:val="left"/>
      </w:pPr>
      <w:r>
        <w:t>2-coloreo sin spills es decidible en tiempo lineal mediante bipartición;</w:t>
      </w:r>
    </w:p>
    <w:p w14:paraId="52CC7B42" w14:textId="09A17117" w:rsidR="0070365A" w:rsidRDefault="0070365A" w:rsidP="0070365A">
      <w:pPr>
        <w:pStyle w:val="ListBullet"/>
        <w:jc w:val="left"/>
      </w:pPr>
      <w:r>
        <w:t>el backend actual usa K=2;</w:t>
      </w:r>
    </w:p>
    <w:p w14:paraId="6585DDBD" w14:textId="5B987F3D" w:rsidR="0070365A" w:rsidRDefault="0070365A" w:rsidP="0070365A">
      <w:pPr>
        <w:pStyle w:val="ListBullet"/>
        <w:jc w:val="left"/>
      </w:pPr>
      <w:r>
        <w:t>elegir qué vértices derramar con costos es otra variante;</w:t>
      </w:r>
    </w:p>
    <w:p w14:paraId="798A1428" w14:textId="41344176" w:rsidR="0070365A" w:rsidRDefault="0070365A" w:rsidP="0070365A">
      <w:pPr>
        <w:pStyle w:val="ListBullet"/>
        <w:jc w:val="left"/>
      </w:pPr>
      <w:r>
        <w:t>no existe en el repositorio una reducción que demuestre NP-completitud para</w:t>
      </w:r>
    </w:p>
    <w:p w14:paraId="40BE7615" w14:textId="65C4E99B" w:rsidR="0070365A" w:rsidRDefault="0070365A" w:rsidP="0070365A">
      <w:r>
        <w:t>los grafos específicos generados por programas L-Cero ni para esta variante exacta de spilling.</w:t>
      </w:r>
    </w:p>
    <w:p w14:paraId="71FF0A61" w14:textId="47F0AF98" w:rsidR="0070365A" w:rsidRDefault="0070365A" w:rsidP="0070365A">
      <w:r>
        <w:lastRenderedPageBreak/>
        <w:t>La implementación usa una heurística razonable y determinista, pero la exigencia literal de “demostrar la clase NP-Completo del optimizador” queda parcial. El informe debe presentar la relación con el problema general sin atribuir al caso K=2 una propiedad falsa.</w:t>
      </w:r>
    </w:p>
    <w:p w14:paraId="7F0495C4" w14:textId="6DF26E45" w:rsidR="0070365A" w:rsidRDefault="0070365A" w:rsidP="0070365A">
      <w:pPr>
        <w:pStyle w:val="Heading1"/>
        <w:jc w:val="left"/>
      </w:pPr>
      <w:bookmarkStart w:id="60" w:name="_Toc243761214"/>
      <w:r>
        <w:lastRenderedPageBreak/>
        <w:t>14. Complejidad computacional</w:t>
      </w:r>
      <w:bookmarkEnd w:id="60"/>
    </w:p>
    <w:p w14:paraId="4912ECEF" w14:textId="76187652" w:rsidR="0070365A" w:rsidRDefault="0070365A" w:rsidP="0070365A">
      <w:pPr>
        <w:pStyle w:val="Heading2"/>
        <w:jc w:val="left"/>
      </w:pPr>
      <w:bookmarkStart w:id="61" w:name="_Toc243761215"/>
      <w:r>
        <w:t>14.1 Notaciones</w:t>
      </w:r>
      <w:bookmarkEnd w:id="61"/>
    </w:p>
    <w:p w14:paraId="051B1D94" w14:textId="7C4A672A" w:rsidR="0070365A" w:rsidRDefault="0070365A" w:rsidP="0070365A">
      <w:r>
        <w:t>O(f) es una cota superior asintótica; Ω(f), una inferior; y Θ(f), una cota ajustada que requiere ambas. Ninguna describe automáticamente el caso promedio. Las mediciones finitas pueden ser compatibles con una cota, pero no demostrarla.</w:t>
      </w:r>
    </w:p>
    <w:p w14:paraId="2DACC81D" w14:textId="5885C65E" w:rsidR="0070365A" w:rsidRDefault="0070365A" w:rsidP="0070365A">
      <w:r>
        <w:t>Parámetros: n bytes, t tokens, A nodos AST, V variables, D dígitos, N instrucciones RI, Q caracteres .lci, T temporales, B bloques, E aristas CFG, G_E aristas de interferencia, P pasadas de vivacidad y L_i valores vivos en el punto i.</w:t>
      </w:r>
    </w:p>
    <w:p w14:paraId="73557170" w14:textId="2FEDD956" w:rsidR="0070365A" w:rsidRDefault="0070365A" w:rsidP="0070365A">
      <w:pPr>
        <w:pStyle w:val="Heading2"/>
        <w:jc w:val="left"/>
      </w:pPr>
      <w:bookmarkStart w:id="62" w:name="_Toc243761216"/>
      <w:r>
        <w:t>14.2 Tabla principal</w:t>
      </w:r>
      <w:bookmarkEnd w:id="62"/>
    </w:p>
    <w:tbl>
      <w:tblPr>
        <w:tblStyle w:val="TableGrid"/>
        <w:tblW w:w="5005" w:type="pct"/>
        <w:tblInd w:w="-5" w:type="dxa"/>
        <w:tblLook w:val="04A0" w:firstRow="1" w:lastRow="0" w:firstColumn="1" w:lastColumn="0" w:noHBand="0" w:noVBand="1"/>
      </w:tblPr>
      <w:tblGrid>
        <w:gridCol w:w="2381"/>
        <w:gridCol w:w="2381"/>
        <w:gridCol w:w="2381"/>
        <w:gridCol w:w="2381"/>
      </w:tblGrid>
      <w:tr w:rsidR="0070365A" w14:paraId="1DE7DEE8" w14:textId="77777777" w:rsidTr="0070365A">
        <w:trPr>
          <w:cantSplit/>
          <w:tblHeader/>
        </w:trPr>
        <w:tc>
          <w:tcPr>
            <w:tcW w:w="1250" w:type="pct"/>
            <w:shd w:val="clear" w:color="auto" w:fill="412960"/>
          </w:tcPr>
          <w:p w14:paraId="1B59E7BB" w14:textId="4CB89DF9" w:rsidR="0070365A" w:rsidRPr="0070365A" w:rsidRDefault="0070365A" w:rsidP="0070365A">
            <w:pPr>
              <w:spacing w:after="0"/>
              <w:jc w:val="left"/>
              <w:rPr>
                <w:b/>
                <w:color w:val="FFFFFF"/>
                <w:sz w:val="17"/>
              </w:rPr>
            </w:pPr>
            <w:r w:rsidRPr="0070365A">
              <w:rPr>
                <w:b/>
                <w:color w:val="FFFFFF"/>
                <w:sz w:val="17"/>
              </w:rPr>
              <w:t>Fase</w:t>
            </w:r>
          </w:p>
        </w:tc>
        <w:tc>
          <w:tcPr>
            <w:tcW w:w="1250" w:type="pct"/>
            <w:shd w:val="clear" w:color="auto" w:fill="412960"/>
          </w:tcPr>
          <w:p w14:paraId="631BA070" w14:textId="61912FB3" w:rsidR="0070365A" w:rsidRPr="0070365A" w:rsidRDefault="0070365A" w:rsidP="0070365A">
            <w:pPr>
              <w:spacing w:after="0"/>
              <w:jc w:val="left"/>
              <w:rPr>
                <w:b/>
                <w:color w:val="FFFFFF"/>
                <w:sz w:val="17"/>
              </w:rPr>
            </w:pPr>
            <w:r w:rsidRPr="0070365A">
              <w:rPr>
                <w:b/>
                <w:color w:val="FFFFFF"/>
                <w:sz w:val="17"/>
              </w:rPr>
              <w:t>Tiempo</w:t>
            </w:r>
          </w:p>
        </w:tc>
        <w:tc>
          <w:tcPr>
            <w:tcW w:w="1250" w:type="pct"/>
            <w:shd w:val="clear" w:color="auto" w:fill="412960"/>
          </w:tcPr>
          <w:p w14:paraId="35E6C8AC" w14:textId="19DFC27E" w:rsidR="0070365A" w:rsidRPr="0070365A" w:rsidRDefault="0070365A" w:rsidP="0070365A">
            <w:pPr>
              <w:spacing w:after="0"/>
              <w:jc w:val="left"/>
              <w:rPr>
                <w:b/>
                <w:color w:val="FFFFFF"/>
                <w:sz w:val="17"/>
              </w:rPr>
            </w:pPr>
            <w:r w:rsidRPr="0070365A">
              <w:rPr>
                <w:b/>
                <w:color w:val="FFFFFF"/>
                <w:sz w:val="17"/>
              </w:rPr>
              <w:t>Espacio</w:t>
            </w:r>
          </w:p>
        </w:tc>
        <w:tc>
          <w:tcPr>
            <w:tcW w:w="1250" w:type="pct"/>
            <w:shd w:val="clear" w:color="auto" w:fill="412960"/>
          </w:tcPr>
          <w:p w14:paraId="71AD3C1B" w14:textId="383514CB" w:rsidR="0070365A" w:rsidRPr="0070365A" w:rsidRDefault="0070365A" w:rsidP="0070365A">
            <w:pPr>
              <w:spacing w:after="0"/>
              <w:jc w:val="left"/>
              <w:rPr>
                <w:b/>
                <w:color w:val="FFFFFF"/>
                <w:sz w:val="17"/>
              </w:rPr>
            </w:pPr>
            <w:r w:rsidRPr="0070365A">
              <w:rPr>
                <w:b/>
                <w:color w:val="FFFFFF"/>
                <w:sz w:val="17"/>
              </w:rPr>
              <w:t>Justificación resumida</w:t>
            </w:r>
          </w:p>
        </w:tc>
      </w:tr>
      <w:tr w:rsidR="0070365A" w14:paraId="700C068A" w14:textId="77777777" w:rsidTr="0070365A">
        <w:trPr>
          <w:cantSplit/>
        </w:trPr>
        <w:tc>
          <w:tcPr>
            <w:tcW w:w="1250" w:type="pct"/>
          </w:tcPr>
          <w:p w14:paraId="635F30F0" w14:textId="676B925A" w:rsidR="0070365A" w:rsidRPr="0070365A" w:rsidRDefault="0070365A" w:rsidP="0070365A">
            <w:pPr>
              <w:spacing w:after="0"/>
              <w:jc w:val="left"/>
              <w:rPr>
                <w:sz w:val="17"/>
              </w:rPr>
            </w:pPr>
            <w:r w:rsidRPr="0070365A">
              <w:rPr>
                <w:sz w:val="17"/>
              </w:rPr>
              <w:t>Lectura</w:t>
            </w:r>
          </w:p>
        </w:tc>
        <w:tc>
          <w:tcPr>
            <w:tcW w:w="1250" w:type="pct"/>
          </w:tcPr>
          <w:p w14:paraId="55E54C0A" w14:textId="24DA6209" w:rsidR="0070365A" w:rsidRPr="0070365A" w:rsidRDefault="0070365A" w:rsidP="0070365A">
            <w:pPr>
              <w:spacing w:after="0"/>
              <w:jc w:val="left"/>
              <w:rPr>
                <w:sz w:val="17"/>
              </w:rPr>
            </w:pPr>
            <w:r w:rsidRPr="0070365A">
              <w:rPr>
                <w:sz w:val="17"/>
              </w:rPr>
              <w:t>Θ(n)</w:t>
            </w:r>
          </w:p>
        </w:tc>
        <w:tc>
          <w:tcPr>
            <w:tcW w:w="1250" w:type="pct"/>
          </w:tcPr>
          <w:p w14:paraId="58A30834" w14:textId="68EFB6DA" w:rsidR="0070365A" w:rsidRPr="0070365A" w:rsidRDefault="0070365A" w:rsidP="0070365A">
            <w:pPr>
              <w:spacing w:after="0"/>
              <w:jc w:val="left"/>
              <w:rPr>
                <w:sz w:val="17"/>
              </w:rPr>
            </w:pPr>
            <w:r w:rsidRPr="0070365A">
              <w:rPr>
                <w:sz w:val="17"/>
              </w:rPr>
              <w:t>Θ(n)</w:t>
            </w:r>
          </w:p>
        </w:tc>
        <w:tc>
          <w:tcPr>
            <w:tcW w:w="1250" w:type="pct"/>
          </w:tcPr>
          <w:p w14:paraId="017E944D" w14:textId="4F46C341" w:rsidR="0070365A" w:rsidRPr="0070365A" w:rsidRDefault="0070365A" w:rsidP="0070365A">
            <w:pPr>
              <w:spacing w:after="0"/>
              <w:jc w:val="left"/>
              <w:rPr>
                <w:sz w:val="17"/>
              </w:rPr>
            </w:pPr>
            <w:r w:rsidRPr="0070365A">
              <w:rPr>
                <w:sz w:val="17"/>
              </w:rPr>
              <w:t>copia todos los bytes</w:t>
            </w:r>
          </w:p>
        </w:tc>
      </w:tr>
      <w:tr w:rsidR="0070365A" w14:paraId="4FC5C555" w14:textId="77777777" w:rsidTr="0070365A">
        <w:trPr>
          <w:cantSplit/>
        </w:trPr>
        <w:tc>
          <w:tcPr>
            <w:tcW w:w="1250" w:type="pct"/>
          </w:tcPr>
          <w:p w14:paraId="1863E1A9" w14:textId="68BD6A54" w:rsidR="0070365A" w:rsidRPr="0070365A" w:rsidRDefault="0070365A" w:rsidP="0070365A">
            <w:pPr>
              <w:spacing w:after="0"/>
              <w:jc w:val="left"/>
              <w:rPr>
                <w:sz w:val="17"/>
              </w:rPr>
            </w:pPr>
            <w:r w:rsidRPr="0070365A">
              <w:rPr>
                <w:sz w:val="17"/>
              </w:rPr>
              <w:t>Lexer fijo</w:t>
            </w:r>
          </w:p>
        </w:tc>
        <w:tc>
          <w:tcPr>
            <w:tcW w:w="1250" w:type="pct"/>
          </w:tcPr>
          <w:p w14:paraId="4AD4C345" w14:textId="45A510ED" w:rsidR="0070365A" w:rsidRPr="0070365A" w:rsidRDefault="0070365A" w:rsidP="0070365A">
            <w:pPr>
              <w:spacing w:after="0"/>
              <w:jc w:val="left"/>
              <w:rPr>
                <w:sz w:val="17"/>
              </w:rPr>
            </w:pPr>
            <w:r w:rsidRPr="0070365A">
              <w:rPr>
                <w:sz w:val="17"/>
              </w:rPr>
              <w:t>Θ(n)</w:t>
            </w:r>
          </w:p>
        </w:tc>
        <w:tc>
          <w:tcPr>
            <w:tcW w:w="1250" w:type="pct"/>
          </w:tcPr>
          <w:p w14:paraId="5F5414B7" w14:textId="688729F7" w:rsidR="0070365A" w:rsidRPr="0070365A" w:rsidRDefault="0070365A" w:rsidP="0070365A">
            <w:pPr>
              <w:spacing w:after="0"/>
              <w:jc w:val="left"/>
              <w:rPr>
                <w:sz w:val="17"/>
              </w:rPr>
            </w:pPr>
            <w:r w:rsidRPr="0070365A">
              <w:rPr>
                <w:sz w:val="17"/>
              </w:rPr>
              <w:t>O(n+t)</w:t>
            </w:r>
          </w:p>
        </w:tc>
        <w:tc>
          <w:tcPr>
            <w:tcW w:w="1250" w:type="pct"/>
          </w:tcPr>
          <w:p w14:paraId="37ABAAD7" w14:textId="2461C8B7" w:rsidR="0070365A" w:rsidRPr="0070365A" w:rsidRDefault="0070365A" w:rsidP="0070365A">
            <w:pPr>
              <w:spacing w:after="0"/>
              <w:jc w:val="left"/>
              <w:rPr>
                <w:sz w:val="17"/>
              </w:rPr>
            </w:pPr>
            <w:r w:rsidRPr="0070365A">
              <w:rPr>
                <w:sz w:val="17"/>
              </w:rPr>
              <w:t>transición constante y lexemas</w:t>
            </w:r>
          </w:p>
        </w:tc>
      </w:tr>
      <w:tr w:rsidR="0070365A" w14:paraId="364AC138" w14:textId="77777777" w:rsidTr="0070365A">
        <w:trPr>
          <w:cantSplit/>
        </w:trPr>
        <w:tc>
          <w:tcPr>
            <w:tcW w:w="1250" w:type="pct"/>
          </w:tcPr>
          <w:p w14:paraId="713035CD" w14:textId="565DE21B" w:rsidR="0070365A" w:rsidRPr="0070365A" w:rsidRDefault="0070365A" w:rsidP="0070365A">
            <w:pPr>
              <w:spacing w:after="0"/>
              <w:jc w:val="left"/>
              <w:rPr>
                <w:sz w:val="17"/>
              </w:rPr>
            </w:pPr>
            <w:r w:rsidRPr="0070365A">
              <w:rPr>
                <w:sz w:val="17"/>
              </w:rPr>
              <w:t>Parser/AST</w:t>
            </w:r>
          </w:p>
        </w:tc>
        <w:tc>
          <w:tcPr>
            <w:tcW w:w="1250" w:type="pct"/>
          </w:tcPr>
          <w:p w14:paraId="618CF733" w14:textId="6AB8068A" w:rsidR="0070365A" w:rsidRPr="0070365A" w:rsidRDefault="0070365A" w:rsidP="0070365A">
            <w:pPr>
              <w:spacing w:after="0"/>
              <w:jc w:val="left"/>
              <w:rPr>
                <w:sz w:val="17"/>
              </w:rPr>
            </w:pPr>
            <w:r w:rsidRPr="0070365A">
              <w:rPr>
                <w:sz w:val="17"/>
              </w:rPr>
              <w:t>Θ(t)</w:t>
            </w:r>
          </w:p>
        </w:tc>
        <w:tc>
          <w:tcPr>
            <w:tcW w:w="1250" w:type="pct"/>
          </w:tcPr>
          <w:p w14:paraId="77F457EF" w14:textId="30DFC914" w:rsidR="0070365A" w:rsidRPr="0070365A" w:rsidRDefault="0070365A" w:rsidP="0070365A">
            <w:pPr>
              <w:spacing w:after="0"/>
              <w:jc w:val="left"/>
              <w:rPr>
                <w:sz w:val="17"/>
              </w:rPr>
            </w:pPr>
            <w:r w:rsidRPr="0070365A">
              <w:rPr>
                <w:sz w:val="17"/>
              </w:rPr>
              <w:t>O(A+n+h)</w:t>
            </w:r>
          </w:p>
        </w:tc>
        <w:tc>
          <w:tcPr>
            <w:tcW w:w="1250" w:type="pct"/>
          </w:tcPr>
          <w:p w14:paraId="73DE680D" w14:textId="1431E227" w:rsidR="0070365A" w:rsidRPr="0070365A" w:rsidRDefault="0070365A" w:rsidP="0070365A">
            <w:pPr>
              <w:spacing w:after="0"/>
              <w:jc w:val="left"/>
              <w:rPr>
                <w:sz w:val="17"/>
              </w:rPr>
            </w:pPr>
            <w:r w:rsidRPr="0070365A">
              <w:rPr>
                <w:sz w:val="17"/>
              </w:rPr>
              <w:t>LL(1), sin backtracking</w:t>
            </w:r>
          </w:p>
        </w:tc>
      </w:tr>
      <w:tr w:rsidR="0070365A" w14:paraId="60A2ADDB" w14:textId="77777777" w:rsidTr="0070365A">
        <w:trPr>
          <w:cantSplit/>
        </w:trPr>
        <w:tc>
          <w:tcPr>
            <w:tcW w:w="1250" w:type="pct"/>
          </w:tcPr>
          <w:p w14:paraId="6CE35CFB" w14:textId="58BDBC7F" w:rsidR="0070365A" w:rsidRPr="0070365A" w:rsidRDefault="0070365A" w:rsidP="0070365A">
            <w:pPr>
              <w:spacing w:after="0"/>
              <w:jc w:val="left"/>
              <w:rPr>
                <w:sz w:val="17"/>
              </w:rPr>
            </w:pPr>
            <w:r w:rsidRPr="0070365A">
              <w:rPr>
                <w:sz w:val="17"/>
              </w:rPr>
              <w:t>Semántica</w:t>
            </w:r>
          </w:p>
        </w:tc>
        <w:tc>
          <w:tcPr>
            <w:tcW w:w="1250" w:type="pct"/>
          </w:tcPr>
          <w:p w14:paraId="6972E8A4" w14:textId="01F5352C" w:rsidR="0070365A" w:rsidRPr="0070365A" w:rsidRDefault="0070365A" w:rsidP="0070365A">
            <w:pPr>
              <w:spacing w:after="0"/>
              <w:jc w:val="left"/>
              <w:rPr>
                <w:sz w:val="17"/>
              </w:rPr>
            </w:pPr>
            <w:r w:rsidRPr="0070365A">
              <w:rPr>
                <w:sz w:val="17"/>
              </w:rPr>
              <w:t>O(A·V·log V+C)</w:t>
            </w:r>
          </w:p>
        </w:tc>
        <w:tc>
          <w:tcPr>
            <w:tcW w:w="1250" w:type="pct"/>
          </w:tcPr>
          <w:p w14:paraId="7853C54D" w14:textId="37059514" w:rsidR="0070365A" w:rsidRPr="0070365A" w:rsidRDefault="0070365A" w:rsidP="0070365A">
            <w:pPr>
              <w:spacing w:after="0"/>
              <w:jc w:val="left"/>
              <w:rPr>
                <w:sz w:val="17"/>
              </w:rPr>
            </w:pPr>
            <w:r w:rsidRPr="0070365A">
              <w:rPr>
                <w:sz w:val="17"/>
              </w:rPr>
              <w:t>O(A·V+h+C_s)</w:t>
            </w:r>
          </w:p>
        </w:tc>
        <w:tc>
          <w:tcPr>
            <w:tcW w:w="1250" w:type="pct"/>
          </w:tcPr>
          <w:p w14:paraId="40C50020" w14:textId="6C34EDAB" w:rsidR="0070365A" w:rsidRPr="0070365A" w:rsidRDefault="0070365A" w:rsidP="0070365A">
            <w:pPr>
              <w:spacing w:after="0"/>
              <w:jc w:val="left"/>
              <w:rPr>
                <w:sz w:val="17"/>
              </w:rPr>
            </w:pPr>
            <w:r w:rsidRPr="0070365A">
              <w:rPr>
                <w:sz w:val="17"/>
              </w:rPr>
              <w:t>mapas, conjuntos y trazas</w:t>
            </w:r>
          </w:p>
        </w:tc>
      </w:tr>
      <w:tr w:rsidR="0070365A" w14:paraId="2011CDB2" w14:textId="77777777" w:rsidTr="0070365A">
        <w:trPr>
          <w:cantSplit/>
        </w:trPr>
        <w:tc>
          <w:tcPr>
            <w:tcW w:w="1250" w:type="pct"/>
          </w:tcPr>
          <w:p w14:paraId="5BF4896B" w14:textId="458E9BF4" w:rsidR="0070365A" w:rsidRPr="0070365A" w:rsidRDefault="0070365A" w:rsidP="0070365A">
            <w:pPr>
              <w:spacing w:after="0"/>
              <w:jc w:val="left"/>
              <w:rPr>
                <w:sz w:val="17"/>
              </w:rPr>
            </w:pPr>
            <w:r w:rsidRPr="0070365A">
              <w:rPr>
                <w:sz w:val="17"/>
              </w:rPr>
              <w:t>RI</w:t>
            </w:r>
          </w:p>
        </w:tc>
        <w:tc>
          <w:tcPr>
            <w:tcW w:w="1250" w:type="pct"/>
          </w:tcPr>
          <w:p w14:paraId="4F48A610" w14:textId="0B01A999" w:rsidR="0070365A" w:rsidRPr="0070365A" w:rsidRDefault="0070365A" w:rsidP="0070365A">
            <w:pPr>
              <w:spacing w:after="0"/>
              <w:jc w:val="left"/>
              <w:rPr>
                <w:sz w:val="17"/>
              </w:rPr>
            </w:pPr>
            <w:r w:rsidRPr="0070365A">
              <w:rPr>
                <w:sz w:val="17"/>
              </w:rPr>
              <w:t>O(A·log V+D)</w:t>
            </w:r>
          </w:p>
        </w:tc>
        <w:tc>
          <w:tcPr>
            <w:tcW w:w="1250" w:type="pct"/>
          </w:tcPr>
          <w:p w14:paraId="311785A3" w14:textId="59D410C5" w:rsidR="0070365A" w:rsidRPr="0070365A" w:rsidRDefault="0070365A" w:rsidP="0070365A">
            <w:pPr>
              <w:spacing w:after="0"/>
              <w:jc w:val="left"/>
              <w:rPr>
                <w:sz w:val="17"/>
              </w:rPr>
            </w:pPr>
            <w:r w:rsidRPr="0070365A">
              <w:rPr>
                <w:sz w:val="17"/>
              </w:rPr>
              <w:t>O(N+T+V+D)</w:t>
            </w:r>
          </w:p>
        </w:tc>
        <w:tc>
          <w:tcPr>
            <w:tcW w:w="1250" w:type="pct"/>
          </w:tcPr>
          <w:p w14:paraId="6E6E7F2D" w14:textId="37944CA1" w:rsidR="0070365A" w:rsidRPr="0070365A" w:rsidRDefault="0070365A" w:rsidP="0070365A">
            <w:pPr>
              <w:spacing w:after="0"/>
              <w:jc w:val="left"/>
              <w:rPr>
                <w:sz w:val="17"/>
              </w:rPr>
            </w:pPr>
            <w:r w:rsidRPr="0070365A">
              <w:rPr>
                <w:sz w:val="17"/>
              </w:rPr>
              <w:t>recorrido AST y nombres</w:t>
            </w:r>
          </w:p>
        </w:tc>
      </w:tr>
      <w:tr w:rsidR="0070365A" w14:paraId="65C9BD12" w14:textId="77777777" w:rsidTr="0070365A">
        <w:trPr>
          <w:cantSplit/>
        </w:trPr>
        <w:tc>
          <w:tcPr>
            <w:tcW w:w="1250" w:type="pct"/>
          </w:tcPr>
          <w:p w14:paraId="660CF250" w14:textId="4F4C8804" w:rsidR="0070365A" w:rsidRPr="0070365A" w:rsidRDefault="0070365A" w:rsidP="0070365A">
            <w:pPr>
              <w:spacing w:after="0"/>
              <w:jc w:val="left"/>
              <w:rPr>
                <w:sz w:val="17"/>
              </w:rPr>
            </w:pPr>
            <w:r w:rsidRPr="0070365A">
              <w:rPr>
                <w:sz w:val="17"/>
              </w:rPr>
              <w:t>Reference</w:t>
            </w:r>
          </w:p>
        </w:tc>
        <w:tc>
          <w:tcPr>
            <w:tcW w:w="1250" w:type="pct"/>
          </w:tcPr>
          <w:p w14:paraId="19B8E04D" w14:textId="460ADEE3" w:rsidR="0070365A" w:rsidRPr="0070365A" w:rsidRDefault="0070365A" w:rsidP="0070365A">
            <w:pPr>
              <w:spacing w:after="0"/>
              <w:jc w:val="left"/>
              <w:rPr>
                <w:sz w:val="17"/>
              </w:rPr>
            </w:pPr>
            <w:r w:rsidRPr="0070365A">
              <w:rPr>
                <w:sz w:val="17"/>
              </w:rPr>
              <w:t>Θ(N+Q)</w:t>
            </w:r>
          </w:p>
        </w:tc>
        <w:tc>
          <w:tcPr>
            <w:tcW w:w="1250" w:type="pct"/>
          </w:tcPr>
          <w:p w14:paraId="64819966" w14:textId="2A1597B6" w:rsidR="0070365A" w:rsidRPr="0070365A" w:rsidRDefault="0070365A" w:rsidP="0070365A">
            <w:pPr>
              <w:spacing w:after="0"/>
              <w:jc w:val="left"/>
              <w:rPr>
                <w:sz w:val="17"/>
              </w:rPr>
            </w:pPr>
            <w:r w:rsidRPr="0070365A">
              <w:rPr>
                <w:sz w:val="17"/>
              </w:rPr>
              <w:t>O(V+T+Q)</w:t>
            </w:r>
          </w:p>
        </w:tc>
        <w:tc>
          <w:tcPr>
            <w:tcW w:w="1250" w:type="pct"/>
          </w:tcPr>
          <w:p w14:paraId="5AE6DD6E" w14:textId="1969F484" w:rsidR="0070365A" w:rsidRPr="0070365A" w:rsidRDefault="0070365A" w:rsidP="0070365A">
            <w:pPr>
              <w:spacing w:after="0"/>
              <w:jc w:val="left"/>
              <w:rPr>
                <w:sz w:val="17"/>
              </w:rPr>
            </w:pPr>
            <w:r w:rsidRPr="0070365A">
              <w:rPr>
                <w:sz w:val="17"/>
              </w:rPr>
              <w:t>emisión por instrucción</w:t>
            </w:r>
          </w:p>
        </w:tc>
      </w:tr>
      <w:tr w:rsidR="0070365A" w14:paraId="675A1AFD" w14:textId="77777777" w:rsidTr="0070365A">
        <w:trPr>
          <w:cantSplit/>
        </w:trPr>
        <w:tc>
          <w:tcPr>
            <w:tcW w:w="1250" w:type="pct"/>
          </w:tcPr>
          <w:p w14:paraId="07673BE7" w14:textId="10D625CD" w:rsidR="0070365A" w:rsidRPr="0070365A" w:rsidRDefault="0070365A" w:rsidP="0070365A">
            <w:pPr>
              <w:spacing w:after="0"/>
              <w:jc w:val="left"/>
              <w:rPr>
                <w:sz w:val="17"/>
              </w:rPr>
            </w:pPr>
            <w:r w:rsidRPr="0070365A">
              <w:rPr>
                <w:sz w:val="17"/>
              </w:rPr>
              <w:t>CFG</w:t>
            </w:r>
          </w:p>
        </w:tc>
        <w:tc>
          <w:tcPr>
            <w:tcW w:w="1250" w:type="pct"/>
          </w:tcPr>
          <w:p w14:paraId="1E71B0A9" w14:textId="0274E5A5" w:rsidR="0070365A" w:rsidRPr="0070365A" w:rsidRDefault="0070365A" w:rsidP="0070365A">
            <w:pPr>
              <w:spacing w:after="0"/>
              <w:jc w:val="left"/>
              <w:rPr>
                <w:sz w:val="17"/>
              </w:rPr>
            </w:pPr>
            <w:r w:rsidRPr="0070365A">
              <w:rPr>
                <w:sz w:val="17"/>
              </w:rPr>
              <w:t>O(N log(N+L)+E)</w:t>
            </w:r>
          </w:p>
        </w:tc>
        <w:tc>
          <w:tcPr>
            <w:tcW w:w="1250" w:type="pct"/>
          </w:tcPr>
          <w:p w14:paraId="0A930F86" w14:textId="599A98F2" w:rsidR="0070365A" w:rsidRPr="0070365A" w:rsidRDefault="0070365A" w:rsidP="0070365A">
            <w:pPr>
              <w:spacing w:after="0"/>
              <w:jc w:val="left"/>
              <w:rPr>
                <w:sz w:val="17"/>
              </w:rPr>
            </w:pPr>
            <w:r w:rsidRPr="0070365A">
              <w:rPr>
                <w:sz w:val="17"/>
              </w:rPr>
              <w:t>O(N+B+E)</w:t>
            </w:r>
          </w:p>
        </w:tc>
        <w:tc>
          <w:tcPr>
            <w:tcW w:w="1250" w:type="pct"/>
          </w:tcPr>
          <w:p w14:paraId="46C75023" w14:textId="1AEA69FD" w:rsidR="0070365A" w:rsidRPr="0070365A" w:rsidRDefault="0070365A" w:rsidP="0070365A">
            <w:pPr>
              <w:spacing w:after="0"/>
              <w:jc w:val="left"/>
              <w:rPr>
                <w:sz w:val="17"/>
              </w:rPr>
            </w:pPr>
            <w:r w:rsidRPr="0070365A">
              <w:rPr>
                <w:sz w:val="17"/>
              </w:rPr>
              <w:t>mapas y líderes ordenados</w:t>
            </w:r>
          </w:p>
        </w:tc>
      </w:tr>
      <w:tr w:rsidR="0070365A" w14:paraId="2FD27A67" w14:textId="77777777" w:rsidTr="0070365A">
        <w:trPr>
          <w:cantSplit/>
        </w:trPr>
        <w:tc>
          <w:tcPr>
            <w:tcW w:w="1250" w:type="pct"/>
          </w:tcPr>
          <w:p w14:paraId="06CA58AB" w14:textId="2DF0D2DF" w:rsidR="0070365A" w:rsidRPr="0070365A" w:rsidRDefault="0070365A" w:rsidP="0070365A">
            <w:pPr>
              <w:spacing w:after="0"/>
              <w:jc w:val="left"/>
              <w:rPr>
                <w:sz w:val="17"/>
              </w:rPr>
            </w:pPr>
            <w:r w:rsidRPr="0070365A">
              <w:rPr>
                <w:sz w:val="17"/>
              </w:rPr>
              <w:t>Vivacidad</w:t>
            </w:r>
          </w:p>
        </w:tc>
        <w:tc>
          <w:tcPr>
            <w:tcW w:w="1250" w:type="pct"/>
          </w:tcPr>
          <w:p w14:paraId="1BB85C29" w14:textId="0AD68530" w:rsidR="0070365A" w:rsidRPr="0070365A" w:rsidRDefault="0070365A" w:rsidP="0070365A">
            <w:pPr>
              <w:spacing w:after="0"/>
              <w:jc w:val="left"/>
              <w:rPr>
                <w:sz w:val="17"/>
              </w:rPr>
            </w:pPr>
            <w:r w:rsidRPr="0070365A">
              <w:rPr>
                <w:sz w:val="17"/>
              </w:rPr>
              <w:t>O(P(B+E)T+NT) abstracto</w:t>
            </w:r>
          </w:p>
        </w:tc>
        <w:tc>
          <w:tcPr>
            <w:tcW w:w="1250" w:type="pct"/>
          </w:tcPr>
          <w:p w14:paraId="0AB441AD" w14:textId="62C0438C" w:rsidR="0070365A" w:rsidRPr="0070365A" w:rsidRDefault="0070365A" w:rsidP="0070365A">
            <w:pPr>
              <w:spacing w:after="0"/>
              <w:jc w:val="left"/>
              <w:rPr>
                <w:sz w:val="17"/>
              </w:rPr>
            </w:pPr>
            <w:r w:rsidRPr="0070365A">
              <w:rPr>
                <w:sz w:val="17"/>
              </w:rPr>
              <w:t>O(NT+BT)</w:t>
            </w:r>
          </w:p>
        </w:tc>
        <w:tc>
          <w:tcPr>
            <w:tcW w:w="1250" w:type="pct"/>
          </w:tcPr>
          <w:p w14:paraId="404846D7" w14:textId="04EC4C25" w:rsidR="0070365A" w:rsidRPr="0070365A" w:rsidRDefault="0070365A" w:rsidP="0070365A">
            <w:pPr>
              <w:spacing w:after="0"/>
              <w:jc w:val="left"/>
              <w:rPr>
                <w:sz w:val="17"/>
              </w:rPr>
            </w:pPr>
            <w:r w:rsidRPr="0070365A">
              <w:rPr>
                <w:sz w:val="17"/>
              </w:rPr>
              <w:t>punto fijo; std::set agrega logaritmos</w:t>
            </w:r>
          </w:p>
        </w:tc>
      </w:tr>
      <w:tr w:rsidR="0070365A" w14:paraId="341EC8F8" w14:textId="77777777" w:rsidTr="0070365A">
        <w:trPr>
          <w:cantSplit/>
        </w:trPr>
        <w:tc>
          <w:tcPr>
            <w:tcW w:w="1250" w:type="pct"/>
          </w:tcPr>
          <w:p w14:paraId="38AE8228" w14:textId="7831EBB3" w:rsidR="0070365A" w:rsidRPr="0070365A" w:rsidRDefault="0070365A" w:rsidP="0070365A">
            <w:pPr>
              <w:spacing w:after="0"/>
              <w:jc w:val="left"/>
              <w:rPr>
                <w:sz w:val="17"/>
              </w:rPr>
            </w:pPr>
            <w:r w:rsidRPr="0070365A">
              <w:rPr>
                <w:sz w:val="17"/>
              </w:rPr>
              <w:t>Interferencia</w:t>
            </w:r>
          </w:p>
        </w:tc>
        <w:tc>
          <w:tcPr>
            <w:tcW w:w="1250" w:type="pct"/>
          </w:tcPr>
          <w:p w14:paraId="19C40FFA" w14:textId="2E2C1E13" w:rsidR="0070365A" w:rsidRPr="0070365A" w:rsidRDefault="0070365A" w:rsidP="0070365A">
            <w:pPr>
              <w:spacing w:after="0"/>
              <w:jc w:val="left"/>
              <w:rPr>
                <w:sz w:val="17"/>
              </w:rPr>
            </w:pPr>
            <w:r w:rsidRPr="0070365A">
              <w:rPr>
                <w:sz w:val="17"/>
              </w:rPr>
              <w:t>O(Σ L_i² log T+NT log T)</w:t>
            </w:r>
          </w:p>
        </w:tc>
        <w:tc>
          <w:tcPr>
            <w:tcW w:w="1250" w:type="pct"/>
          </w:tcPr>
          <w:p w14:paraId="11A59C53" w14:textId="6D8A960B" w:rsidR="0070365A" w:rsidRPr="0070365A" w:rsidRDefault="0070365A" w:rsidP="0070365A">
            <w:pPr>
              <w:spacing w:after="0"/>
              <w:jc w:val="left"/>
              <w:rPr>
                <w:sz w:val="17"/>
              </w:rPr>
            </w:pPr>
            <w:r w:rsidRPr="0070365A">
              <w:rPr>
                <w:sz w:val="17"/>
              </w:rPr>
              <w:t>O(T+G_E)</w:t>
            </w:r>
          </w:p>
        </w:tc>
        <w:tc>
          <w:tcPr>
            <w:tcW w:w="1250" w:type="pct"/>
          </w:tcPr>
          <w:p w14:paraId="196ADFF7" w14:textId="78AB0759" w:rsidR="0070365A" w:rsidRPr="0070365A" w:rsidRDefault="0070365A" w:rsidP="0070365A">
            <w:pPr>
              <w:spacing w:after="0"/>
              <w:jc w:val="left"/>
              <w:rPr>
                <w:sz w:val="17"/>
              </w:rPr>
            </w:pPr>
            <w:r w:rsidRPr="0070365A">
              <w:rPr>
                <w:sz w:val="17"/>
              </w:rPr>
              <w:t>cliques vivos</w:t>
            </w:r>
          </w:p>
        </w:tc>
      </w:tr>
      <w:tr w:rsidR="0070365A" w14:paraId="6A44C0A3" w14:textId="77777777" w:rsidTr="0070365A">
        <w:trPr>
          <w:cantSplit/>
        </w:trPr>
        <w:tc>
          <w:tcPr>
            <w:tcW w:w="1250" w:type="pct"/>
          </w:tcPr>
          <w:p w14:paraId="1C109B73" w14:textId="5445DC23" w:rsidR="0070365A" w:rsidRPr="0070365A" w:rsidRDefault="0070365A" w:rsidP="0070365A">
            <w:pPr>
              <w:spacing w:after="0"/>
              <w:jc w:val="left"/>
              <w:rPr>
                <w:sz w:val="17"/>
              </w:rPr>
            </w:pPr>
            <w:r w:rsidRPr="0070365A">
              <w:rPr>
                <w:sz w:val="17"/>
              </w:rPr>
              <w:t>Chaitin</w:t>
            </w:r>
          </w:p>
        </w:tc>
        <w:tc>
          <w:tcPr>
            <w:tcW w:w="1250" w:type="pct"/>
          </w:tcPr>
          <w:p w14:paraId="44285DF3" w14:textId="171B1FD5" w:rsidR="0070365A" w:rsidRPr="0070365A" w:rsidRDefault="0070365A" w:rsidP="0070365A">
            <w:pPr>
              <w:spacing w:after="0"/>
              <w:jc w:val="left"/>
              <w:rPr>
                <w:sz w:val="17"/>
              </w:rPr>
            </w:pPr>
            <w:r w:rsidRPr="0070365A">
              <w:rPr>
                <w:sz w:val="17"/>
              </w:rPr>
              <w:t>O(T²+G_E log T)</w:t>
            </w:r>
          </w:p>
        </w:tc>
        <w:tc>
          <w:tcPr>
            <w:tcW w:w="1250" w:type="pct"/>
          </w:tcPr>
          <w:p w14:paraId="5BA8FE94" w14:textId="06A0DE30" w:rsidR="0070365A" w:rsidRPr="0070365A" w:rsidRDefault="0070365A" w:rsidP="0070365A">
            <w:pPr>
              <w:spacing w:after="0"/>
              <w:jc w:val="left"/>
              <w:rPr>
                <w:sz w:val="17"/>
              </w:rPr>
            </w:pPr>
            <w:r w:rsidRPr="0070365A">
              <w:rPr>
                <w:sz w:val="17"/>
              </w:rPr>
              <w:t>O(T+G_E)</w:t>
            </w:r>
          </w:p>
        </w:tc>
        <w:tc>
          <w:tcPr>
            <w:tcW w:w="1250" w:type="pct"/>
          </w:tcPr>
          <w:p w14:paraId="7D3B62A8" w14:textId="64788691" w:rsidR="0070365A" w:rsidRPr="0070365A" w:rsidRDefault="0070365A" w:rsidP="0070365A">
            <w:pPr>
              <w:spacing w:after="0"/>
              <w:jc w:val="left"/>
              <w:rPr>
                <w:sz w:val="17"/>
              </w:rPr>
            </w:pPr>
            <w:r w:rsidRPr="0070365A">
              <w:rPr>
                <w:sz w:val="17"/>
              </w:rPr>
              <w:t>barridos activos y aristas</w:t>
            </w:r>
          </w:p>
        </w:tc>
      </w:tr>
      <w:tr w:rsidR="0070365A" w14:paraId="0B9D2F1A" w14:textId="77777777" w:rsidTr="0070365A">
        <w:trPr>
          <w:cantSplit/>
        </w:trPr>
        <w:tc>
          <w:tcPr>
            <w:tcW w:w="1250" w:type="pct"/>
          </w:tcPr>
          <w:p w14:paraId="6A9F25EC" w14:textId="7ECF4C2D" w:rsidR="0070365A" w:rsidRPr="0070365A" w:rsidRDefault="0070365A" w:rsidP="0070365A">
            <w:pPr>
              <w:spacing w:after="0"/>
              <w:jc w:val="left"/>
              <w:rPr>
                <w:sz w:val="17"/>
              </w:rPr>
            </w:pPr>
            <w:r w:rsidRPr="0070365A">
              <w:rPr>
                <w:sz w:val="17"/>
              </w:rPr>
              <w:t>Spilling/emisión</w:t>
            </w:r>
          </w:p>
        </w:tc>
        <w:tc>
          <w:tcPr>
            <w:tcW w:w="1250" w:type="pct"/>
          </w:tcPr>
          <w:p w14:paraId="767EC079" w14:textId="71AA62F0" w:rsidR="0070365A" w:rsidRPr="0070365A" w:rsidRDefault="0070365A" w:rsidP="0070365A">
            <w:pPr>
              <w:spacing w:after="0"/>
              <w:jc w:val="left"/>
              <w:rPr>
                <w:sz w:val="17"/>
              </w:rPr>
            </w:pPr>
            <w:r w:rsidRPr="0070365A">
              <w:rPr>
                <w:sz w:val="17"/>
              </w:rPr>
              <w:t>O(N+S+Q)</w:t>
            </w:r>
          </w:p>
        </w:tc>
        <w:tc>
          <w:tcPr>
            <w:tcW w:w="1250" w:type="pct"/>
          </w:tcPr>
          <w:p w14:paraId="77AAD7D1" w14:textId="30A2967C" w:rsidR="0070365A" w:rsidRPr="0070365A" w:rsidRDefault="0070365A" w:rsidP="0070365A">
            <w:pPr>
              <w:spacing w:after="0"/>
              <w:jc w:val="left"/>
              <w:rPr>
                <w:sz w:val="17"/>
              </w:rPr>
            </w:pPr>
            <w:r w:rsidRPr="0070365A">
              <w:rPr>
                <w:sz w:val="17"/>
              </w:rPr>
              <w:t>O(V+S+Q)</w:t>
            </w:r>
          </w:p>
        </w:tc>
        <w:tc>
          <w:tcPr>
            <w:tcW w:w="1250" w:type="pct"/>
          </w:tcPr>
          <w:p w14:paraId="7026627C" w14:textId="6873F247" w:rsidR="0070365A" w:rsidRPr="0070365A" w:rsidRDefault="0070365A" w:rsidP="0070365A">
            <w:pPr>
              <w:spacing w:after="0"/>
              <w:jc w:val="left"/>
              <w:rPr>
                <w:sz w:val="17"/>
              </w:rPr>
            </w:pPr>
            <w:r w:rsidRPr="0070365A">
              <w:rPr>
                <w:sz w:val="17"/>
              </w:rPr>
              <w:t>cargas/almacenamientos auxiliares</w:t>
            </w:r>
          </w:p>
        </w:tc>
      </w:tr>
      <w:tr w:rsidR="0070365A" w14:paraId="5FE804CF" w14:textId="77777777" w:rsidTr="0070365A">
        <w:trPr>
          <w:cantSplit/>
        </w:trPr>
        <w:tc>
          <w:tcPr>
            <w:tcW w:w="1250" w:type="pct"/>
          </w:tcPr>
          <w:p w14:paraId="2824BC42" w14:textId="432288D3" w:rsidR="0070365A" w:rsidRPr="0070365A" w:rsidRDefault="0070365A" w:rsidP="0070365A">
            <w:pPr>
              <w:spacing w:after="0"/>
              <w:jc w:val="left"/>
              <w:rPr>
                <w:sz w:val="17"/>
              </w:rPr>
            </w:pPr>
            <w:r w:rsidRPr="0070365A">
              <w:rPr>
                <w:sz w:val="17"/>
              </w:rPr>
              <w:t>Validador</w:t>
            </w:r>
          </w:p>
        </w:tc>
        <w:tc>
          <w:tcPr>
            <w:tcW w:w="1250" w:type="pct"/>
          </w:tcPr>
          <w:p w14:paraId="2456F237" w14:textId="1EE7EA3C" w:rsidR="0070365A" w:rsidRPr="0070365A" w:rsidRDefault="0070365A" w:rsidP="0070365A">
            <w:pPr>
              <w:spacing w:after="0"/>
              <w:jc w:val="left"/>
              <w:rPr>
                <w:sz w:val="17"/>
              </w:rPr>
            </w:pPr>
            <w:r w:rsidRPr="0070365A">
              <w:rPr>
                <w:sz w:val="17"/>
              </w:rPr>
              <w:t>O(Q+(L+J)log L)</w:t>
            </w:r>
          </w:p>
        </w:tc>
        <w:tc>
          <w:tcPr>
            <w:tcW w:w="1250" w:type="pct"/>
          </w:tcPr>
          <w:p w14:paraId="3696F156" w14:textId="4211C2A2" w:rsidR="0070365A" w:rsidRPr="0070365A" w:rsidRDefault="0070365A" w:rsidP="0070365A">
            <w:pPr>
              <w:spacing w:after="0"/>
              <w:jc w:val="left"/>
              <w:rPr>
                <w:sz w:val="17"/>
              </w:rPr>
            </w:pPr>
            <w:r w:rsidRPr="0070365A">
              <w:rPr>
                <w:sz w:val="17"/>
              </w:rPr>
              <w:t>O(Q+L+J)</w:t>
            </w:r>
          </w:p>
        </w:tc>
        <w:tc>
          <w:tcPr>
            <w:tcW w:w="1250" w:type="pct"/>
          </w:tcPr>
          <w:p w14:paraId="57B54369" w14:textId="3E649B97" w:rsidR="0070365A" w:rsidRPr="0070365A" w:rsidRDefault="0070365A" w:rsidP="0070365A">
            <w:pPr>
              <w:spacing w:after="0"/>
              <w:jc w:val="left"/>
              <w:rPr>
                <w:sz w:val="17"/>
              </w:rPr>
            </w:pPr>
            <w:r w:rsidRPr="0070365A">
              <w:rPr>
                <w:sz w:val="17"/>
              </w:rPr>
              <w:t>texto, etiquetas y referencias</w:t>
            </w:r>
          </w:p>
        </w:tc>
      </w:tr>
      <w:tr w:rsidR="0070365A" w14:paraId="776A868C" w14:textId="77777777" w:rsidTr="0070365A">
        <w:trPr>
          <w:cantSplit/>
        </w:trPr>
        <w:tc>
          <w:tcPr>
            <w:tcW w:w="1250" w:type="pct"/>
          </w:tcPr>
          <w:p w14:paraId="630D6817" w14:textId="34B1C86C" w:rsidR="0070365A" w:rsidRPr="0070365A" w:rsidRDefault="0070365A" w:rsidP="0070365A">
            <w:pPr>
              <w:spacing w:after="0"/>
              <w:jc w:val="left"/>
              <w:rPr>
                <w:sz w:val="17"/>
              </w:rPr>
            </w:pPr>
            <w:r w:rsidRPr="0070365A">
              <w:rPr>
                <w:sz w:val="17"/>
              </w:rPr>
              <w:t>Publicación</w:t>
            </w:r>
          </w:p>
        </w:tc>
        <w:tc>
          <w:tcPr>
            <w:tcW w:w="1250" w:type="pct"/>
          </w:tcPr>
          <w:p w14:paraId="145F33F8" w14:textId="2362A589" w:rsidR="0070365A" w:rsidRPr="0070365A" w:rsidRDefault="0070365A" w:rsidP="0070365A">
            <w:pPr>
              <w:spacing w:after="0"/>
              <w:jc w:val="left"/>
              <w:rPr>
                <w:sz w:val="17"/>
              </w:rPr>
            </w:pPr>
            <w:r w:rsidRPr="0070365A">
              <w:rPr>
                <w:sz w:val="17"/>
              </w:rPr>
              <w:t>Θ(Q)</w:t>
            </w:r>
          </w:p>
        </w:tc>
        <w:tc>
          <w:tcPr>
            <w:tcW w:w="1250" w:type="pct"/>
          </w:tcPr>
          <w:p w14:paraId="23595D01" w14:textId="1A754B7E" w:rsidR="0070365A" w:rsidRPr="0070365A" w:rsidRDefault="0070365A" w:rsidP="0070365A">
            <w:pPr>
              <w:spacing w:after="0"/>
              <w:jc w:val="left"/>
              <w:rPr>
                <w:sz w:val="17"/>
              </w:rPr>
            </w:pPr>
            <w:r w:rsidRPr="0070365A">
              <w:rPr>
                <w:sz w:val="17"/>
              </w:rPr>
              <w:t>O(Q)</w:t>
            </w:r>
          </w:p>
        </w:tc>
        <w:tc>
          <w:tcPr>
            <w:tcW w:w="1250" w:type="pct"/>
          </w:tcPr>
          <w:p w14:paraId="3651B3C6" w14:textId="20DDE8A2" w:rsidR="0070365A" w:rsidRPr="0070365A" w:rsidRDefault="0070365A" w:rsidP="0070365A">
            <w:pPr>
              <w:spacing w:after="0"/>
              <w:jc w:val="left"/>
              <w:rPr>
                <w:sz w:val="17"/>
              </w:rPr>
            </w:pPr>
            <w:r w:rsidRPr="0070365A">
              <w:rPr>
                <w:sz w:val="17"/>
              </w:rPr>
              <w:t>temporal y renombrado</w:t>
            </w:r>
          </w:p>
        </w:tc>
      </w:tr>
    </w:tbl>
    <w:p w14:paraId="6840B7BA" w14:textId="77777777" w:rsidR="0070365A" w:rsidRDefault="0070365A" w:rsidP="0070365A"/>
    <w:p w14:paraId="3043F563" w14:textId="3A299814" w:rsidR="0070365A" w:rsidRDefault="0070365A" w:rsidP="0070365A">
      <w:r>
        <w:t>La tabla en CSV está en Anexo_Tecnico_LCero_recursos/tabla_complejidad.csv.</w:t>
      </w:r>
    </w:p>
    <w:p w14:paraId="1105F4B3" w14:textId="2C893CB6" w:rsidR="0070365A" w:rsidRDefault="0070365A" w:rsidP="0070365A">
      <w:pPr>
        <w:pStyle w:val="Heading2"/>
        <w:jc w:val="left"/>
      </w:pPr>
      <w:bookmarkStart w:id="63" w:name="_Toc243761217"/>
      <w:r>
        <w:t>14.3 Argumentos esenciales</w:t>
      </w:r>
      <w:bookmarkEnd w:id="63"/>
    </w:p>
    <w:p w14:paraId="79FDAC96" w14:textId="1FB657C2" w:rsidR="0070365A" w:rsidRDefault="0070365A" w:rsidP="0070365A">
      <w:r>
        <w:t>Todo compilador correcto debe inspeccionar el último byte para distinguir fuentes, de modo que existe Ω(n). El lexer examina cada byte un número constante de veces: Θ(n). El parser consume cada token o aplica una producción epsilon acotada por la gramática: Θ(t).</w:t>
      </w:r>
    </w:p>
    <w:p w14:paraId="1BBECE45" w14:textId="38D34FCC" w:rsidR="0070365A" w:rsidRDefault="0070365A" w:rsidP="0070365A">
      <w:r>
        <w:t>Interferencia es potencialmente cuadrática en vivos por punto porque un conjunto de tamaño L_i induce hasta L_i(L_i−1)/2 aristas. Chaitin no hace búsqueda exhaustiva: cada eliminación puede recorrer activos (T²) y los borrados se acumulan sobre las aristas.</w:t>
      </w:r>
    </w:p>
    <w:p w14:paraId="78A88065" w14:textId="41771D03" w:rsidR="0070365A" w:rsidRDefault="0070365A" w:rsidP="0070365A">
      <w:r>
        <w:t>Los enteros grandes impiden considerar cada literal o aritmética como palabra de costo constante. El compilador copia D dígitos; la VM paga costos dependientes del número de bits. Las iteraciones dinámicas de un while no forman parte de la cantidad estática N de instrucciones.</w:t>
      </w:r>
    </w:p>
    <w:p w14:paraId="6127E98C" w14:textId="5337853D" w:rsidR="0070365A" w:rsidRDefault="0070365A" w:rsidP="0070365A">
      <w:pPr>
        <w:pStyle w:val="Heading1"/>
        <w:jc w:val="left"/>
      </w:pPr>
      <w:bookmarkStart w:id="64" w:name="_Toc243761218"/>
      <w:r>
        <w:lastRenderedPageBreak/>
        <w:t>15. Profiling experimental</w:t>
      </w:r>
      <w:bookmarkEnd w:id="64"/>
    </w:p>
    <w:p w14:paraId="4324F494" w14:textId="7BC7B352" w:rsidR="0070365A" w:rsidRDefault="0070365A" w:rsidP="0070365A">
      <w:pPr>
        <w:pStyle w:val="Heading2"/>
        <w:jc w:val="left"/>
      </w:pPr>
      <w:bookmarkStart w:id="65" w:name="_Toc243761219"/>
      <w:r>
        <w:t>15.1 Metodología confirmada</w:t>
      </w:r>
      <w:bookmarkEnd w:id="65"/>
    </w:p>
    <w:p w14:paraId="5D455363" w14:textId="479CD262" w:rsidR="0070365A" w:rsidRDefault="0070365A" w:rsidP="0070365A">
      <w:pPr>
        <w:pStyle w:val="ListBullet"/>
        <w:jc w:val="left"/>
      </w:pPr>
      <w:r>
        <w:t>Release x64, MSBuild 18.10.1 y MSVC 19.51;</w:t>
      </w:r>
    </w:p>
    <w:p w14:paraId="3A06E311" w14:textId="3541E1A9" w:rsidR="0070365A" w:rsidRDefault="0070365A" w:rsidP="0070365A">
      <w:pPr>
        <w:pStyle w:val="ListBullet"/>
        <w:jc w:val="left"/>
      </w:pPr>
      <w:r>
        <w:t>Windows NT 10.0.26200, AMD64 Family 23, 8 procesadores lógicos;</w:t>
      </w:r>
    </w:p>
    <w:p w14:paraId="75C0AE3C" w14:textId="7BE9193F" w:rsidR="0070365A" w:rsidRDefault="0070365A" w:rsidP="0070365A">
      <w:pPr>
        <w:pStyle w:val="ListBullet"/>
        <w:jc w:val="left"/>
      </w:pPr>
      <w:r>
        <w:t>16 programas, dos backends, dos calentamientos y siete repeticiones medidas;</w:t>
      </w:r>
    </w:p>
    <w:p w14:paraId="4F2675B9" w14:textId="117F1ADE" w:rsidR="0070365A" w:rsidRDefault="0070365A" w:rsidP="0070365A">
      <w:pPr>
        <w:pStyle w:val="ListBullet"/>
        <w:jc w:val="left"/>
      </w:pPr>
      <w:r>
        <w:t>32 combinaciones, 224 compilaciones y 224 ejecuciones VM registradas;</w:t>
      </w:r>
    </w:p>
    <w:p w14:paraId="4863CA59" w14:textId="3756824A" w:rsidR="0070365A" w:rsidRDefault="0070365A" w:rsidP="0070365A">
      <w:pPr>
        <w:pStyle w:val="ListBullet"/>
        <w:jc w:val="left"/>
      </w:pPr>
      <w:r>
        <w:t>mediana por combinación;</w:t>
      </w:r>
    </w:p>
    <w:p w14:paraId="4B3C1C9A" w14:textId="5C220B79" w:rsidR="0070365A" w:rsidRDefault="0070365A" w:rsidP="0070365A">
      <w:pPr>
        <w:pStyle w:val="ListBullet"/>
        <w:jc w:val="left"/>
      </w:pPr>
      <w:r>
        <w:t>cuatro familias: secuencia 10/40/80/160, variables 10/25/50/100, presión</w:t>
      </w:r>
    </w:p>
    <w:p w14:paraId="3D122F93" w14:textId="7DB7EDCB" w:rsidR="0070365A" w:rsidRDefault="0070365A" w:rsidP="0070365A">
      <w:r>
        <w:t>4/8/16/32 y control 5/10/20/40.</w:t>
      </w:r>
    </w:p>
    <w:p w14:paraId="3F2F84F5" w14:textId="037F4D96" w:rsidR="0070365A" w:rsidRDefault="0070365A" w:rsidP="0070365A">
      <w:r>
        <w:t>El tiempo del compilador se mide dentro de Compiler::run y excluye MSBuild e inicio del proceso de profiling. El tiempo de VM es externo e incluye proceso, carga, validación y salida. Los CSV crudos son compiler_runs.csv y vm_runs.csv; profiling_summary.csv contiene medianas y métricas estáticas.</w:t>
      </w:r>
    </w:p>
    <w:p w14:paraId="5C79B504" w14:textId="4422411B" w:rsidR="0070365A" w:rsidRDefault="0070365A" w:rsidP="0070365A">
      <w:pPr>
        <w:pStyle w:val="Heading2"/>
        <w:jc w:val="left"/>
      </w:pPr>
      <w:bookmarkStart w:id="66" w:name="_Toc243761220"/>
      <w:r>
        <w:t>15.2 Selección representativa</w:t>
      </w:r>
      <w:bookmarkEnd w:id="66"/>
    </w:p>
    <w:tbl>
      <w:tblPr>
        <w:tblStyle w:val="TableGrid"/>
        <w:tblW w:w="5005" w:type="pct"/>
        <w:tblInd w:w="-5" w:type="dxa"/>
        <w:tblLook w:val="04A0" w:firstRow="1" w:lastRow="0" w:firstColumn="1" w:lastColumn="0" w:noHBand="0" w:noVBand="1"/>
      </w:tblPr>
      <w:tblGrid>
        <w:gridCol w:w="1190"/>
        <w:gridCol w:w="1190"/>
        <w:gridCol w:w="1190"/>
        <w:gridCol w:w="1190"/>
        <w:gridCol w:w="1191"/>
        <w:gridCol w:w="1191"/>
        <w:gridCol w:w="1191"/>
        <w:gridCol w:w="1191"/>
      </w:tblGrid>
      <w:tr w:rsidR="0070365A" w14:paraId="61C13EA5" w14:textId="77777777" w:rsidTr="0070365A">
        <w:trPr>
          <w:cantSplit/>
          <w:tblHeader/>
        </w:trPr>
        <w:tc>
          <w:tcPr>
            <w:tcW w:w="625" w:type="pct"/>
            <w:shd w:val="clear" w:color="auto" w:fill="412960"/>
          </w:tcPr>
          <w:p w14:paraId="79B382B1" w14:textId="39042D79" w:rsidR="0070365A" w:rsidRPr="0070365A" w:rsidRDefault="0070365A" w:rsidP="0070365A">
            <w:pPr>
              <w:spacing w:after="0"/>
              <w:jc w:val="left"/>
              <w:rPr>
                <w:b/>
                <w:color w:val="FFFFFF"/>
                <w:sz w:val="14"/>
              </w:rPr>
            </w:pPr>
            <w:r w:rsidRPr="0070365A">
              <w:rPr>
                <w:b/>
                <w:color w:val="FFFFFF"/>
                <w:sz w:val="14"/>
              </w:rPr>
              <w:t>Caso</w:t>
            </w:r>
          </w:p>
        </w:tc>
        <w:tc>
          <w:tcPr>
            <w:tcW w:w="625" w:type="pct"/>
            <w:shd w:val="clear" w:color="auto" w:fill="412960"/>
          </w:tcPr>
          <w:p w14:paraId="76A9A6E0" w14:textId="70515D09" w:rsidR="0070365A" w:rsidRPr="0070365A" w:rsidRDefault="0070365A" w:rsidP="0070365A">
            <w:pPr>
              <w:spacing w:after="0"/>
              <w:jc w:val="left"/>
              <w:rPr>
                <w:b/>
                <w:color w:val="FFFFFF"/>
                <w:sz w:val="14"/>
              </w:rPr>
            </w:pPr>
            <w:r w:rsidRPr="0070365A">
              <w:rPr>
                <w:b/>
                <w:color w:val="FFFFFF"/>
                <w:sz w:val="14"/>
              </w:rPr>
              <w:t>Backend</w:t>
            </w:r>
          </w:p>
        </w:tc>
        <w:tc>
          <w:tcPr>
            <w:tcW w:w="625" w:type="pct"/>
            <w:shd w:val="clear" w:color="auto" w:fill="412960"/>
          </w:tcPr>
          <w:p w14:paraId="6573D2D6" w14:textId="7C6B198D" w:rsidR="0070365A" w:rsidRPr="0070365A" w:rsidRDefault="0070365A" w:rsidP="0070365A">
            <w:pPr>
              <w:spacing w:after="0"/>
              <w:jc w:val="left"/>
              <w:rPr>
                <w:b/>
                <w:color w:val="FFFFFF"/>
                <w:sz w:val="14"/>
              </w:rPr>
            </w:pPr>
            <w:r w:rsidRPr="0070365A">
              <w:rPr>
                <w:b/>
                <w:color w:val="FFFFFF"/>
                <w:sz w:val="14"/>
              </w:rPr>
              <w:t>Comp. ms</w:t>
            </w:r>
          </w:p>
        </w:tc>
        <w:tc>
          <w:tcPr>
            <w:tcW w:w="625" w:type="pct"/>
            <w:shd w:val="clear" w:color="auto" w:fill="412960"/>
          </w:tcPr>
          <w:p w14:paraId="276C5880" w14:textId="33C03D05" w:rsidR="0070365A" w:rsidRPr="0070365A" w:rsidRDefault="0070365A" w:rsidP="0070365A">
            <w:pPr>
              <w:spacing w:after="0"/>
              <w:jc w:val="left"/>
              <w:rPr>
                <w:b/>
                <w:color w:val="FFFFFF"/>
                <w:sz w:val="14"/>
              </w:rPr>
            </w:pPr>
            <w:r w:rsidRPr="0070365A">
              <w:rPr>
                <w:b/>
                <w:color w:val="FFFFFF"/>
                <w:sz w:val="14"/>
              </w:rPr>
              <w:t>VM ms</w:t>
            </w:r>
          </w:p>
        </w:tc>
        <w:tc>
          <w:tcPr>
            <w:tcW w:w="625" w:type="pct"/>
            <w:shd w:val="clear" w:color="auto" w:fill="412960"/>
          </w:tcPr>
          <w:p w14:paraId="028BEA8A" w14:textId="70F1B9F6" w:rsidR="0070365A" w:rsidRPr="0070365A" w:rsidRDefault="0070365A" w:rsidP="0070365A">
            <w:pPr>
              <w:spacing w:after="0"/>
              <w:jc w:val="left"/>
              <w:rPr>
                <w:b/>
                <w:color w:val="FFFFFF"/>
                <w:sz w:val="14"/>
              </w:rPr>
            </w:pPr>
            <w:r w:rsidRPr="0070365A">
              <w:rPr>
                <w:b/>
                <w:color w:val="FFFFFF"/>
                <w:sz w:val="14"/>
              </w:rPr>
              <w:t>Instr.</w:t>
            </w:r>
          </w:p>
        </w:tc>
        <w:tc>
          <w:tcPr>
            <w:tcW w:w="625" w:type="pct"/>
            <w:shd w:val="clear" w:color="auto" w:fill="412960"/>
          </w:tcPr>
          <w:p w14:paraId="4CB160E9" w14:textId="047807B5" w:rsidR="0070365A" w:rsidRPr="0070365A" w:rsidRDefault="0070365A" w:rsidP="0070365A">
            <w:pPr>
              <w:spacing w:after="0"/>
              <w:jc w:val="left"/>
              <w:rPr>
                <w:b/>
                <w:color w:val="FFFFFF"/>
                <w:sz w:val="14"/>
              </w:rPr>
            </w:pPr>
            <w:r w:rsidRPr="0070365A">
              <w:rPr>
                <w:b/>
                <w:color w:val="FFFFFF"/>
                <w:sz w:val="14"/>
              </w:rPr>
              <w:t>L+S</w:t>
            </w:r>
          </w:p>
        </w:tc>
        <w:tc>
          <w:tcPr>
            <w:tcW w:w="625" w:type="pct"/>
            <w:shd w:val="clear" w:color="auto" w:fill="412960"/>
          </w:tcPr>
          <w:p w14:paraId="4BDFAE00" w14:textId="0BCC6F9E" w:rsidR="0070365A" w:rsidRPr="0070365A" w:rsidRDefault="0070365A" w:rsidP="0070365A">
            <w:pPr>
              <w:spacing w:after="0"/>
              <w:jc w:val="left"/>
              <w:rPr>
                <w:b/>
                <w:color w:val="FFFFFF"/>
                <w:sz w:val="14"/>
              </w:rPr>
            </w:pPr>
            <w:r w:rsidRPr="0070365A">
              <w:rPr>
                <w:b/>
                <w:color w:val="FFFFFF"/>
                <w:sz w:val="14"/>
              </w:rPr>
              <w:t>MEM</w:t>
            </w:r>
          </w:p>
        </w:tc>
        <w:tc>
          <w:tcPr>
            <w:tcW w:w="625" w:type="pct"/>
            <w:shd w:val="clear" w:color="auto" w:fill="412960"/>
          </w:tcPr>
          <w:p w14:paraId="5F23214C" w14:textId="3CE2B11A" w:rsidR="0070365A" w:rsidRPr="0070365A" w:rsidRDefault="0070365A" w:rsidP="0070365A">
            <w:pPr>
              <w:spacing w:after="0"/>
              <w:jc w:val="left"/>
              <w:rPr>
                <w:b/>
                <w:color w:val="FFFFFF"/>
                <w:sz w:val="14"/>
              </w:rPr>
            </w:pPr>
            <w:r w:rsidRPr="0070365A">
              <w:rPr>
                <w:b/>
                <w:color w:val="FFFFFF"/>
                <w:sz w:val="14"/>
              </w:rPr>
              <w:t>Spills</w:t>
            </w:r>
          </w:p>
        </w:tc>
      </w:tr>
      <w:tr w:rsidR="0070365A" w14:paraId="7A5F0918" w14:textId="77777777" w:rsidTr="0070365A">
        <w:trPr>
          <w:cantSplit/>
        </w:trPr>
        <w:tc>
          <w:tcPr>
            <w:tcW w:w="625" w:type="pct"/>
          </w:tcPr>
          <w:p w14:paraId="4D8D1835" w14:textId="5FB10ED5" w:rsidR="0070365A" w:rsidRPr="0070365A" w:rsidRDefault="0070365A" w:rsidP="0070365A">
            <w:pPr>
              <w:spacing w:after="0"/>
              <w:jc w:val="left"/>
              <w:rPr>
                <w:sz w:val="14"/>
              </w:rPr>
            </w:pPr>
            <w:r w:rsidRPr="0070365A">
              <w:rPr>
                <w:sz w:val="14"/>
              </w:rPr>
              <w:t>secuencia 10</w:t>
            </w:r>
          </w:p>
        </w:tc>
        <w:tc>
          <w:tcPr>
            <w:tcW w:w="625" w:type="pct"/>
          </w:tcPr>
          <w:p w14:paraId="38E6820B" w14:textId="2692D9CC" w:rsidR="0070365A" w:rsidRPr="0070365A" w:rsidRDefault="0070365A" w:rsidP="0070365A">
            <w:pPr>
              <w:spacing w:after="0"/>
              <w:jc w:val="left"/>
              <w:rPr>
                <w:sz w:val="14"/>
              </w:rPr>
            </w:pPr>
            <w:r w:rsidRPr="0070365A">
              <w:rPr>
                <w:sz w:val="14"/>
              </w:rPr>
              <w:t>ref</w:t>
            </w:r>
          </w:p>
        </w:tc>
        <w:tc>
          <w:tcPr>
            <w:tcW w:w="625" w:type="pct"/>
          </w:tcPr>
          <w:p w14:paraId="7E17C333" w14:textId="6ABA2778" w:rsidR="0070365A" w:rsidRPr="0070365A" w:rsidRDefault="0070365A" w:rsidP="0070365A">
            <w:pPr>
              <w:spacing w:after="0"/>
              <w:jc w:val="left"/>
              <w:rPr>
                <w:sz w:val="14"/>
              </w:rPr>
            </w:pPr>
            <w:r w:rsidRPr="0070365A">
              <w:rPr>
                <w:sz w:val="14"/>
              </w:rPr>
              <w:t>6,588</w:t>
            </w:r>
          </w:p>
        </w:tc>
        <w:tc>
          <w:tcPr>
            <w:tcW w:w="625" w:type="pct"/>
          </w:tcPr>
          <w:p w14:paraId="70A8683F" w14:textId="028927ED" w:rsidR="0070365A" w:rsidRPr="0070365A" w:rsidRDefault="0070365A" w:rsidP="0070365A">
            <w:pPr>
              <w:spacing w:after="0"/>
              <w:jc w:val="left"/>
              <w:rPr>
                <w:sz w:val="14"/>
              </w:rPr>
            </w:pPr>
            <w:r w:rsidRPr="0070365A">
              <w:rPr>
                <w:sz w:val="14"/>
              </w:rPr>
              <w:t>33,855</w:t>
            </w:r>
          </w:p>
        </w:tc>
        <w:tc>
          <w:tcPr>
            <w:tcW w:w="625" w:type="pct"/>
          </w:tcPr>
          <w:p w14:paraId="07B4284F" w14:textId="62CD4FD7" w:rsidR="0070365A" w:rsidRPr="0070365A" w:rsidRDefault="0070365A" w:rsidP="0070365A">
            <w:pPr>
              <w:spacing w:after="0"/>
              <w:jc w:val="left"/>
              <w:rPr>
                <w:sz w:val="14"/>
              </w:rPr>
            </w:pPr>
            <w:r w:rsidRPr="0070365A">
              <w:rPr>
                <w:sz w:val="14"/>
              </w:rPr>
              <w:t>109</w:t>
            </w:r>
          </w:p>
        </w:tc>
        <w:tc>
          <w:tcPr>
            <w:tcW w:w="625" w:type="pct"/>
          </w:tcPr>
          <w:p w14:paraId="257B1613" w14:textId="797CD368" w:rsidR="0070365A" w:rsidRPr="0070365A" w:rsidRDefault="0070365A" w:rsidP="0070365A">
            <w:pPr>
              <w:spacing w:after="0"/>
              <w:jc w:val="left"/>
              <w:rPr>
                <w:sz w:val="14"/>
              </w:rPr>
            </w:pPr>
            <w:r w:rsidRPr="0070365A">
              <w:rPr>
                <w:sz w:val="14"/>
              </w:rPr>
              <w:t>86</w:t>
            </w:r>
          </w:p>
        </w:tc>
        <w:tc>
          <w:tcPr>
            <w:tcW w:w="625" w:type="pct"/>
          </w:tcPr>
          <w:p w14:paraId="7E0A934B" w14:textId="44C727A1" w:rsidR="0070365A" w:rsidRPr="0070365A" w:rsidRDefault="0070365A" w:rsidP="0070365A">
            <w:pPr>
              <w:spacing w:after="0"/>
              <w:jc w:val="left"/>
              <w:rPr>
                <w:sz w:val="14"/>
              </w:rPr>
            </w:pPr>
            <w:r w:rsidRPr="0070365A">
              <w:rPr>
                <w:sz w:val="14"/>
              </w:rPr>
              <w:t>33</w:t>
            </w:r>
          </w:p>
        </w:tc>
        <w:tc>
          <w:tcPr>
            <w:tcW w:w="625" w:type="pct"/>
          </w:tcPr>
          <w:p w14:paraId="76C18D84" w14:textId="2748263A" w:rsidR="0070365A" w:rsidRPr="0070365A" w:rsidRDefault="0070365A" w:rsidP="0070365A">
            <w:pPr>
              <w:spacing w:after="0"/>
              <w:jc w:val="left"/>
              <w:rPr>
                <w:sz w:val="14"/>
              </w:rPr>
            </w:pPr>
            <w:r w:rsidRPr="0070365A">
              <w:rPr>
                <w:sz w:val="14"/>
              </w:rPr>
              <w:t>0</w:t>
            </w:r>
          </w:p>
        </w:tc>
      </w:tr>
      <w:tr w:rsidR="0070365A" w14:paraId="6658E252" w14:textId="77777777" w:rsidTr="0070365A">
        <w:trPr>
          <w:cantSplit/>
        </w:trPr>
        <w:tc>
          <w:tcPr>
            <w:tcW w:w="625" w:type="pct"/>
          </w:tcPr>
          <w:p w14:paraId="2AECDF92" w14:textId="15EF57A3" w:rsidR="0070365A" w:rsidRPr="0070365A" w:rsidRDefault="0070365A" w:rsidP="0070365A">
            <w:pPr>
              <w:spacing w:after="0"/>
              <w:jc w:val="left"/>
              <w:rPr>
                <w:sz w:val="14"/>
              </w:rPr>
            </w:pPr>
            <w:r w:rsidRPr="0070365A">
              <w:rPr>
                <w:sz w:val="14"/>
              </w:rPr>
              <w:t>secuencia 10</w:t>
            </w:r>
          </w:p>
        </w:tc>
        <w:tc>
          <w:tcPr>
            <w:tcW w:w="625" w:type="pct"/>
          </w:tcPr>
          <w:p w14:paraId="5C49B5A2" w14:textId="1A01D684" w:rsidR="0070365A" w:rsidRPr="0070365A" w:rsidRDefault="0070365A" w:rsidP="0070365A">
            <w:pPr>
              <w:spacing w:after="0"/>
              <w:jc w:val="left"/>
              <w:rPr>
                <w:sz w:val="14"/>
              </w:rPr>
            </w:pPr>
            <w:r w:rsidRPr="0070365A">
              <w:rPr>
                <w:sz w:val="14"/>
              </w:rPr>
              <w:t>opt</w:t>
            </w:r>
          </w:p>
        </w:tc>
        <w:tc>
          <w:tcPr>
            <w:tcW w:w="625" w:type="pct"/>
          </w:tcPr>
          <w:p w14:paraId="12CA00A4" w14:textId="538F58AC" w:rsidR="0070365A" w:rsidRPr="0070365A" w:rsidRDefault="0070365A" w:rsidP="0070365A">
            <w:pPr>
              <w:spacing w:after="0"/>
              <w:jc w:val="left"/>
              <w:rPr>
                <w:sz w:val="14"/>
              </w:rPr>
            </w:pPr>
            <w:r w:rsidRPr="0070365A">
              <w:rPr>
                <w:sz w:val="14"/>
              </w:rPr>
              <w:t>7,047</w:t>
            </w:r>
          </w:p>
        </w:tc>
        <w:tc>
          <w:tcPr>
            <w:tcW w:w="625" w:type="pct"/>
          </w:tcPr>
          <w:p w14:paraId="6A873F8F" w14:textId="3D49ACB4" w:rsidR="0070365A" w:rsidRPr="0070365A" w:rsidRDefault="0070365A" w:rsidP="0070365A">
            <w:pPr>
              <w:spacing w:after="0"/>
              <w:jc w:val="left"/>
              <w:rPr>
                <w:sz w:val="14"/>
              </w:rPr>
            </w:pPr>
            <w:r w:rsidRPr="0070365A">
              <w:rPr>
                <w:sz w:val="14"/>
              </w:rPr>
              <w:t>36,040</w:t>
            </w:r>
          </w:p>
        </w:tc>
        <w:tc>
          <w:tcPr>
            <w:tcW w:w="625" w:type="pct"/>
          </w:tcPr>
          <w:p w14:paraId="619E42B0" w14:textId="4E7356A6" w:rsidR="0070365A" w:rsidRPr="0070365A" w:rsidRDefault="0070365A" w:rsidP="0070365A">
            <w:pPr>
              <w:spacing w:after="0"/>
              <w:jc w:val="left"/>
              <w:rPr>
                <w:sz w:val="14"/>
              </w:rPr>
            </w:pPr>
            <w:r w:rsidRPr="0070365A">
              <w:rPr>
                <w:sz w:val="14"/>
              </w:rPr>
              <w:t>45</w:t>
            </w:r>
          </w:p>
        </w:tc>
        <w:tc>
          <w:tcPr>
            <w:tcW w:w="625" w:type="pct"/>
          </w:tcPr>
          <w:p w14:paraId="0F714FCE" w14:textId="39CFEF4E" w:rsidR="0070365A" w:rsidRPr="0070365A" w:rsidRDefault="0070365A" w:rsidP="0070365A">
            <w:pPr>
              <w:spacing w:after="0"/>
              <w:jc w:val="left"/>
              <w:rPr>
                <w:sz w:val="14"/>
              </w:rPr>
            </w:pPr>
            <w:r w:rsidRPr="0070365A">
              <w:rPr>
                <w:sz w:val="14"/>
              </w:rPr>
              <w:t>22</w:t>
            </w:r>
          </w:p>
        </w:tc>
        <w:tc>
          <w:tcPr>
            <w:tcW w:w="625" w:type="pct"/>
          </w:tcPr>
          <w:p w14:paraId="090F3A9A" w14:textId="791C445F" w:rsidR="0070365A" w:rsidRPr="0070365A" w:rsidRDefault="0070365A" w:rsidP="0070365A">
            <w:pPr>
              <w:spacing w:after="0"/>
              <w:jc w:val="left"/>
              <w:rPr>
                <w:sz w:val="14"/>
              </w:rPr>
            </w:pPr>
            <w:r w:rsidRPr="0070365A">
              <w:rPr>
                <w:sz w:val="14"/>
              </w:rPr>
              <w:t>1</w:t>
            </w:r>
          </w:p>
        </w:tc>
        <w:tc>
          <w:tcPr>
            <w:tcW w:w="625" w:type="pct"/>
          </w:tcPr>
          <w:p w14:paraId="2847D23B" w14:textId="4C77E3D3" w:rsidR="0070365A" w:rsidRPr="0070365A" w:rsidRDefault="0070365A" w:rsidP="0070365A">
            <w:pPr>
              <w:spacing w:after="0"/>
              <w:jc w:val="left"/>
              <w:rPr>
                <w:sz w:val="14"/>
              </w:rPr>
            </w:pPr>
            <w:r w:rsidRPr="0070365A">
              <w:rPr>
                <w:sz w:val="14"/>
              </w:rPr>
              <w:t>0</w:t>
            </w:r>
          </w:p>
        </w:tc>
      </w:tr>
      <w:tr w:rsidR="0070365A" w14:paraId="3EE99A7C" w14:textId="77777777" w:rsidTr="0070365A">
        <w:trPr>
          <w:cantSplit/>
        </w:trPr>
        <w:tc>
          <w:tcPr>
            <w:tcW w:w="625" w:type="pct"/>
          </w:tcPr>
          <w:p w14:paraId="7AEF492A" w14:textId="2E6C0479" w:rsidR="0070365A" w:rsidRPr="0070365A" w:rsidRDefault="0070365A" w:rsidP="0070365A">
            <w:pPr>
              <w:spacing w:after="0"/>
              <w:jc w:val="left"/>
              <w:rPr>
                <w:sz w:val="14"/>
              </w:rPr>
            </w:pPr>
            <w:r w:rsidRPr="0070365A">
              <w:rPr>
                <w:sz w:val="14"/>
              </w:rPr>
              <w:t>secuencia 160</w:t>
            </w:r>
          </w:p>
        </w:tc>
        <w:tc>
          <w:tcPr>
            <w:tcW w:w="625" w:type="pct"/>
          </w:tcPr>
          <w:p w14:paraId="48D6C73E" w14:textId="00F4623D" w:rsidR="0070365A" w:rsidRPr="0070365A" w:rsidRDefault="0070365A" w:rsidP="0070365A">
            <w:pPr>
              <w:spacing w:after="0"/>
              <w:jc w:val="left"/>
              <w:rPr>
                <w:sz w:val="14"/>
              </w:rPr>
            </w:pPr>
            <w:r w:rsidRPr="0070365A">
              <w:rPr>
                <w:sz w:val="14"/>
              </w:rPr>
              <w:t>ref</w:t>
            </w:r>
          </w:p>
        </w:tc>
        <w:tc>
          <w:tcPr>
            <w:tcW w:w="625" w:type="pct"/>
          </w:tcPr>
          <w:p w14:paraId="72A68071" w14:textId="3A696E31" w:rsidR="0070365A" w:rsidRPr="0070365A" w:rsidRDefault="0070365A" w:rsidP="0070365A">
            <w:pPr>
              <w:spacing w:after="0"/>
              <w:jc w:val="left"/>
              <w:rPr>
                <w:sz w:val="14"/>
              </w:rPr>
            </w:pPr>
            <w:r w:rsidRPr="0070365A">
              <w:rPr>
                <w:sz w:val="14"/>
              </w:rPr>
              <w:t>9,005</w:t>
            </w:r>
          </w:p>
        </w:tc>
        <w:tc>
          <w:tcPr>
            <w:tcW w:w="625" w:type="pct"/>
          </w:tcPr>
          <w:p w14:paraId="789A76F8" w14:textId="79B511D5" w:rsidR="0070365A" w:rsidRPr="0070365A" w:rsidRDefault="0070365A" w:rsidP="0070365A">
            <w:pPr>
              <w:spacing w:after="0"/>
              <w:jc w:val="left"/>
              <w:rPr>
                <w:sz w:val="14"/>
              </w:rPr>
            </w:pPr>
            <w:r w:rsidRPr="0070365A">
              <w:rPr>
                <w:sz w:val="14"/>
              </w:rPr>
              <w:t>37,382</w:t>
            </w:r>
          </w:p>
        </w:tc>
        <w:tc>
          <w:tcPr>
            <w:tcW w:w="625" w:type="pct"/>
          </w:tcPr>
          <w:p w14:paraId="58D2F51D" w14:textId="327A2159" w:rsidR="0070365A" w:rsidRPr="0070365A" w:rsidRDefault="0070365A" w:rsidP="0070365A">
            <w:pPr>
              <w:spacing w:after="0"/>
              <w:jc w:val="left"/>
              <w:rPr>
                <w:sz w:val="14"/>
              </w:rPr>
            </w:pPr>
            <w:r w:rsidRPr="0070365A">
              <w:rPr>
                <w:sz w:val="14"/>
              </w:rPr>
              <w:t>1609</w:t>
            </w:r>
          </w:p>
        </w:tc>
        <w:tc>
          <w:tcPr>
            <w:tcW w:w="625" w:type="pct"/>
          </w:tcPr>
          <w:p w14:paraId="30123E77" w14:textId="125E2EAC" w:rsidR="0070365A" w:rsidRPr="0070365A" w:rsidRDefault="0070365A" w:rsidP="0070365A">
            <w:pPr>
              <w:spacing w:after="0"/>
              <w:jc w:val="left"/>
              <w:rPr>
                <w:sz w:val="14"/>
              </w:rPr>
            </w:pPr>
            <w:r w:rsidRPr="0070365A">
              <w:rPr>
                <w:sz w:val="14"/>
              </w:rPr>
              <w:t>1286</w:t>
            </w:r>
          </w:p>
        </w:tc>
        <w:tc>
          <w:tcPr>
            <w:tcW w:w="625" w:type="pct"/>
          </w:tcPr>
          <w:p w14:paraId="46F32868" w14:textId="42314012" w:rsidR="0070365A" w:rsidRPr="0070365A" w:rsidRDefault="0070365A" w:rsidP="0070365A">
            <w:pPr>
              <w:spacing w:after="0"/>
              <w:jc w:val="left"/>
              <w:rPr>
                <w:sz w:val="14"/>
              </w:rPr>
            </w:pPr>
            <w:r w:rsidRPr="0070365A">
              <w:rPr>
                <w:sz w:val="14"/>
              </w:rPr>
              <w:t>483</w:t>
            </w:r>
          </w:p>
        </w:tc>
        <w:tc>
          <w:tcPr>
            <w:tcW w:w="625" w:type="pct"/>
          </w:tcPr>
          <w:p w14:paraId="7961FB10" w14:textId="7673C63B" w:rsidR="0070365A" w:rsidRPr="0070365A" w:rsidRDefault="0070365A" w:rsidP="0070365A">
            <w:pPr>
              <w:spacing w:after="0"/>
              <w:jc w:val="left"/>
              <w:rPr>
                <w:sz w:val="14"/>
              </w:rPr>
            </w:pPr>
            <w:r w:rsidRPr="0070365A">
              <w:rPr>
                <w:sz w:val="14"/>
              </w:rPr>
              <w:t>0</w:t>
            </w:r>
          </w:p>
        </w:tc>
      </w:tr>
      <w:tr w:rsidR="0070365A" w14:paraId="57BBED44" w14:textId="77777777" w:rsidTr="0070365A">
        <w:trPr>
          <w:cantSplit/>
        </w:trPr>
        <w:tc>
          <w:tcPr>
            <w:tcW w:w="625" w:type="pct"/>
          </w:tcPr>
          <w:p w14:paraId="22D862B0" w14:textId="5288C184" w:rsidR="0070365A" w:rsidRPr="0070365A" w:rsidRDefault="0070365A" w:rsidP="0070365A">
            <w:pPr>
              <w:spacing w:after="0"/>
              <w:jc w:val="left"/>
              <w:rPr>
                <w:sz w:val="14"/>
              </w:rPr>
            </w:pPr>
            <w:r w:rsidRPr="0070365A">
              <w:rPr>
                <w:sz w:val="14"/>
              </w:rPr>
              <w:t>secuencia 160</w:t>
            </w:r>
          </w:p>
        </w:tc>
        <w:tc>
          <w:tcPr>
            <w:tcW w:w="625" w:type="pct"/>
          </w:tcPr>
          <w:p w14:paraId="624EB308" w14:textId="6374B6FF" w:rsidR="0070365A" w:rsidRPr="0070365A" w:rsidRDefault="0070365A" w:rsidP="0070365A">
            <w:pPr>
              <w:spacing w:after="0"/>
              <w:jc w:val="left"/>
              <w:rPr>
                <w:sz w:val="14"/>
              </w:rPr>
            </w:pPr>
            <w:r w:rsidRPr="0070365A">
              <w:rPr>
                <w:sz w:val="14"/>
              </w:rPr>
              <w:t>opt</w:t>
            </w:r>
          </w:p>
        </w:tc>
        <w:tc>
          <w:tcPr>
            <w:tcW w:w="625" w:type="pct"/>
          </w:tcPr>
          <w:p w14:paraId="0037237C" w14:textId="0F9D50DF" w:rsidR="0070365A" w:rsidRPr="0070365A" w:rsidRDefault="0070365A" w:rsidP="0070365A">
            <w:pPr>
              <w:spacing w:after="0"/>
              <w:jc w:val="left"/>
              <w:rPr>
                <w:sz w:val="14"/>
              </w:rPr>
            </w:pPr>
            <w:r w:rsidRPr="0070365A">
              <w:rPr>
                <w:sz w:val="14"/>
              </w:rPr>
              <w:t>9,183</w:t>
            </w:r>
          </w:p>
        </w:tc>
        <w:tc>
          <w:tcPr>
            <w:tcW w:w="625" w:type="pct"/>
          </w:tcPr>
          <w:p w14:paraId="5E58FCE6" w14:textId="213434A2" w:rsidR="0070365A" w:rsidRPr="0070365A" w:rsidRDefault="0070365A" w:rsidP="0070365A">
            <w:pPr>
              <w:spacing w:after="0"/>
              <w:jc w:val="left"/>
              <w:rPr>
                <w:sz w:val="14"/>
              </w:rPr>
            </w:pPr>
            <w:r w:rsidRPr="0070365A">
              <w:rPr>
                <w:sz w:val="14"/>
              </w:rPr>
              <w:t>37,789</w:t>
            </w:r>
          </w:p>
        </w:tc>
        <w:tc>
          <w:tcPr>
            <w:tcW w:w="625" w:type="pct"/>
          </w:tcPr>
          <w:p w14:paraId="16EAEDE2" w14:textId="6AD3F87A" w:rsidR="0070365A" w:rsidRPr="0070365A" w:rsidRDefault="0070365A" w:rsidP="0070365A">
            <w:pPr>
              <w:spacing w:after="0"/>
              <w:jc w:val="left"/>
              <w:rPr>
                <w:sz w:val="14"/>
              </w:rPr>
            </w:pPr>
            <w:r w:rsidRPr="0070365A">
              <w:rPr>
                <w:sz w:val="14"/>
              </w:rPr>
              <w:t>645</w:t>
            </w:r>
          </w:p>
        </w:tc>
        <w:tc>
          <w:tcPr>
            <w:tcW w:w="625" w:type="pct"/>
          </w:tcPr>
          <w:p w14:paraId="4DB4AF4C" w14:textId="60F0410D" w:rsidR="0070365A" w:rsidRPr="0070365A" w:rsidRDefault="0070365A" w:rsidP="0070365A">
            <w:pPr>
              <w:spacing w:after="0"/>
              <w:jc w:val="left"/>
              <w:rPr>
                <w:sz w:val="14"/>
              </w:rPr>
            </w:pPr>
            <w:r w:rsidRPr="0070365A">
              <w:rPr>
                <w:sz w:val="14"/>
              </w:rPr>
              <w:t>322</w:t>
            </w:r>
          </w:p>
        </w:tc>
        <w:tc>
          <w:tcPr>
            <w:tcW w:w="625" w:type="pct"/>
          </w:tcPr>
          <w:p w14:paraId="27B5D94B" w14:textId="7BFC7CBD" w:rsidR="0070365A" w:rsidRPr="0070365A" w:rsidRDefault="0070365A" w:rsidP="0070365A">
            <w:pPr>
              <w:spacing w:after="0"/>
              <w:jc w:val="left"/>
              <w:rPr>
                <w:sz w:val="14"/>
              </w:rPr>
            </w:pPr>
            <w:r w:rsidRPr="0070365A">
              <w:rPr>
                <w:sz w:val="14"/>
              </w:rPr>
              <w:t>1</w:t>
            </w:r>
          </w:p>
        </w:tc>
        <w:tc>
          <w:tcPr>
            <w:tcW w:w="625" w:type="pct"/>
          </w:tcPr>
          <w:p w14:paraId="065DCE31" w14:textId="204A69E1" w:rsidR="0070365A" w:rsidRPr="0070365A" w:rsidRDefault="0070365A" w:rsidP="0070365A">
            <w:pPr>
              <w:spacing w:after="0"/>
              <w:jc w:val="left"/>
              <w:rPr>
                <w:sz w:val="14"/>
              </w:rPr>
            </w:pPr>
            <w:r w:rsidRPr="0070365A">
              <w:rPr>
                <w:sz w:val="14"/>
              </w:rPr>
              <w:t>0</w:t>
            </w:r>
          </w:p>
        </w:tc>
      </w:tr>
      <w:tr w:rsidR="0070365A" w14:paraId="632C32A6" w14:textId="77777777" w:rsidTr="0070365A">
        <w:trPr>
          <w:cantSplit/>
        </w:trPr>
        <w:tc>
          <w:tcPr>
            <w:tcW w:w="625" w:type="pct"/>
          </w:tcPr>
          <w:p w14:paraId="5F8A1DC5" w14:textId="61CCA318" w:rsidR="0070365A" w:rsidRPr="0070365A" w:rsidRDefault="0070365A" w:rsidP="0070365A">
            <w:pPr>
              <w:spacing w:after="0"/>
              <w:jc w:val="left"/>
              <w:rPr>
                <w:sz w:val="14"/>
              </w:rPr>
            </w:pPr>
            <w:r w:rsidRPr="0070365A">
              <w:rPr>
                <w:sz w:val="14"/>
              </w:rPr>
              <w:t>variables 100</w:t>
            </w:r>
          </w:p>
        </w:tc>
        <w:tc>
          <w:tcPr>
            <w:tcW w:w="625" w:type="pct"/>
          </w:tcPr>
          <w:p w14:paraId="50A50720" w14:textId="0299BF11" w:rsidR="0070365A" w:rsidRPr="0070365A" w:rsidRDefault="0070365A" w:rsidP="0070365A">
            <w:pPr>
              <w:spacing w:after="0"/>
              <w:jc w:val="left"/>
              <w:rPr>
                <w:sz w:val="14"/>
              </w:rPr>
            </w:pPr>
            <w:r w:rsidRPr="0070365A">
              <w:rPr>
                <w:sz w:val="14"/>
              </w:rPr>
              <w:t>ref</w:t>
            </w:r>
          </w:p>
        </w:tc>
        <w:tc>
          <w:tcPr>
            <w:tcW w:w="625" w:type="pct"/>
          </w:tcPr>
          <w:p w14:paraId="660F3A6D" w14:textId="5F439F81" w:rsidR="0070365A" w:rsidRPr="0070365A" w:rsidRDefault="0070365A" w:rsidP="0070365A">
            <w:pPr>
              <w:spacing w:after="0"/>
              <w:jc w:val="left"/>
              <w:rPr>
                <w:sz w:val="14"/>
              </w:rPr>
            </w:pPr>
            <w:r w:rsidRPr="0070365A">
              <w:rPr>
                <w:sz w:val="14"/>
              </w:rPr>
              <w:t>12,470</w:t>
            </w:r>
          </w:p>
        </w:tc>
        <w:tc>
          <w:tcPr>
            <w:tcW w:w="625" w:type="pct"/>
          </w:tcPr>
          <w:p w14:paraId="714165B3" w14:textId="404AF7C6" w:rsidR="0070365A" w:rsidRPr="0070365A" w:rsidRDefault="0070365A" w:rsidP="0070365A">
            <w:pPr>
              <w:spacing w:after="0"/>
              <w:jc w:val="left"/>
              <w:rPr>
                <w:sz w:val="14"/>
              </w:rPr>
            </w:pPr>
            <w:r w:rsidRPr="0070365A">
              <w:rPr>
                <w:sz w:val="14"/>
              </w:rPr>
              <w:t>38,566</w:t>
            </w:r>
          </w:p>
        </w:tc>
        <w:tc>
          <w:tcPr>
            <w:tcW w:w="625" w:type="pct"/>
          </w:tcPr>
          <w:p w14:paraId="74E778C3" w14:textId="17104498" w:rsidR="0070365A" w:rsidRPr="0070365A" w:rsidRDefault="0070365A" w:rsidP="0070365A">
            <w:pPr>
              <w:spacing w:after="0"/>
              <w:jc w:val="left"/>
              <w:rPr>
                <w:sz w:val="14"/>
              </w:rPr>
            </w:pPr>
            <w:r w:rsidRPr="0070365A">
              <w:rPr>
                <w:sz w:val="14"/>
              </w:rPr>
              <w:t>999</w:t>
            </w:r>
          </w:p>
        </w:tc>
        <w:tc>
          <w:tcPr>
            <w:tcW w:w="625" w:type="pct"/>
          </w:tcPr>
          <w:p w14:paraId="6F10D10A" w14:textId="662430A4" w:rsidR="0070365A" w:rsidRPr="0070365A" w:rsidRDefault="0070365A" w:rsidP="0070365A">
            <w:pPr>
              <w:spacing w:after="0"/>
              <w:jc w:val="left"/>
              <w:rPr>
                <w:sz w:val="14"/>
              </w:rPr>
            </w:pPr>
            <w:r w:rsidRPr="0070365A">
              <w:rPr>
                <w:sz w:val="14"/>
              </w:rPr>
              <w:t>798</w:t>
            </w:r>
          </w:p>
        </w:tc>
        <w:tc>
          <w:tcPr>
            <w:tcW w:w="625" w:type="pct"/>
          </w:tcPr>
          <w:p w14:paraId="733064BD" w14:textId="156AF0FA" w:rsidR="0070365A" w:rsidRPr="0070365A" w:rsidRDefault="0070365A" w:rsidP="0070365A">
            <w:pPr>
              <w:spacing w:after="0"/>
              <w:jc w:val="left"/>
              <w:rPr>
                <w:sz w:val="14"/>
              </w:rPr>
            </w:pPr>
            <w:r w:rsidRPr="0070365A">
              <w:rPr>
                <w:sz w:val="14"/>
              </w:rPr>
              <w:t>399</w:t>
            </w:r>
          </w:p>
        </w:tc>
        <w:tc>
          <w:tcPr>
            <w:tcW w:w="625" w:type="pct"/>
          </w:tcPr>
          <w:p w14:paraId="2295AD75" w14:textId="42AB61CA" w:rsidR="0070365A" w:rsidRPr="0070365A" w:rsidRDefault="0070365A" w:rsidP="0070365A">
            <w:pPr>
              <w:spacing w:after="0"/>
              <w:jc w:val="left"/>
              <w:rPr>
                <w:sz w:val="14"/>
              </w:rPr>
            </w:pPr>
            <w:r w:rsidRPr="0070365A">
              <w:rPr>
                <w:sz w:val="14"/>
              </w:rPr>
              <w:t>0</w:t>
            </w:r>
          </w:p>
        </w:tc>
      </w:tr>
      <w:tr w:rsidR="0070365A" w14:paraId="4522E77F" w14:textId="77777777" w:rsidTr="0070365A">
        <w:trPr>
          <w:cantSplit/>
        </w:trPr>
        <w:tc>
          <w:tcPr>
            <w:tcW w:w="625" w:type="pct"/>
          </w:tcPr>
          <w:p w14:paraId="319FFFA5" w14:textId="43D35A59" w:rsidR="0070365A" w:rsidRPr="0070365A" w:rsidRDefault="0070365A" w:rsidP="0070365A">
            <w:pPr>
              <w:spacing w:after="0"/>
              <w:jc w:val="left"/>
              <w:rPr>
                <w:sz w:val="14"/>
              </w:rPr>
            </w:pPr>
            <w:r w:rsidRPr="0070365A">
              <w:rPr>
                <w:sz w:val="14"/>
              </w:rPr>
              <w:t>variables 100</w:t>
            </w:r>
          </w:p>
        </w:tc>
        <w:tc>
          <w:tcPr>
            <w:tcW w:w="625" w:type="pct"/>
          </w:tcPr>
          <w:p w14:paraId="621F21A6" w14:textId="1E3DEB9D" w:rsidR="0070365A" w:rsidRPr="0070365A" w:rsidRDefault="0070365A" w:rsidP="0070365A">
            <w:pPr>
              <w:spacing w:after="0"/>
              <w:jc w:val="left"/>
              <w:rPr>
                <w:sz w:val="14"/>
              </w:rPr>
            </w:pPr>
            <w:r w:rsidRPr="0070365A">
              <w:rPr>
                <w:sz w:val="14"/>
              </w:rPr>
              <w:t>opt</w:t>
            </w:r>
          </w:p>
        </w:tc>
        <w:tc>
          <w:tcPr>
            <w:tcW w:w="625" w:type="pct"/>
          </w:tcPr>
          <w:p w14:paraId="5F5ACCCC" w14:textId="4884B35C" w:rsidR="0070365A" w:rsidRPr="0070365A" w:rsidRDefault="0070365A" w:rsidP="0070365A">
            <w:pPr>
              <w:spacing w:after="0"/>
              <w:jc w:val="left"/>
              <w:rPr>
                <w:sz w:val="14"/>
              </w:rPr>
            </w:pPr>
            <w:r w:rsidRPr="0070365A">
              <w:rPr>
                <w:sz w:val="14"/>
              </w:rPr>
              <w:t>12,106</w:t>
            </w:r>
          </w:p>
        </w:tc>
        <w:tc>
          <w:tcPr>
            <w:tcW w:w="625" w:type="pct"/>
          </w:tcPr>
          <w:p w14:paraId="396F92BD" w14:textId="25E1BBA5" w:rsidR="0070365A" w:rsidRPr="0070365A" w:rsidRDefault="0070365A" w:rsidP="0070365A">
            <w:pPr>
              <w:spacing w:after="0"/>
              <w:jc w:val="left"/>
              <w:rPr>
                <w:sz w:val="14"/>
              </w:rPr>
            </w:pPr>
            <w:r w:rsidRPr="0070365A">
              <w:rPr>
                <w:sz w:val="14"/>
              </w:rPr>
              <w:t>34,335</w:t>
            </w:r>
          </w:p>
        </w:tc>
        <w:tc>
          <w:tcPr>
            <w:tcW w:w="625" w:type="pct"/>
          </w:tcPr>
          <w:p w14:paraId="085D3454" w14:textId="5FE88002" w:rsidR="0070365A" w:rsidRPr="0070365A" w:rsidRDefault="0070365A" w:rsidP="0070365A">
            <w:pPr>
              <w:spacing w:after="0"/>
              <w:jc w:val="left"/>
              <w:rPr>
                <w:sz w:val="14"/>
              </w:rPr>
            </w:pPr>
            <w:r w:rsidRPr="0070365A">
              <w:rPr>
                <w:sz w:val="14"/>
              </w:rPr>
              <w:t>401</w:t>
            </w:r>
          </w:p>
        </w:tc>
        <w:tc>
          <w:tcPr>
            <w:tcW w:w="625" w:type="pct"/>
          </w:tcPr>
          <w:p w14:paraId="7AAD41EB" w14:textId="7583A91C" w:rsidR="0070365A" w:rsidRPr="0070365A" w:rsidRDefault="0070365A" w:rsidP="0070365A">
            <w:pPr>
              <w:spacing w:after="0"/>
              <w:jc w:val="left"/>
              <w:rPr>
                <w:sz w:val="14"/>
              </w:rPr>
            </w:pPr>
            <w:r w:rsidRPr="0070365A">
              <w:rPr>
                <w:sz w:val="14"/>
              </w:rPr>
              <w:t>200</w:t>
            </w:r>
          </w:p>
        </w:tc>
        <w:tc>
          <w:tcPr>
            <w:tcW w:w="625" w:type="pct"/>
          </w:tcPr>
          <w:p w14:paraId="63C6D88B" w14:textId="56FB95F3" w:rsidR="0070365A" w:rsidRPr="0070365A" w:rsidRDefault="0070365A" w:rsidP="0070365A">
            <w:pPr>
              <w:spacing w:after="0"/>
              <w:jc w:val="left"/>
              <w:rPr>
                <w:sz w:val="14"/>
              </w:rPr>
            </w:pPr>
            <w:r w:rsidRPr="0070365A">
              <w:rPr>
                <w:sz w:val="14"/>
              </w:rPr>
              <w:t>100</w:t>
            </w:r>
          </w:p>
        </w:tc>
        <w:tc>
          <w:tcPr>
            <w:tcW w:w="625" w:type="pct"/>
          </w:tcPr>
          <w:p w14:paraId="5E6E3638" w14:textId="0CB47202" w:rsidR="0070365A" w:rsidRPr="0070365A" w:rsidRDefault="0070365A" w:rsidP="0070365A">
            <w:pPr>
              <w:spacing w:after="0"/>
              <w:jc w:val="left"/>
              <w:rPr>
                <w:sz w:val="14"/>
              </w:rPr>
            </w:pPr>
            <w:r w:rsidRPr="0070365A">
              <w:rPr>
                <w:sz w:val="14"/>
              </w:rPr>
              <w:t>0</w:t>
            </w:r>
          </w:p>
        </w:tc>
      </w:tr>
      <w:tr w:rsidR="0070365A" w14:paraId="59CA5B69" w14:textId="77777777" w:rsidTr="0070365A">
        <w:trPr>
          <w:cantSplit/>
        </w:trPr>
        <w:tc>
          <w:tcPr>
            <w:tcW w:w="625" w:type="pct"/>
          </w:tcPr>
          <w:p w14:paraId="6717D537" w14:textId="01866B55" w:rsidR="0070365A" w:rsidRPr="0070365A" w:rsidRDefault="0070365A" w:rsidP="0070365A">
            <w:pPr>
              <w:spacing w:after="0"/>
              <w:jc w:val="left"/>
              <w:rPr>
                <w:sz w:val="14"/>
              </w:rPr>
            </w:pPr>
            <w:r w:rsidRPr="0070365A">
              <w:rPr>
                <w:sz w:val="14"/>
              </w:rPr>
              <w:t>presión 32</w:t>
            </w:r>
          </w:p>
        </w:tc>
        <w:tc>
          <w:tcPr>
            <w:tcW w:w="625" w:type="pct"/>
          </w:tcPr>
          <w:p w14:paraId="185B9645" w14:textId="1CD03CA0" w:rsidR="0070365A" w:rsidRPr="0070365A" w:rsidRDefault="0070365A" w:rsidP="0070365A">
            <w:pPr>
              <w:spacing w:after="0"/>
              <w:jc w:val="left"/>
              <w:rPr>
                <w:sz w:val="14"/>
              </w:rPr>
            </w:pPr>
            <w:r w:rsidRPr="0070365A">
              <w:rPr>
                <w:sz w:val="14"/>
              </w:rPr>
              <w:t>ref</w:t>
            </w:r>
          </w:p>
        </w:tc>
        <w:tc>
          <w:tcPr>
            <w:tcW w:w="625" w:type="pct"/>
          </w:tcPr>
          <w:p w14:paraId="0CA08F24" w14:textId="7BB2880F" w:rsidR="0070365A" w:rsidRPr="0070365A" w:rsidRDefault="0070365A" w:rsidP="0070365A">
            <w:pPr>
              <w:spacing w:after="0"/>
              <w:jc w:val="left"/>
              <w:rPr>
                <w:sz w:val="14"/>
              </w:rPr>
            </w:pPr>
            <w:r w:rsidRPr="0070365A">
              <w:rPr>
                <w:sz w:val="14"/>
              </w:rPr>
              <w:t>6,695</w:t>
            </w:r>
          </w:p>
        </w:tc>
        <w:tc>
          <w:tcPr>
            <w:tcW w:w="625" w:type="pct"/>
          </w:tcPr>
          <w:p w14:paraId="06A002CB" w14:textId="0B1AAD2A" w:rsidR="0070365A" w:rsidRPr="0070365A" w:rsidRDefault="0070365A" w:rsidP="0070365A">
            <w:pPr>
              <w:spacing w:after="0"/>
              <w:jc w:val="left"/>
              <w:rPr>
                <w:sz w:val="14"/>
              </w:rPr>
            </w:pPr>
            <w:r w:rsidRPr="0070365A">
              <w:rPr>
                <w:sz w:val="14"/>
              </w:rPr>
              <w:t>34,293</w:t>
            </w:r>
          </w:p>
        </w:tc>
        <w:tc>
          <w:tcPr>
            <w:tcW w:w="625" w:type="pct"/>
          </w:tcPr>
          <w:p w14:paraId="4397C764" w14:textId="1971C9F3" w:rsidR="0070365A" w:rsidRPr="0070365A" w:rsidRDefault="0070365A" w:rsidP="0070365A">
            <w:pPr>
              <w:spacing w:after="0"/>
              <w:jc w:val="left"/>
              <w:rPr>
                <w:sz w:val="14"/>
              </w:rPr>
            </w:pPr>
            <w:r w:rsidRPr="0070365A">
              <w:rPr>
                <w:sz w:val="14"/>
              </w:rPr>
              <w:t>191</w:t>
            </w:r>
          </w:p>
        </w:tc>
        <w:tc>
          <w:tcPr>
            <w:tcW w:w="625" w:type="pct"/>
          </w:tcPr>
          <w:p w14:paraId="30C91029" w14:textId="3D5D30C4" w:rsidR="0070365A" w:rsidRPr="0070365A" w:rsidRDefault="0070365A" w:rsidP="0070365A">
            <w:pPr>
              <w:spacing w:after="0"/>
              <w:jc w:val="left"/>
              <w:rPr>
                <w:sz w:val="14"/>
              </w:rPr>
            </w:pPr>
            <w:r w:rsidRPr="0070365A">
              <w:rPr>
                <w:sz w:val="14"/>
              </w:rPr>
              <w:t>126</w:t>
            </w:r>
          </w:p>
        </w:tc>
        <w:tc>
          <w:tcPr>
            <w:tcW w:w="625" w:type="pct"/>
          </w:tcPr>
          <w:p w14:paraId="2C7DBDA7" w14:textId="3B249F9A" w:rsidR="0070365A" w:rsidRPr="0070365A" w:rsidRDefault="0070365A" w:rsidP="0070365A">
            <w:pPr>
              <w:spacing w:after="0"/>
              <w:jc w:val="left"/>
              <w:rPr>
                <w:sz w:val="14"/>
              </w:rPr>
            </w:pPr>
            <w:r w:rsidRPr="0070365A">
              <w:rPr>
                <w:sz w:val="14"/>
              </w:rPr>
              <w:t>63</w:t>
            </w:r>
          </w:p>
        </w:tc>
        <w:tc>
          <w:tcPr>
            <w:tcW w:w="625" w:type="pct"/>
          </w:tcPr>
          <w:p w14:paraId="6EE17174" w14:textId="070BACF7" w:rsidR="0070365A" w:rsidRPr="0070365A" w:rsidRDefault="0070365A" w:rsidP="0070365A">
            <w:pPr>
              <w:spacing w:after="0"/>
              <w:jc w:val="left"/>
              <w:rPr>
                <w:sz w:val="14"/>
              </w:rPr>
            </w:pPr>
            <w:r w:rsidRPr="0070365A">
              <w:rPr>
                <w:sz w:val="14"/>
              </w:rPr>
              <w:t>0</w:t>
            </w:r>
          </w:p>
        </w:tc>
      </w:tr>
      <w:tr w:rsidR="0070365A" w14:paraId="27820EC8" w14:textId="77777777" w:rsidTr="0070365A">
        <w:trPr>
          <w:cantSplit/>
        </w:trPr>
        <w:tc>
          <w:tcPr>
            <w:tcW w:w="625" w:type="pct"/>
          </w:tcPr>
          <w:p w14:paraId="4321B71E" w14:textId="65F74749" w:rsidR="0070365A" w:rsidRPr="0070365A" w:rsidRDefault="0070365A" w:rsidP="0070365A">
            <w:pPr>
              <w:spacing w:after="0"/>
              <w:jc w:val="left"/>
              <w:rPr>
                <w:sz w:val="14"/>
              </w:rPr>
            </w:pPr>
            <w:r w:rsidRPr="0070365A">
              <w:rPr>
                <w:sz w:val="14"/>
              </w:rPr>
              <w:t>presión 32</w:t>
            </w:r>
          </w:p>
        </w:tc>
        <w:tc>
          <w:tcPr>
            <w:tcW w:w="625" w:type="pct"/>
          </w:tcPr>
          <w:p w14:paraId="7F7AC9EB" w14:textId="5A76A744" w:rsidR="0070365A" w:rsidRPr="0070365A" w:rsidRDefault="0070365A" w:rsidP="0070365A">
            <w:pPr>
              <w:spacing w:after="0"/>
              <w:jc w:val="left"/>
              <w:rPr>
                <w:sz w:val="14"/>
              </w:rPr>
            </w:pPr>
            <w:r w:rsidRPr="0070365A">
              <w:rPr>
                <w:sz w:val="14"/>
              </w:rPr>
              <w:t>opt</w:t>
            </w:r>
          </w:p>
        </w:tc>
        <w:tc>
          <w:tcPr>
            <w:tcW w:w="625" w:type="pct"/>
          </w:tcPr>
          <w:p w14:paraId="24A13C47" w14:textId="14FBBD30" w:rsidR="0070365A" w:rsidRPr="0070365A" w:rsidRDefault="0070365A" w:rsidP="0070365A">
            <w:pPr>
              <w:spacing w:after="0"/>
              <w:jc w:val="left"/>
              <w:rPr>
                <w:sz w:val="14"/>
              </w:rPr>
            </w:pPr>
            <w:r w:rsidRPr="0070365A">
              <w:rPr>
                <w:sz w:val="14"/>
              </w:rPr>
              <w:t>7,484</w:t>
            </w:r>
          </w:p>
        </w:tc>
        <w:tc>
          <w:tcPr>
            <w:tcW w:w="625" w:type="pct"/>
          </w:tcPr>
          <w:p w14:paraId="589225AA" w14:textId="189599FB" w:rsidR="0070365A" w:rsidRPr="0070365A" w:rsidRDefault="0070365A" w:rsidP="0070365A">
            <w:pPr>
              <w:spacing w:after="0"/>
              <w:jc w:val="left"/>
              <w:rPr>
                <w:sz w:val="14"/>
              </w:rPr>
            </w:pPr>
            <w:r w:rsidRPr="0070365A">
              <w:rPr>
                <w:sz w:val="14"/>
              </w:rPr>
              <w:t>36,893</w:t>
            </w:r>
          </w:p>
        </w:tc>
        <w:tc>
          <w:tcPr>
            <w:tcW w:w="625" w:type="pct"/>
          </w:tcPr>
          <w:p w14:paraId="79BBDB99" w14:textId="3E40E6DC" w:rsidR="0070365A" w:rsidRPr="0070365A" w:rsidRDefault="0070365A" w:rsidP="0070365A">
            <w:pPr>
              <w:spacing w:after="0"/>
              <w:jc w:val="left"/>
              <w:rPr>
                <w:sz w:val="14"/>
              </w:rPr>
            </w:pPr>
            <w:r w:rsidRPr="0070365A">
              <w:rPr>
                <w:sz w:val="14"/>
              </w:rPr>
              <w:t>95</w:t>
            </w:r>
          </w:p>
        </w:tc>
        <w:tc>
          <w:tcPr>
            <w:tcW w:w="625" w:type="pct"/>
          </w:tcPr>
          <w:p w14:paraId="36E46B8D" w14:textId="5AE553FF" w:rsidR="0070365A" w:rsidRPr="0070365A" w:rsidRDefault="0070365A" w:rsidP="0070365A">
            <w:pPr>
              <w:spacing w:after="0"/>
              <w:jc w:val="left"/>
              <w:rPr>
                <w:sz w:val="14"/>
              </w:rPr>
            </w:pPr>
            <w:r w:rsidRPr="0070365A">
              <w:rPr>
                <w:sz w:val="14"/>
              </w:rPr>
              <w:t>30</w:t>
            </w:r>
          </w:p>
        </w:tc>
        <w:tc>
          <w:tcPr>
            <w:tcW w:w="625" w:type="pct"/>
          </w:tcPr>
          <w:p w14:paraId="73FEDA82" w14:textId="2AD441D1" w:rsidR="0070365A" w:rsidRPr="0070365A" w:rsidRDefault="0070365A" w:rsidP="0070365A">
            <w:pPr>
              <w:spacing w:after="0"/>
              <w:jc w:val="left"/>
              <w:rPr>
                <w:sz w:val="14"/>
              </w:rPr>
            </w:pPr>
            <w:r w:rsidRPr="0070365A">
              <w:rPr>
                <w:sz w:val="14"/>
              </w:rPr>
              <w:t>15</w:t>
            </w:r>
          </w:p>
        </w:tc>
        <w:tc>
          <w:tcPr>
            <w:tcW w:w="625" w:type="pct"/>
          </w:tcPr>
          <w:p w14:paraId="1311A8B6" w14:textId="2BEDC326" w:rsidR="0070365A" w:rsidRPr="0070365A" w:rsidRDefault="0070365A" w:rsidP="0070365A">
            <w:pPr>
              <w:spacing w:after="0"/>
              <w:jc w:val="left"/>
              <w:rPr>
                <w:sz w:val="14"/>
              </w:rPr>
            </w:pPr>
            <w:r w:rsidRPr="0070365A">
              <w:rPr>
                <w:sz w:val="14"/>
              </w:rPr>
              <w:t>15</w:t>
            </w:r>
          </w:p>
        </w:tc>
      </w:tr>
      <w:tr w:rsidR="0070365A" w14:paraId="72C8900B" w14:textId="77777777" w:rsidTr="0070365A">
        <w:trPr>
          <w:cantSplit/>
        </w:trPr>
        <w:tc>
          <w:tcPr>
            <w:tcW w:w="625" w:type="pct"/>
          </w:tcPr>
          <w:p w14:paraId="437DDF21" w14:textId="5B644293" w:rsidR="0070365A" w:rsidRPr="0070365A" w:rsidRDefault="0070365A" w:rsidP="0070365A">
            <w:pPr>
              <w:spacing w:after="0"/>
              <w:jc w:val="left"/>
              <w:rPr>
                <w:sz w:val="14"/>
              </w:rPr>
            </w:pPr>
            <w:r w:rsidRPr="0070365A">
              <w:rPr>
                <w:sz w:val="14"/>
              </w:rPr>
              <w:t>control 10</w:t>
            </w:r>
          </w:p>
        </w:tc>
        <w:tc>
          <w:tcPr>
            <w:tcW w:w="625" w:type="pct"/>
          </w:tcPr>
          <w:p w14:paraId="4EE5D1F9" w14:textId="305ADCF7" w:rsidR="0070365A" w:rsidRPr="0070365A" w:rsidRDefault="0070365A" w:rsidP="0070365A">
            <w:pPr>
              <w:spacing w:after="0"/>
              <w:jc w:val="left"/>
              <w:rPr>
                <w:sz w:val="14"/>
              </w:rPr>
            </w:pPr>
            <w:r w:rsidRPr="0070365A">
              <w:rPr>
                <w:sz w:val="14"/>
              </w:rPr>
              <w:t>ref</w:t>
            </w:r>
          </w:p>
        </w:tc>
        <w:tc>
          <w:tcPr>
            <w:tcW w:w="625" w:type="pct"/>
          </w:tcPr>
          <w:p w14:paraId="61B52741" w14:textId="28DBC839" w:rsidR="0070365A" w:rsidRPr="0070365A" w:rsidRDefault="0070365A" w:rsidP="0070365A">
            <w:pPr>
              <w:spacing w:after="0"/>
              <w:jc w:val="left"/>
              <w:rPr>
                <w:sz w:val="14"/>
              </w:rPr>
            </w:pPr>
            <w:r w:rsidRPr="0070365A">
              <w:rPr>
                <w:sz w:val="14"/>
              </w:rPr>
              <w:t>6,810</w:t>
            </w:r>
          </w:p>
        </w:tc>
        <w:tc>
          <w:tcPr>
            <w:tcW w:w="625" w:type="pct"/>
          </w:tcPr>
          <w:p w14:paraId="7DAFD4BB" w14:textId="129CFA0B" w:rsidR="0070365A" w:rsidRPr="0070365A" w:rsidRDefault="0070365A" w:rsidP="0070365A">
            <w:pPr>
              <w:spacing w:after="0"/>
              <w:jc w:val="left"/>
              <w:rPr>
                <w:sz w:val="14"/>
              </w:rPr>
            </w:pPr>
            <w:r w:rsidRPr="0070365A">
              <w:rPr>
                <w:sz w:val="14"/>
              </w:rPr>
              <w:t>34,026</w:t>
            </w:r>
          </w:p>
        </w:tc>
        <w:tc>
          <w:tcPr>
            <w:tcW w:w="625" w:type="pct"/>
          </w:tcPr>
          <w:p w14:paraId="5D810E41" w14:textId="2B31287A" w:rsidR="0070365A" w:rsidRPr="0070365A" w:rsidRDefault="0070365A" w:rsidP="0070365A">
            <w:pPr>
              <w:spacing w:after="0"/>
              <w:jc w:val="left"/>
              <w:rPr>
                <w:sz w:val="14"/>
              </w:rPr>
            </w:pPr>
            <w:r w:rsidRPr="0070365A">
              <w:rPr>
                <w:sz w:val="14"/>
              </w:rPr>
              <w:t>209</w:t>
            </w:r>
          </w:p>
        </w:tc>
        <w:tc>
          <w:tcPr>
            <w:tcW w:w="625" w:type="pct"/>
          </w:tcPr>
          <w:p w14:paraId="3B0CCB6D" w14:textId="17EA97CE" w:rsidR="0070365A" w:rsidRPr="0070365A" w:rsidRDefault="0070365A" w:rsidP="0070365A">
            <w:pPr>
              <w:spacing w:after="0"/>
              <w:jc w:val="left"/>
              <w:rPr>
                <w:sz w:val="14"/>
              </w:rPr>
            </w:pPr>
            <w:r w:rsidRPr="0070365A">
              <w:rPr>
                <w:sz w:val="14"/>
              </w:rPr>
              <w:t>156</w:t>
            </w:r>
          </w:p>
        </w:tc>
        <w:tc>
          <w:tcPr>
            <w:tcW w:w="625" w:type="pct"/>
          </w:tcPr>
          <w:p w14:paraId="74E4D914" w14:textId="1DCE7841" w:rsidR="0070365A" w:rsidRPr="0070365A" w:rsidRDefault="0070365A" w:rsidP="0070365A">
            <w:pPr>
              <w:spacing w:after="0"/>
              <w:jc w:val="left"/>
              <w:rPr>
                <w:sz w:val="14"/>
              </w:rPr>
            </w:pPr>
            <w:r w:rsidRPr="0070365A">
              <w:rPr>
                <w:sz w:val="14"/>
              </w:rPr>
              <w:t>63</w:t>
            </w:r>
          </w:p>
        </w:tc>
        <w:tc>
          <w:tcPr>
            <w:tcW w:w="625" w:type="pct"/>
          </w:tcPr>
          <w:p w14:paraId="0A68D539" w14:textId="14E814DB" w:rsidR="0070365A" w:rsidRPr="0070365A" w:rsidRDefault="0070365A" w:rsidP="0070365A">
            <w:pPr>
              <w:spacing w:after="0"/>
              <w:jc w:val="left"/>
              <w:rPr>
                <w:sz w:val="14"/>
              </w:rPr>
            </w:pPr>
            <w:r w:rsidRPr="0070365A">
              <w:rPr>
                <w:sz w:val="14"/>
              </w:rPr>
              <w:t>0</w:t>
            </w:r>
          </w:p>
        </w:tc>
      </w:tr>
      <w:tr w:rsidR="0070365A" w14:paraId="2CB6E85B" w14:textId="77777777" w:rsidTr="0070365A">
        <w:trPr>
          <w:cantSplit/>
        </w:trPr>
        <w:tc>
          <w:tcPr>
            <w:tcW w:w="625" w:type="pct"/>
          </w:tcPr>
          <w:p w14:paraId="134AF9DF" w14:textId="2674D4BA" w:rsidR="0070365A" w:rsidRPr="0070365A" w:rsidRDefault="0070365A" w:rsidP="0070365A">
            <w:pPr>
              <w:spacing w:after="0"/>
              <w:jc w:val="left"/>
              <w:rPr>
                <w:sz w:val="14"/>
              </w:rPr>
            </w:pPr>
            <w:r w:rsidRPr="0070365A">
              <w:rPr>
                <w:sz w:val="14"/>
              </w:rPr>
              <w:t>control 10</w:t>
            </w:r>
          </w:p>
        </w:tc>
        <w:tc>
          <w:tcPr>
            <w:tcW w:w="625" w:type="pct"/>
          </w:tcPr>
          <w:p w14:paraId="3E60ADDD" w14:textId="6B119BC4" w:rsidR="0070365A" w:rsidRPr="0070365A" w:rsidRDefault="0070365A" w:rsidP="0070365A">
            <w:pPr>
              <w:spacing w:after="0"/>
              <w:jc w:val="left"/>
              <w:rPr>
                <w:sz w:val="14"/>
              </w:rPr>
            </w:pPr>
            <w:r w:rsidRPr="0070365A">
              <w:rPr>
                <w:sz w:val="14"/>
              </w:rPr>
              <w:t>opt</w:t>
            </w:r>
          </w:p>
        </w:tc>
        <w:tc>
          <w:tcPr>
            <w:tcW w:w="625" w:type="pct"/>
          </w:tcPr>
          <w:p w14:paraId="1DFAC690" w14:textId="1D9190E3" w:rsidR="0070365A" w:rsidRPr="0070365A" w:rsidRDefault="0070365A" w:rsidP="0070365A">
            <w:pPr>
              <w:spacing w:after="0"/>
              <w:jc w:val="left"/>
              <w:rPr>
                <w:sz w:val="14"/>
              </w:rPr>
            </w:pPr>
            <w:r w:rsidRPr="0070365A">
              <w:rPr>
                <w:sz w:val="14"/>
              </w:rPr>
              <w:t>7,252</w:t>
            </w:r>
          </w:p>
        </w:tc>
        <w:tc>
          <w:tcPr>
            <w:tcW w:w="625" w:type="pct"/>
          </w:tcPr>
          <w:p w14:paraId="38A03C88" w14:textId="7470107B" w:rsidR="0070365A" w:rsidRPr="0070365A" w:rsidRDefault="0070365A" w:rsidP="0070365A">
            <w:pPr>
              <w:spacing w:after="0"/>
              <w:jc w:val="left"/>
              <w:rPr>
                <w:sz w:val="14"/>
              </w:rPr>
            </w:pPr>
            <w:r w:rsidRPr="0070365A">
              <w:rPr>
                <w:sz w:val="14"/>
              </w:rPr>
              <w:t>40,206</w:t>
            </w:r>
          </w:p>
        </w:tc>
        <w:tc>
          <w:tcPr>
            <w:tcW w:w="625" w:type="pct"/>
          </w:tcPr>
          <w:p w14:paraId="763F0C6A" w14:textId="0A352B7C" w:rsidR="0070365A" w:rsidRPr="0070365A" w:rsidRDefault="0070365A" w:rsidP="0070365A">
            <w:pPr>
              <w:spacing w:after="0"/>
              <w:jc w:val="left"/>
              <w:rPr>
                <w:sz w:val="14"/>
              </w:rPr>
            </w:pPr>
            <w:r w:rsidRPr="0070365A">
              <w:rPr>
                <w:sz w:val="14"/>
              </w:rPr>
              <w:t>85</w:t>
            </w:r>
          </w:p>
        </w:tc>
        <w:tc>
          <w:tcPr>
            <w:tcW w:w="625" w:type="pct"/>
          </w:tcPr>
          <w:p w14:paraId="6BCC24A2" w14:textId="34D1DDA2" w:rsidR="0070365A" w:rsidRPr="0070365A" w:rsidRDefault="0070365A" w:rsidP="0070365A">
            <w:pPr>
              <w:spacing w:after="0"/>
              <w:jc w:val="left"/>
              <w:rPr>
                <w:sz w:val="14"/>
              </w:rPr>
            </w:pPr>
            <w:r w:rsidRPr="0070365A">
              <w:rPr>
                <w:sz w:val="14"/>
              </w:rPr>
              <w:t>32</w:t>
            </w:r>
          </w:p>
        </w:tc>
        <w:tc>
          <w:tcPr>
            <w:tcW w:w="625" w:type="pct"/>
          </w:tcPr>
          <w:p w14:paraId="11A64ADF" w14:textId="7230626B" w:rsidR="0070365A" w:rsidRPr="0070365A" w:rsidRDefault="0070365A" w:rsidP="0070365A">
            <w:pPr>
              <w:spacing w:after="0"/>
              <w:jc w:val="left"/>
              <w:rPr>
                <w:sz w:val="14"/>
              </w:rPr>
            </w:pPr>
            <w:r w:rsidRPr="0070365A">
              <w:rPr>
                <w:sz w:val="14"/>
              </w:rPr>
              <w:t>1</w:t>
            </w:r>
          </w:p>
        </w:tc>
        <w:tc>
          <w:tcPr>
            <w:tcW w:w="625" w:type="pct"/>
          </w:tcPr>
          <w:p w14:paraId="339315C5" w14:textId="453CA984" w:rsidR="0070365A" w:rsidRPr="0070365A" w:rsidRDefault="0070365A" w:rsidP="0070365A">
            <w:pPr>
              <w:spacing w:after="0"/>
              <w:jc w:val="left"/>
              <w:rPr>
                <w:sz w:val="14"/>
              </w:rPr>
            </w:pPr>
            <w:r w:rsidRPr="0070365A">
              <w:rPr>
                <w:sz w:val="14"/>
              </w:rPr>
              <w:t>0</w:t>
            </w:r>
          </w:p>
        </w:tc>
      </w:tr>
      <w:tr w:rsidR="0070365A" w14:paraId="32E0330E" w14:textId="77777777" w:rsidTr="0070365A">
        <w:trPr>
          <w:cantSplit/>
        </w:trPr>
        <w:tc>
          <w:tcPr>
            <w:tcW w:w="625" w:type="pct"/>
          </w:tcPr>
          <w:p w14:paraId="7FFCB0F7" w14:textId="43401687" w:rsidR="0070365A" w:rsidRPr="0070365A" w:rsidRDefault="0070365A" w:rsidP="0070365A">
            <w:pPr>
              <w:spacing w:after="0"/>
              <w:jc w:val="left"/>
              <w:rPr>
                <w:sz w:val="14"/>
              </w:rPr>
            </w:pPr>
            <w:r w:rsidRPr="0070365A">
              <w:rPr>
                <w:sz w:val="14"/>
              </w:rPr>
              <w:t>control 40</w:t>
            </w:r>
          </w:p>
        </w:tc>
        <w:tc>
          <w:tcPr>
            <w:tcW w:w="625" w:type="pct"/>
          </w:tcPr>
          <w:p w14:paraId="1C1DDFA1" w14:textId="0CAD1043" w:rsidR="0070365A" w:rsidRPr="0070365A" w:rsidRDefault="0070365A" w:rsidP="0070365A">
            <w:pPr>
              <w:spacing w:after="0"/>
              <w:jc w:val="left"/>
              <w:rPr>
                <w:sz w:val="14"/>
              </w:rPr>
            </w:pPr>
            <w:r w:rsidRPr="0070365A">
              <w:rPr>
                <w:sz w:val="14"/>
              </w:rPr>
              <w:t>ref</w:t>
            </w:r>
          </w:p>
        </w:tc>
        <w:tc>
          <w:tcPr>
            <w:tcW w:w="625" w:type="pct"/>
          </w:tcPr>
          <w:p w14:paraId="4118EC8B" w14:textId="66559E4C" w:rsidR="0070365A" w:rsidRPr="0070365A" w:rsidRDefault="0070365A" w:rsidP="0070365A">
            <w:pPr>
              <w:spacing w:after="0"/>
              <w:jc w:val="left"/>
              <w:rPr>
                <w:sz w:val="14"/>
              </w:rPr>
            </w:pPr>
            <w:r w:rsidRPr="0070365A">
              <w:rPr>
                <w:sz w:val="14"/>
              </w:rPr>
              <w:t>8,062</w:t>
            </w:r>
          </w:p>
        </w:tc>
        <w:tc>
          <w:tcPr>
            <w:tcW w:w="625" w:type="pct"/>
          </w:tcPr>
          <w:p w14:paraId="74376E27" w14:textId="7DA6C024" w:rsidR="0070365A" w:rsidRPr="0070365A" w:rsidRDefault="0070365A" w:rsidP="0070365A">
            <w:pPr>
              <w:spacing w:after="0"/>
              <w:jc w:val="left"/>
              <w:rPr>
                <w:sz w:val="14"/>
              </w:rPr>
            </w:pPr>
            <w:r w:rsidRPr="0070365A">
              <w:rPr>
                <w:sz w:val="14"/>
              </w:rPr>
              <w:t>37,895</w:t>
            </w:r>
          </w:p>
        </w:tc>
        <w:tc>
          <w:tcPr>
            <w:tcW w:w="625" w:type="pct"/>
          </w:tcPr>
          <w:p w14:paraId="0D89D052" w14:textId="012632EC" w:rsidR="0070365A" w:rsidRPr="0070365A" w:rsidRDefault="0070365A" w:rsidP="0070365A">
            <w:pPr>
              <w:spacing w:after="0"/>
              <w:jc w:val="left"/>
              <w:rPr>
                <w:sz w:val="14"/>
              </w:rPr>
            </w:pPr>
            <w:r w:rsidRPr="0070365A">
              <w:rPr>
                <w:sz w:val="14"/>
              </w:rPr>
              <w:t>809</w:t>
            </w:r>
          </w:p>
        </w:tc>
        <w:tc>
          <w:tcPr>
            <w:tcW w:w="625" w:type="pct"/>
          </w:tcPr>
          <w:p w14:paraId="7B09A0E5" w14:textId="317C355E" w:rsidR="0070365A" w:rsidRPr="0070365A" w:rsidRDefault="0070365A" w:rsidP="0070365A">
            <w:pPr>
              <w:spacing w:after="0"/>
              <w:jc w:val="left"/>
              <w:rPr>
                <w:sz w:val="14"/>
              </w:rPr>
            </w:pPr>
            <w:r w:rsidRPr="0070365A">
              <w:rPr>
                <w:sz w:val="14"/>
              </w:rPr>
              <w:t>606</w:t>
            </w:r>
          </w:p>
        </w:tc>
        <w:tc>
          <w:tcPr>
            <w:tcW w:w="625" w:type="pct"/>
          </w:tcPr>
          <w:p w14:paraId="3B6E597E" w14:textId="05182262" w:rsidR="0070365A" w:rsidRPr="0070365A" w:rsidRDefault="0070365A" w:rsidP="0070365A">
            <w:pPr>
              <w:spacing w:after="0"/>
              <w:jc w:val="left"/>
              <w:rPr>
                <w:sz w:val="14"/>
              </w:rPr>
            </w:pPr>
            <w:r w:rsidRPr="0070365A">
              <w:rPr>
                <w:sz w:val="14"/>
              </w:rPr>
              <w:t>243</w:t>
            </w:r>
          </w:p>
        </w:tc>
        <w:tc>
          <w:tcPr>
            <w:tcW w:w="625" w:type="pct"/>
          </w:tcPr>
          <w:p w14:paraId="136C0A9F" w14:textId="09EBB04E" w:rsidR="0070365A" w:rsidRPr="0070365A" w:rsidRDefault="0070365A" w:rsidP="0070365A">
            <w:pPr>
              <w:spacing w:after="0"/>
              <w:jc w:val="left"/>
              <w:rPr>
                <w:sz w:val="14"/>
              </w:rPr>
            </w:pPr>
            <w:r w:rsidRPr="0070365A">
              <w:rPr>
                <w:sz w:val="14"/>
              </w:rPr>
              <w:t>0</w:t>
            </w:r>
          </w:p>
        </w:tc>
      </w:tr>
      <w:tr w:rsidR="0070365A" w14:paraId="4D29007A" w14:textId="77777777" w:rsidTr="0070365A">
        <w:trPr>
          <w:cantSplit/>
        </w:trPr>
        <w:tc>
          <w:tcPr>
            <w:tcW w:w="625" w:type="pct"/>
          </w:tcPr>
          <w:p w14:paraId="5E1369E4" w14:textId="31D75FFD" w:rsidR="0070365A" w:rsidRPr="0070365A" w:rsidRDefault="0070365A" w:rsidP="0070365A">
            <w:pPr>
              <w:spacing w:after="0"/>
              <w:jc w:val="left"/>
              <w:rPr>
                <w:sz w:val="14"/>
              </w:rPr>
            </w:pPr>
            <w:r w:rsidRPr="0070365A">
              <w:rPr>
                <w:sz w:val="14"/>
              </w:rPr>
              <w:t>control 40</w:t>
            </w:r>
          </w:p>
        </w:tc>
        <w:tc>
          <w:tcPr>
            <w:tcW w:w="625" w:type="pct"/>
          </w:tcPr>
          <w:p w14:paraId="29D22672" w14:textId="2E8A3F38" w:rsidR="0070365A" w:rsidRPr="0070365A" w:rsidRDefault="0070365A" w:rsidP="0070365A">
            <w:pPr>
              <w:spacing w:after="0"/>
              <w:jc w:val="left"/>
              <w:rPr>
                <w:sz w:val="14"/>
              </w:rPr>
            </w:pPr>
            <w:r w:rsidRPr="0070365A">
              <w:rPr>
                <w:sz w:val="14"/>
              </w:rPr>
              <w:t>opt</w:t>
            </w:r>
          </w:p>
        </w:tc>
        <w:tc>
          <w:tcPr>
            <w:tcW w:w="625" w:type="pct"/>
          </w:tcPr>
          <w:p w14:paraId="7E19BC5A" w14:textId="08A8226C" w:rsidR="0070365A" w:rsidRPr="0070365A" w:rsidRDefault="0070365A" w:rsidP="0070365A">
            <w:pPr>
              <w:spacing w:after="0"/>
              <w:jc w:val="left"/>
              <w:rPr>
                <w:sz w:val="14"/>
              </w:rPr>
            </w:pPr>
            <w:r w:rsidRPr="0070365A">
              <w:rPr>
                <w:sz w:val="14"/>
              </w:rPr>
              <w:t>10,388</w:t>
            </w:r>
          </w:p>
        </w:tc>
        <w:tc>
          <w:tcPr>
            <w:tcW w:w="625" w:type="pct"/>
          </w:tcPr>
          <w:p w14:paraId="3C5BB9D6" w14:textId="353D479D" w:rsidR="0070365A" w:rsidRPr="0070365A" w:rsidRDefault="0070365A" w:rsidP="0070365A">
            <w:pPr>
              <w:spacing w:after="0"/>
              <w:jc w:val="left"/>
              <w:rPr>
                <w:sz w:val="14"/>
              </w:rPr>
            </w:pPr>
            <w:r w:rsidRPr="0070365A">
              <w:rPr>
                <w:sz w:val="14"/>
              </w:rPr>
              <w:t>35,972</w:t>
            </w:r>
          </w:p>
        </w:tc>
        <w:tc>
          <w:tcPr>
            <w:tcW w:w="625" w:type="pct"/>
          </w:tcPr>
          <w:p w14:paraId="25F52B5F" w14:textId="0AF120FA" w:rsidR="0070365A" w:rsidRPr="0070365A" w:rsidRDefault="0070365A" w:rsidP="0070365A">
            <w:pPr>
              <w:spacing w:after="0"/>
              <w:jc w:val="left"/>
              <w:rPr>
                <w:sz w:val="14"/>
              </w:rPr>
            </w:pPr>
            <w:r w:rsidRPr="0070365A">
              <w:rPr>
                <w:sz w:val="14"/>
              </w:rPr>
              <w:t>325</w:t>
            </w:r>
          </w:p>
        </w:tc>
        <w:tc>
          <w:tcPr>
            <w:tcW w:w="625" w:type="pct"/>
          </w:tcPr>
          <w:p w14:paraId="498DB32D" w14:textId="5F8AC4DD" w:rsidR="0070365A" w:rsidRPr="0070365A" w:rsidRDefault="0070365A" w:rsidP="0070365A">
            <w:pPr>
              <w:spacing w:after="0"/>
              <w:jc w:val="left"/>
              <w:rPr>
                <w:sz w:val="14"/>
              </w:rPr>
            </w:pPr>
            <w:r w:rsidRPr="0070365A">
              <w:rPr>
                <w:sz w:val="14"/>
              </w:rPr>
              <w:t>122</w:t>
            </w:r>
          </w:p>
        </w:tc>
        <w:tc>
          <w:tcPr>
            <w:tcW w:w="625" w:type="pct"/>
          </w:tcPr>
          <w:p w14:paraId="5C1FB31E" w14:textId="69AF30A8" w:rsidR="0070365A" w:rsidRPr="0070365A" w:rsidRDefault="0070365A" w:rsidP="0070365A">
            <w:pPr>
              <w:spacing w:after="0"/>
              <w:jc w:val="left"/>
              <w:rPr>
                <w:sz w:val="14"/>
              </w:rPr>
            </w:pPr>
            <w:r w:rsidRPr="0070365A">
              <w:rPr>
                <w:sz w:val="14"/>
              </w:rPr>
              <w:t>1</w:t>
            </w:r>
          </w:p>
        </w:tc>
        <w:tc>
          <w:tcPr>
            <w:tcW w:w="625" w:type="pct"/>
          </w:tcPr>
          <w:p w14:paraId="472763B5" w14:textId="00EA8170" w:rsidR="0070365A" w:rsidRPr="0070365A" w:rsidRDefault="0070365A" w:rsidP="0070365A">
            <w:pPr>
              <w:spacing w:after="0"/>
              <w:jc w:val="left"/>
              <w:rPr>
                <w:sz w:val="14"/>
              </w:rPr>
            </w:pPr>
            <w:r w:rsidRPr="0070365A">
              <w:rPr>
                <w:sz w:val="14"/>
              </w:rPr>
              <w:t>0</w:t>
            </w:r>
          </w:p>
        </w:tc>
      </w:tr>
    </w:tbl>
    <w:p w14:paraId="3948B611" w14:textId="77777777" w:rsidR="0070365A" w:rsidRDefault="0070365A" w:rsidP="0070365A"/>
    <w:p w14:paraId="6FD7D78C" w14:textId="4674FE02" w:rsidR="0070365A" w:rsidRDefault="0070365A" w:rsidP="0070365A">
      <w:r>
        <w:t>La tabla incluye casos desfavorables: secuencia 10 empeoró ambos tiempos; presión 32 empeoró tiempo de compilación y VM; control 10 redujo código pero el tiempo VM fue 18,16 % mayor; control 40 tuvo 28,86 % más tiempo de compilación.</w:t>
      </w:r>
    </w:p>
    <w:p w14:paraId="18B7A847" w14:textId="58BF6C9B" w:rsidR="0070365A" w:rsidRDefault="0070365A" w:rsidP="0070365A">
      <w:pPr>
        <w:pStyle w:val="Heading2"/>
        <w:jc w:val="left"/>
      </w:pPr>
      <w:bookmarkStart w:id="67" w:name="_Toc243761221"/>
      <w:r>
        <w:t>15.3 Promedios y método exacto</w:t>
      </w:r>
      <w:bookmarkEnd w:id="67"/>
    </w:p>
    <w:p w14:paraId="67DCEB96" w14:textId="2146C40B" w:rsidR="0070365A" w:rsidRDefault="0070365A" w:rsidP="0070365A">
      <w:r>
        <w:t>Para cada una de las 16 parejas se calculó:</w:t>
      </w:r>
    </w:p>
    <w:p w14:paraId="2D7E593B" w14:textId="6332017A"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reducción_caso = 100 · (valor_ref − valor_opt) / valor_ref</w:t>
      </w:r>
    </w:p>
    <w:p w14:paraId="215CAED6" w14:textId="7BABFDFD" w:rsidR="0070365A" w:rsidRDefault="0070365A" w:rsidP="0070365A">
      <w:r>
        <w:t>Luego se tomó la media aritmética no ponderada de los 16 porcentajes por caso. No se compararon primero totales agregados. Resultado:</w:t>
      </w:r>
    </w:p>
    <w:p w14:paraId="5F4A71DF" w14:textId="45FF5B11" w:rsidR="0070365A" w:rsidRDefault="0070365A" w:rsidP="0070365A">
      <w:pPr>
        <w:pStyle w:val="ListBullet"/>
        <w:jc w:val="left"/>
      </w:pPr>
      <w:r>
        <w:t>instrucciones físicas: reducción media 57,33 %;</w:t>
      </w:r>
    </w:p>
    <w:p w14:paraId="1A34A398" w14:textId="7074ADCC" w:rsidR="0070365A" w:rsidRDefault="0070365A" w:rsidP="0070365A">
      <w:pPr>
        <w:pStyle w:val="ListBullet"/>
        <w:jc w:val="left"/>
      </w:pPr>
      <w:r>
        <w:t>LOAD+STORE estáticos: reducción media 77,22 %;</w:t>
      </w:r>
    </w:p>
    <w:p w14:paraId="7024F977" w14:textId="55833946" w:rsidR="0070365A" w:rsidRDefault="0070365A" w:rsidP="0070365A">
      <w:pPr>
        <w:pStyle w:val="ListBullet"/>
        <w:jc w:val="left"/>
      </w:pPr>
      <w:r>
        <w:t>tiempo de compilación: diferencia media opt/ref +1,12 %;</w:t>
      </w:r>
    </w:p>
    <w:p w14:paraId="76B7F7CD" w14:textId="0AAA7D1F" w:rsidR="0070365A" w:rsidRDefault="0070365A" w:rsidP="0070365A">
      <w:pPr>
        <w:pStyle w:val="ListBullet"/>
        <w:jc w:val="left"/>
      </w:pPr>
      <w:r>
        <w:t>tiempo externo VM: diferencia media opt/ref −1,81 %.</w:t>
      </w:r>
    </w:p>
    <w:p w14:paraId="02CE16CE" w14:textId="349DAAA3" w:rsidR="0070365A" w:rsidRDefault="0070365A" w:rsidP="0070365A">
      <w:r>
        <w:t>Como comprobación de que el método importa, comparar totales agregados daría 59,24 % para instrucciones y 76,08 % para memoria, cifras distintas que no se usaron en el informe del Módulo 6. El optimizado compiló más lento en 10 de 16 casos y la VM optimizada fue más lenta en 8 de 16. La reducción estática no implica aceleración proporcional.</w:t>
      </w:r>
    </w:p>
    <w:p w14:paraId="096532CF" w14:textId="0A5AE680" w:rsidR="0070365A" w:rsidRDefault="0070365A" w:rsidP="0070365A">
      <w:pPr>
        <w:pStyle w:val="Heading2"/>
        <w:jc w:val="left"/>
      </w:pPr>
      <w:bookmarkStart w:id="68" w:name="_Toc243761222"/>
      <w:r>
        <w:t>15.4 Spilling observado</w:t>
      </w:r>
      <w:bookmarkEnd w:id="68"/>
    </w:p>
    <w:tbl>
      <w:tblPr>
        <w:tblStyle w:val="TableGrid"/>
        <w:tblW w:w="5005" w:type="pct"/>
        <w:tblInd w:w="-5" w:type="dxa"/>
        <w:tblLook w:val="04A0" w:firstRow="1" w:lastRow="0" w:firstColumn="1" w:lastColumn="0" w:noHBand="0" w:noVBand="1"/>
      </w:tblPr>
      <w:tblGrid>
        <w:gridCol w:w="1586"/>
        <w:gridCol w:w="1586"/>
        <w:gridCol w:w="1587"/>
        <w:gridCol w:w="1587"/>
        <w:gridCol w:w="1589"/>
        <w:gridCol w:w="1589"/>
      </w:tblGrid>
      <w:tr w:rsidR="0070365A" w14:paraId="24F796E5" w14:textId="77777777" w:rsidTr="0070365A">
        <w:trPr>
          <w:cantSplit/>
          <w:tblHeader/>
        </w:trPr>
        <w:tc>
          <w:tcPr>
            <w:tcW w:w="833" w:type="pct"/>
            <w:shd w:val="clear" w:color="auto" w:fill="412960"/>
          </w:tcPr>
          <w:p w14:paraId="1C0E7766" w14:textId="6673F446" w:rsidR="0070365A" w:rsidRPr="0070365A" w:rsidRDefault="0070365A" w:rsidP="0070365A">
            <w:pPr>
              <w:spacing w:after="0"/>
              <w:jc w:val="left"/>
              <w:rPr>
                <w:b/>
                <w:color w:val="FFFFFF"/>
                <w:sz w:val="16"/>
              </w:rPr>
            </w:pPr>
            <w:r w:rsidRPr="0070365A">
              <w:rPr>
                <w:b/>
                <w:color w:val="FFFFFF"/>
                <w:sz w:val="16"/>
              </w:rPr>
              <w:t>Presión</w:t>
            </w:r>
          </w:p>
        </w:tc>
        <w:tc>
          <w:tcPr>
            <w:tcW w:w="833" w:type="pct"/>
            <w:shd w:val="clear" w:color="auto" w:fill="412960"/>
          </w:tcPr>
          <w:p w14:paraId="7207361B" w14:textId="096F0743" w:rsidR="0070365A" w:rsidRPr="0070365A" w:rsidRDefault="0070365A" w:rsidP="0070365A">
            <w:pPr>
              <w:spacing w:after="0"/>
              <w:jc w:val="left"/>
              <w:rPr>
                <w:b/>
                <w:color w:val="FFFFFF"/>
                <w:sz w:val="16"/>
              </w:rPr>
            </w:pPr>
            <w:r w:rsidRPr="0070365A">
              <w:rPr>
                <w:b/>
                <w:color w:val="FFFFFF"/>
                <w:sz w:val="16"/>
              </w:rPr>
              <w:t>Temporales</w:t>
            </w:r>
          </w:p>
        </w:tc>
        <w:tc>
          <w:tcPr>
            <w:tcW w:w="833" w:type="pct"/>
            <w:shd w:val="clear" w:color="auto" w:fill="412960"/>
          </w:tcPr>
          <w:p w14:paraId="19B3908A" w14:textId="0376430D" w:rsidR="0070365A" w:rsidRPr="0070365A" w:rsidRDefault="0070365A" w:rsidP="0070365A">
            <w:pPr>
              <w:spacing w:after="0"/>
              <w:jc w:val="left"/>
              <w:rPr>
                <w:b/>
                <w:color w:val="FFFFFF"/>
                <w:sz w:val="16"/>
              </w:rPr>
            </w:pPr>
            <w:r w:rsidRPr="0070365A">
              <w:rPr>
                <w:b/>
                <w:color w:val="FFFFFF"/>
                <w:sz w:val="16"/>
              </w:rPr>
              <w:t>Aristas</w:t>
            </w:r>
          </w:p>
        </w:tc>
        <w:tc>
          <w:tcPr>
            <w:tcW w:w="833" w:type="pct"/>
            <w:shd w:val="clear" w:color="auto" w:fill="412960"/>
          </w:tcPr>
          <w:p w14:paraId="18BCB2CF" w14:textId="6AF6F58E" w:rsidR="0070365A" w:rsidRPr="0070365A" w:rsidRDefault="0070365A" w:rsidP="0070365A">
            <w:pPr>
              <w:spacing w:after="0"/>
              <w:jc w:val="left"/>
              <w:rPr>
                <w:b/>
                <w:color w:val="FFFFFF"/>
                <w:sz w:val="16"/>
              </w:rPr>
            </w:pPr>
            <w:r w:rsidRPr="0070365A">
              <w:rPr>
                <w:b/>
                <w:color w:val="FFFFFF"/>
                <w:sz w:val="16"/>
              </w:rPr>
              <w:t>Spills</w:t>
            </w:r>
          </w:p>
        </w:tc>
        <w:tc>
          <w:tcPr>
            <w:tcW w:w="834" w:type="pct"/>
            <w:shd w:val="clear" w:color="auto" w:fill="412960"/>
          </w:tcPr>
          <w:p w14:paraId="1A247D47" w14:textId="1F372C65" w:rsidR="0070365A" w:rsidRPr="0070365A" w:rsidRDefault="0070365A" w:rsidP="0070365A">
            <w:pPr>
              <w:spacing w:after="0"/>
              <w:jc w:val="left"/>
              <w:rPr>
                <w:b/>
                <w:color w:val="FFFFFF"/>
                <w:sz w:val="16"/>
              </w:rPr>
            </w:pPr>
            <w:r w:rsidRPr="0070365A">
              <w:rPr>
                <w:b/>
                <w:color w:val="FFFFFF"/>
                <w:sz w:val="16"/>
              </w:rPr>
              <w:t>MEM opt</w:t>
            </w:r>
          </w:p>
        </w:tc>
        <w:tc>
          <w:tcPr>
            <w:tcW w:w="834" w:type="pct"/>
            <w:shd w:val="clear" w:color="auto" w:fill="412960"/>
          </w:tcPr>
          <w:p w14:paraId="04E6CA9D" w14:textId="22AED012" w:rsidR="0070365A" w:rsidRPr="0070365A" w:rsidRDefault="0070365A" w:rsidP="0070365A">
            <w:pPr>
              <w:spacing w:after="0"/>
              <w:jc w:val="left"/>
              <w:rPr>
                <w:b/>
                <w:color w:val="FFFFFF"/>
                <w:sz w:val="16"/>
              </w:rPr>
            </w:pPr>
            <w:r w:rsidRPr="0070365A">
              <w:rPr>
                <w:b/>
                <w:color w:val="FFFFFF"/>
                <w:sz w:val="16"/>
              </w:rPr>
              <w:t>L+S opt</w:t>
            </w:r>
          </w:p>
        </w:tc>
      </w:tr>
      <w:tr w:rsidR="0070365A" w14:paraId="0A74C7EC" w14:textId="77777777" w:rsidTr="0070365A">
        <w:trPr>
          <w:cantSplit/>
        </w:trPr>
        <w:tc>
          <w:tcPr>
            <w:tcW w:w="833" w:type="pct"/>
          </w:tcPr>
          <w:p w14:paraId="496488F6" w14:textId="277110EA" w:rsidR="0070365A" w:rsidRPr="0070365A" w:rsidRDefault="0070365A" w:rsidP="0070365A">
            <w:pPr>
              <w:spacing w:after="0"/>
              <w:jc w:val="left"/>
              <w:rPr>
                <w:sz w:val="16"/>
              </w:rPr>
            </w:pPr>
            <w:r w:rsidRPr="0070365A">
              <w:rPr>
                <w:sz w:val="16"/>
              </w:rPr>
              <w:t>4</w:t>
            </w:r>
          </w:p>
        </w:tc>
        <w:tc>
          <w:tcPr>
            <w:tcW w:w="833" w:type="pct"/>
          </w:tcPr>
          <w:p w14:paraId="30E720EE" w14:textId="37A2BAB3" w:rsidR="0070365A" w:rsidRPr="0070365A" w:rsidRDefault="0070365A" w:rsidP="0070365A">
            <w:pPr>
              <w:spacing w:after="0"/>
              <w:jc w:val="left"/>
              <w:rPr>
                <w:sz w:val="16"/>
              </w:rPr>
            </w:pPr>
            <w:r w:rsidRPr="0070365A">
              <w:rPr>
                <w:sz w:val="16"/>
              </w:rPr>
              <w:t>7</w:t>
            </w:r>
          </w:p>
        </w:tc>
        <w:tc>
          <w:tcPr>
            <w:tcW w:w="833" w:type="pct"/>
          </w:tcPr>
          <w:p w14:paraId="2DE722F4" w14:textId="78E128C2" w:rsidR="0070365A" w:rsidRPr="0070365A" w:rsidRDefault="0070365A" w:rsidP="0070365A">
            <w:pPr>
              <w:spacing w:after="0"/>
              <w:jc w:val="left"/>
              <w:rPr>
                <w:sz w:val="16"/>
              </w:rPr>
            </w:pPr>
            <w:r w:rsidRPr="0070365A">
              <w:rPr>
                <w:sz w:val="16"/>
              </w:rPr>
              <w:t>5</w:t>
            </w:r>
          </w:p>
        </w:tc>
        <w:tc>
          <w:tcPr>
            <w:tcW w:w="833" w:type="pct"/>
          </w:tcPr>
          <w:p w14:paraId="1734B1FA" w14:textId="70E5A278" w:rsidR="0070365A" w:rsidRPr="0070365A" w:rsidRDefault="0070365A" w:rsidP="0070365A">
            <w:pPr>
              <w:spacing w:after="0"/>
              <w:jc w:val="left"/>
              <w:rPr>
                <w:sz w:val="16"/>
              </w:rPr>
            </w:pPr>
            <w:r w:rsidRPr="0070365A">
              <w:rPr>
                <w:sz w:val="16"/>
              </w:rPr>
              <w:t>1</w:t>
            </w:r>
          </w:p>
        </w:tc>
        <w:tc>
          <w:tcPr>
            <w:tcW w:w="834" w:type="pct"/>
          </w:tcPr>
          <w:p w14:paraId="5B9C744C" w14:textId="3496C982" w:rsidR="0070365A" w:rsidRPr="0070365A" w:rsidRDefault="0070365A" w:rsidP="0070365A">
            <w:pPr>
              <w:spacing w:after="0"/>
              <w:jc w:val="left"/>
              <w:rPr>
                <w:sz w:val="16"/>
              </w:rPr>
            </w:pPr>
            <w:r w:rsidRPr="0070365A">
              <w:rPr>
                <w:sz w:val="16"/>
              </w:rPr>
              <w:t>1</w:t>
            </w:r>
          </w:p>
        </w:tc>
        <w:tc>
          <w:tcPr>
            <w:tcW w:w="834" w:type="pct"/>
          </w:tcPr>
          <w:p w14:paraId="1C267575" w14:textId="17BD5A12" w:rsidR="0070365A" w:rsidRPr="0070365A" w:rsidRDefault="0070365A" w:rsidP="0070365A">
            <w:pPr>
              <w:spacing w:after="0"/>
              <w:jc w:val="left"/>
              <w:rPr>
                <w:sz w:val="16"/>
              </w:rPr>
            </w:pPr>
            <w:r w:rsidRPr="0070365A">
              <w:rPr>
                <w:sz w:val="16"/>
              </w:rPr>
              <w:t>2</w:t>
            </w:r>
          </w:p>
        </w:tc>
      </w:tr>
      <w:tr w:rsidR="0070365A" w14:paraId="3B45C1C5" w14:textId="77777777" w:rsidTr="0070365A">
        <w:trPr>
          <w:cantSplit/>
        </w:trPr>
        <w:tc>
          <w:tcPr>
            <w:tcW w:w="833" w:type="pct"/>
          </w:tcPr>
          <w:p w14:paraId="3D2667F9" w14:textId="56350FD9" w:rsidR="0070365A" w:rsidRPr="0070365A" w:rsidRDefault="0070365A" w:rsidP="0070365A">
            <w:pPr>
              <w:spacing w:after="0"/>
              <w:jc w:val="left"/>
              <w:rPr>
                <w:sz w:val="16"/>
              </w:rPr>
            </w:pPr>
            <w:r w:rsidRPr="0070365A">
              <w:rPr>
                <w:sz w:val="16"/>
              </w:rPr>
              <w:t>8</w:t>
            </w:r>
          </w:p>
        </w:tc>
        <w:tc>
          <w:tcPr>
            <w:tcW w:w="833" w:type="pct"/>
          </w:tcPr>
          <w:p w14:paraId="056FA0FD" w14:textId="4CADD139" w:rsidR="0070365A" w:rsidRPr="0070365A" w:rsidRDefault="0070365A" w:rsidP="0070365A">
            <w:pPr>
              <w:spacing w:after="0"/>
              <w:jc w:val="left"/>
              <w:rPr>
                <w:sz w:val="16"/>
              </w:rPr>
            </w:pPr>
            <w:r w:rsidRPr="0070365A">
              <w:rPr>
                <w:sz w:val="16"/>
              </w:rPr>
              <w:t>15</w:t>
            </w:r>
          </w:p>
        </w:tc>
        <w:tc>
          <w:tcPr>
            <w:tcW w:w="833" w:type="pct"/>
          </w:tcPr>
          <w:p w14:paraId="267FC21C" w14:textId="434045EF" w:rsidR="0070365A" w:rsidRPr="0070365A" w:rsidRDefault="0070365A" w:rsidP="0070365A">
            <w:pPr>
              <w:spacing w:after="0"/>
              <w:jc w:val="left"/>
              <w:rPr>
                <w:sz w:val="16"/>
              </w:rPr>
            </w:pPr>
            <w:r w:rsidRPr="0070365A">
              <w:rPr>
                <w:sz w:val="16"/>
              </w:rPr>
              <w:t>17</w:t>
            </w:r>
          </w:p>
        </w:tc>
        <w:tc>
          <w:tcPr>
            <w:tcW w:w="833" w:type="pct"/>
          </w:tcPr>
          <w:p w14:paraId="0E46687E" w14:textId="13C7AD94" w:rsidR="0070365A" w:rsidRPr="0070365A" w:rsidRDefault="0070365A" w:rsidP="0070365A">
            <w:pPr>
              <w:spacing w:after="0"/>
              <w:jc w:val="left"/>
              <w:rPr>
                <w:sz w:val="16"/>
              </w:rPr>
            </w:pPr>
            <w:r w:rsidRPr="0070365A">
              <w:rPr>
                <w:sz w:val="16"/>
              </w:rPr>
              <w:t>3</w:t>
            </w:r>
          </w:p>
        </w:tc>
        <w:tc>
          <w:tcPr>
            <w:tcW w:w="834" w:type="pct"/>
          </w:tcPr>
          <w:p w14:paraId="3E2365B7" w14:textId="6E5AD2BE" w:rsidR="0070365A" w:rsidRPr="0070365A" w:rsidRDefault="0070365A" w:rsidP="0070365A">
            <w:pPr>
              <w:spacing w:after="0"/>
              <w:jc w:val="left"/>
              <w:rPr>
                <w:sz w:val="16"/>
              </w:rPr>
            </w:pPr>
            <w:r w:rsidRPr="0070365A">
              <w:rPr>
                <w:sz w:val="16"/>
              </w:rPr>
              <w:t>3</w:t>
            </w:r>
          </w:p>
        </w:tc>
        <w:tc>
          <w:tcPr>
            <w:tcW w:w="834" w:type="pct"/>
          </w:tcPr>
          <w:p w14:paraId="6F02034E" w14:textId="2D53A3E8" w:rsidR="0070365A" w:rsidRPr="0070365A" w:rsidRDefault="0070365A" w:rsidP="0070365A">
            <w:pPr>
              <w:spacing w:after="0"/>
              <w:jc w:val="left"/>
              <w:rPr>
                <w:sz w:val="16"/>
              </w:rPr>
            </w:pPr>
            <w:r w:rsidRPr="0070365A">
              <w:rPr>
                <w:sz w:val="16"/>
              </w:rPr>
              <w:t>6</w:t>
            </w:r>
          </w:p>
        </w:tc>
      </w:tr>
      <w:tr w:rsidR="0070365A" w14:paraId="0DF14DB3" w14:textId="77777777" w:rsidTr="0070365A">
        <w:trPr>
          <w:cantSplit/>
        </w:trPr>
        <w:tc>
          <w:tcPr>
            <w:tcW w:w="833" w:type="pct"/>
          </w:tcPr>
          <w:p w14:paraId="7E2774E9" w14:textId="7CC3CFDF" w:rsidR="0070365A" w:rsidRPr="0070365A" w:rsidRDefault="0070365A" w:rsidP="0070365A">
            <w:pPr>
              <w:spacing w:after="0"/>
              <w:jc w:val="left"/>
              <w:rPr>
                <w:sz w:val="16"/>
              </w:rPr>
            </w:pPr>
            <w:r w:rsidRPr="0070365A">
              <w:rPr>
                <w:sz w:val="16"/>
              </w:rPr>
              <w:t>16</w:t>
            </w:r>
          </w:p>
        </w:tc>
        <w:tc>
          <w:tcPr>
            <w:tcW w:w="833" w:type="pct"/>
          </w:tcPr>
          <w:p w14:paraId="4ABD0063" w14:textId="7F0AA0FC" w:rsidR="0070365A" w:rsidRPr="0070365A" w:rsidRDefault="0070365A" w:rsidP="0070365A">
            <w:pPr>
              <w:spacing w:after="0"/>
              <w:jc w:val="left"/>
              <w:rPr>
                <w:sz w:val="16"/>
              </w:rPr>
            </w:pPr>
            <w:r w:rsidRPr="0070365A">
              <w:rPr>
                <w:sz w:val="16"/>
              </w:rPr>
              <w:t>31</w:t>
            </w:r>
          </w:p>
        </w:tc>
        <w:tc>
          <w:tcPr>
            <w:tcW w:w="833" w:type="pct"/>
          </w:tcPr>
          <w:p w14:paraId="4FC4A59D" w14:textId="55CED0DE" w:rsidR="0070365A" w:rsidRPr="0070365A" w:rsidRDefault="0070365A" w:rsidP="0070365A">
            <w:pPr>
              <w:spacing w:after="0"/>
              <w:jc w:val="left"/>
              <w:rPr>
                <w:sz w:val="16"/>
              </w:rPr>
            </w:pPr>
            <w:r w:rsidRPr="0070365A">
              <w:rPr>
                <w:sz w:val="16"/>
              </w:rPr>
              <w:t>49</w:t>
            </w:r>
          </w:p>
        </w:tc>
        <w:tc>
          <w:tcPr>
            <w:tcW w:w="833" w:type="pct"/>
          </w:tcPr>
          <w:p w14:paraId="46125519" w14:textId="7A2FAF15" w:rsidR="0070365A" w:rsidRPr="0070365A" w:rsidRDefault="0070365A" w:rsidP="0070365A">
            <w:pPr>
              <w:spacing w:after="0"/>
              <w:jc w:val="left"/>
              <w:rPr>
                <w:sz w:val="16"/>
              </w:rPr>
            </w:pPr>
            <w:r w:rsidRPr="0070365A">
              <w:rPr>
                <w:sz w:val="16"/>
              </w:rPr>
              <w:t>7</w:t>
            </w:r>
          </w:p>
        </w:tc>
        <w:tc>
          <w:tcPr>
            <w:tcW w:w="834" w:type="pct"/>
          </w:tcPr>
          <w:p w14:paraId="48576A7C" w14:textId="125CC20D" w:rsidR="0070365A" w:rsidRPr="0070365A" w:rsidRDefault="0070365A" w:rsidP="0070365A">
            <w:pPr>
              <w:spacing w:after="0"/>
              <w:jc w:val="left"/>
              <w:rPr>
                <w:sz w:val="16"/>
              </w:rPr>
            </w:pPr>
            <w:r w:rsidRPr="0070365A">
              <w:rPr>
                <w:sz w:val="16"/>
              </w:rPr>
              <w:t>7</w:t>
            </w:r>
          </w:p>
        </w:tc>
        <w:tc>
          <w:tcPr>
            <w:tcW w:w="834" w:type="pct"/>
          </w:tcPr>
          <w:p w14:paraId="5C9CFF0C" w14:textId="0B8D254C" w:rsidR="0070365A" w:rsidRPr="0070365A" w:rsidRDefault="0070365A" w:rsidP="0070365A">
            <w:pPr>
              <w:spacing w:after="0"/>
              <w:jc w:val="left"/>
              <w:rPr>
                <w:sz w:val="16"/>
              </w:rPr>
            </w:pPr>
            <w:r w:rsidRPr="0070365A">
              <w:rPr>
                <w:sz w:val="16"/>
              </w:rPr>
              <w:t>14</w:t>
            </w:r>
          </w:p>
        </w:tc>
      </w:tr>
      <w:tr w:rsidR="0070365A" w14:paraId="571F4A58" w14:textId="77777777" w:rsidTr="0070365A">
        <w:trPr>
          <w:cantSplit/>
        </w:trPr>
        <w:tc>
          <w:tcPr>
            <w:tcW w:w="833" w:type="pct"/>
          </w:tcPr>
          <w:p w14:paraId="7D3E7370" w14:textId="40DC8D68" w:rsidR="0070365A" w:rsidRPr="0070365A" w:rsidRDefault="0070365A" w:rsidP="0070365A">
            <w:pPr>
              <w:spacing w:after="0"/>
              <w:jc w:val="left"/>
              <w:rPr>
                <w:sz w:val="16"/>
              </w:rPr>
            </w:pPr>
            <w:r w:rsidRPr="0070365A">
              <w:rPr>
                <w:sz w:val="16"/>
              </w:rPr>
              <w:t>32</w:t>
            </w:r>
          </w:p>
        </w:tc>
        <w:tc>
          <w:tcPr>
            <w:tcW w:w="833" w:type="pct"/>
          </w:tcPr>
          <w:p w14:paraId="5FDF7E5B" w14:textId="68299C7B" w:rsidR="0070365A" w:rsidRPr="0070365A" w:rsidRDefault="0070365A" w:rsidP="0070365A">
            <w:pPr>
              <w:spacing w:after="0"/>
              <w:jc w:val="left"/>
              <w:rPr>
                <w:sz w:val="16"/>
              </w:rPr>
            </w:pPr>
            <w:r w:rsidRPr="0070365A">
              <w:rPr>
                <w:sz w:val="16"/>
              </w:rPr>
              <w:t>63</w:t>
            </w:r>
          </w:p>
        </w:tc>
        <w:tc>
          <w:tcPr>
            <w:tcW w:w="833" w:type="pct"/>
          </w:tcPr>
          <w:p w14:paraId="1BFF4DD7" w14:textId="1F650263" w:rsidR="0070365A" w:rsidRPr="0070365A" w:rsidRDefault="0070365A" w:rsidP="0070365A">
            <w:pPr>
              <w:spacing w:after="0"/>
              <w:jc w:val="left"/>
              <w:rPr>
                <w:sz w:val="16"/>
              </w:rPr>
            </w:pPr>
            <w:r w:rsidRPr="0070365A">
              <w:rPr>
                <w:sz w:val="16"/>
              </w:rPr>
              <w:t>129</w:t>
            </w:r>
          </w:p>
        </w:tc>
        <w:tc>
          <w:tcPr>
            <w:tcW w:w="833" w:type="pct"/>
          </w:tcPr>
          <w:p w14:paraId="2C59F059" w14:textId="0119526E" w:rsidR="0070365A" w:rsidRPr="0070365A" w:rsidRDefault="0070365A" w:rsidP="0070365A">
            <w:pPr>
              <w:spacing w:after="0"/>
              <w:jc w:val="left"/>
              <w:rPr>
                <w:sz w:val="16"/>
              </w:rPr>
            </w:pPr>
            <w:r w:rsidRPr="0070365A">
              <w:rPr>
                <w:sz w:val="16"/>
              </w:rPr>
              <w:t>15</w:t>
            </w:r>
          </w:p>
        </w:tc>
        <w:tc>
          <w:tcPr>
            <w:tcW w:w="834" w:type="pct"/>
          </w:tcPr>
          <w:p w14:paraId="11664580" w14:textId="437BFDDC" w:rsidR="0070365A" w:rsidRPr="0070365A" w:rsidRDefault="0070365A" w:rsidP="0070365A">
            <w:pPr>
              <w:spacing w:after="0"/>
              <w:jc w:val="left"/>
              <w:rPr>
                <w:sz w:val="16"/>
              </w:rPr>
            </w:pPr>
            <w:r w:rsidRPr="0070365A">
              <w:rPr>
                <w:sz w:val="16"/>
              </w:rPr>
              <w:t>15</w:t>
            </w:r>
          </w:p>
        </w:tc>
        <w:tc>
          <w:tcPr>
            <w:tcW w:w="834" w:type="pct"/>
          </w:tcPr>
          <w:p w14:paraId="1B84F7B3" w14:textId="06C6A7BC" w:rsidR="0070365A" w:rsidRPr="0070365A" w:rsidRDefault="0070365A" w:rsidP="0070365A">
            <w:pPr>
              <w:spacing w:after="0"/>
              <w:jc w:val="left"/>
              <w:rPr>
                <w:sz w:val="16"/>
              </w:rPr>
            </w:pPr>
            <w:r w:rsidRPr="0070365A">
              <w:rPr>
                <w:sz w:val="16"/>
              </w:rPr>
              <w:t>30</w:t>
            </w:r>
          </w:p>
        </w:tc>
      </w:tr>
    </w:tbl>
    <w:p w14:paraId="08A45822" w14:textId="77777777" w:rsidR="0070365A" w:rsidRDefault="0070365A" w:rsidP="0070365A"/>
    <w:p w14:paraId="1E16E2F7" w14:textId="6F0DEF2D" w:rsidR="0070365A" w:rsidRDefault="0070365A" w:rsidP="0070365A">
      <w:r>
        <w:t>La tendencia confirma que la familia genera presión, no una ley asintótica universal. Los tiempos pequeños están afectados por scheduler, cachés y arranque.</w:t>
      </w:r>
    </w:p>
    <w:p w14:paraId="28B264E7" w14:textId="5ED5CA7B" w:rsidR="0070365A" w:rsidRDefault="0070365A" w:rsidP="0070365A">
      <w:pPr>
        <w:pStyle w:val="Heading1"/>
        <w:jc w:val="left"/>
      </w:pPr>
      <w:bookmarkStart w:id="69" w:name="_Toc243761223"/>
      <w:r>
        <w:lastRenderedPageBreak/>
        <w:t>16. Gráficos comparativos</w:t>
      </w:r>
      <w:bookmarkEnd w:id="69"/>
    </w:p>
    <w:p w14:paraId="2030BA0E" w14:textId="085E72F2" w:rsidR="0070365A" w:rsidRDefault="0070365A" w:rsidP="0070365A">
      <w:r>
        <w:t>Los SVG se copiaron sin transformación a documentacion/Anexo_Tecnico_LCero_recursos/. Su fuente es profiling_summary.csv y el generador original es Generate-Charts.ps1.</w:t>
      </w:r>
    </w:p>
    <w:p w14:paraId="1BFD9E33" w14:textId="6BAACB90" w:rsidR="0070365A" w:rsidRDefault="0070365A" w:rsidP="0070365A">
      <w:pPr>
        <w:pStyle w:val="Heading2"/>
        <w:jc w:val="left"/>
      </w:pPr>
      <w:bookmarkStart w:id="70" w:name="_Toc243761224"/>
      <w:r>
        <w:t>16.1 Tiempo de compilación</w:t>
      </w:r>
      <w:bookmarkEnd w:id="70"/>
    </w:p>
    <w:p w14:paraId="2CB256F2" w14:textId="2FCA8432" w:rsidR="0070365A" w:rsidRDefault="0070365A" w:rsidP="0070365A">
      <w:pPr>
        <w:jc w:val="center"/>
      </w:pPr>
      <w:r>
        <w:rPr>
          <w:noProof/>
        </w:rPr>
        <w:drawing>
          <wp:inline distT="0" distB="0" distL="0" distR="0" wp14:anchorId="073E3634" wp14:editId="653077CD">
            <wp:extent cx="5715000" cy="3428760"/>
            <wp:effectExtent l="0" t="0" r="0" b="635"/>
            <wp:docPr id="1656539376" name="Graphic 1"/>
            <wp:cNvGraphicFramePr/>
            <a:graphic xmlns:a="http://schemas.openxmlformats.org/drawingml/2006/main">
              <a:graphicData uri="http://schemas.openxmlformats.org/drawingml/2006/picture">
                <pic:pic xmlns:pic="http://schemas.openxmlformats.org/drawingml/2006/picture">
                  <pic:nvPicPr>
                    <pic:cNvPr id="165653937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15000" cy="3428760"/>
                    </a:xfrm>
                    <a:prstGeom prst="rect">
                      <a:avLst/>
                    </a:prstGeom>
                  </pic:spPr>
                </pic:pic>
              </a:graphicData>
            </a:graphic>
          </wp:inline>
        </w:drawing>
      </w:r>
    </w:p>
    <w:p w14:paraId="76E5B7B2" w14:textId="65C51B20" w:rsidR="0070365A" w:rsidRDefault="0070365A" w:rsidP="0070365A">
      <w:pPr>
        <w:pStyle w:val="Caption"/>
        <w:jc w:val="center"/>
        <w:rPr>
          <w:i w:val="0"/>
        </w:rPr>
      </w:pPr>
      <w:r>
        <w:rPr>
          <w:i w:val="0"/>
        </w:rPr>
        <w:t>Figura 1. Mediana del tiempo de compilación Release x64 para ambos backends.</w:t>
      </w:r>
    </w:p>
    <w:p w14:paraId="25F24EA3" w14:textId="5BBF9A5B" w:rsidR="0070365A" w:rsidRDefault="0070365A" w:rsidP="0070365A">
      <w:r>
        <w:t>Lectura: eje X, tamaño paramétrico de cada caso; eje Y, milisegundos. Las series se superponen y muestran variabilidad. No permite concluir una función asintótica exacta.</w:t>
      </w:r>
    </w:p>
    <w:p w14:paraId="47C54ECD" w14:textId="776CF592" w:rsidR="0070365A" w:rsidRDefault="0070365A" w:rsidP="0070365A">
      <w:pPr>
        <w:pStyle w:val="Heading2"/>
        <w:jc w:val="left"/>
      </w:pPr>
      <w:bookmarkStart w:id="71" w:name="_Toc243761225"/>
      <w:r>
        <w:t>16.2 Instrucciones físicas</w:t>
      </w:r>
      <w:bookmarkEnd w:id="71"/>
    </w:p>
    <w:p w14:paraId="24393A69" w14:textId="27317A37" w:rsidR="0070365A" w:rsidRDefault="0070365A" w:rsidP="0070365A">
      <w:pPr>
        <w:jc w:val="center"/>
      </w:pPr>
      <w:r>
        <w:rPr>
          <w:noProof/>
        </w:rPr>
        <w:drawing>
          <wp:inline distT="0" distB="0" distL="0" distR="0" wp14:anchorId="302A59B6" wp14:editId="499E9C8B">
            <wp:extent cx="5715000" cy="3428760"/>
            <wp:effectExtent l="0" t="0" r="0" b="635"/>
            <wp:docPr id="1976316506" name="Graphic 2"/>
            <wp:cNvGraphicFramePr/>
            <a:graphic xmlns:a="http://schemas.openxmlformats.org/drawingml/2006/main">
              <a:graphicData uri="http://schemas.openxmlformats.org/drawingml/2006/picture">
                <pic:pic xmlns:pic="http://schemas.openxmlformats.org/drawingml/2006/picture">
                  <pic:nvPicPr>
                    <pic:cNvPr id="197631650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15000" cy="3428760"/>
                    </a:xfrm>
                    <a:prstGeom prst="rect">
                      <a:avLst/>
                    </a:prstGeom>
                  </pic:spPr>
                </pic:pic>
              </a:graphicData>
            </a:graphic>
          </wp:inline>
        </w:drawing>
      </w:r>
    </w:p>
    <w:p w14:paraId="43FD82F6" w14:textId="6F95F600" w:rsidR="0070365A" w:rsidRDefault="0070365A" w:rsidP="0070365A">
      <w:pPr>
        <w:pStyle w:val="Caption"/>
        <w:jc w:val="center"/>
        <w:rPr>
          <w:i w:val="0"/>
        </w:rPr>
      </w:pPr>
      <w:r>
        <w:rPr>
          <w:i w:val="0"/>
        </w:rPr>
        <w:t>Figura 2. Instrucciones físicas estáticas emitidas.</w:t>
      </w:r>
    </w:p>
    <w:p w14:paraId="36C889A4" w14:textId="4655265B" w:rsidR="0070365A" w:rsidRDefault="0070365A" w:rsidP="0070365A">
      <w:r>
        <w:lastRenderedPageBreak/>
        <w:t>Lectura: el optimizado reduce de manera consistente el tamaño en las familias medidas. Son instrucciones presentes en el archivo, no pasos dinámicos.</w:t>
      </w:r>
    </w:p>
    <w:p w14:paraId="4F7E897D" w14:textId="446D5F0B" w:rsidR="0070365A" w:rsidRDefault="0070365A" w:rsidP="0070365A">
      <w:pPr>
        <w:pStyle w:val="Heading2"/>
        <w:jc w:val="left"/>
      </w:pPr>
      <w:bookmarkStart w:id="72" w:name="_Toc243761226"/>
      <w:r>
        <w:t>16.3 Accesos estáticos a memoria</w:t>
      </w:r>
      <w:bookmarkEnd w:id="72"/>
    </w:p>
    <w:p w14:paraId="72AC2220" w14:textId="0D209491" w:rsidR="0070365A" w:rsidRDefault="0070365A" w:rsidP="0070365A">
      <w:pPr>
        <w:jc w:val="center"/>
      </w:pPr>
      <w:r>
        <w:rPr>
          <w:noProof/>
        </w:rPr>
        <w:drawing>
          <wp:inline distT="0" distB="0" distL="0" distR="0" wp14:anchorId="35F03C45" wp14:editId="2341B2A6">
            <wp:extent cx="5715000" cy="3428760"/>
            <wp:effectExtent l="0" t="0" r="0" b="635"/>
            <wp:docPr id="667949122" name="Graphic 3"/>
            <wp:cNvGraphicFramePr/>
            <a:graphic xmlns:a="http://schemas.openxmlformats.org/drawingml/2006/main">
              <a:graphicData uri="http://schemas.openxmlformats.org/drawingml/2006/picture">
                <pic:pic xmlns:pic="http://schemas.openxmlformats.org/drawingml/2006/picture">
                  <pic:nvPicPr>
                    <pic:cNvPr id="66794912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15000" cy="3428760"/>
                    </a:xfrm>
                    <a:prstGeom prst="rect">
                      <a:avLst/>
                    </a:prstGeom>
                  </pic:spPr>
                </pic:pic>
              </a:graphicData>
            </a:graphic>
          </wp:inline>
        </w:drawing>
      </w:r>
    </w:p>
    <w:p w14:paraId="0C900611" w14:textId="0C457CA4" w:rsidR="0070365A" w:rsidRDefault="0070365A" w:rsidP="0070365A">
      <w:pPr>
        <w:pStyle w:val="Caption"/>
        <w:jc w:val="center"/>
        <w:rPr>
          <w:i w:val="0"/>
        </w:rPr>
      </w:pPr>
      <w:r>
        <w:rPr>
          <w:i w:val="0"/>
        </w:rPr>
        <w:t>Figura 3. Cantidad estática de LOAD más STORE.</w:t>
      </w:r>
    </w:p>
    <w:p w14:paraId="73E7AA20" w14:textId="1976806B" w:rsidR="0070365A" w:rsidRDefault="0070365A" w:rsidP="0070365A">
      <w:r>
        <w:t>Lectura: mide ocurrencias en .lci; un LOAD dentro de un bucle puede ejecutarse muchas veces. La VM no expone un contador separado de accesos dinámicos.</w:t>
      </w:r>
    </w:p>
    <w:p w14:paraId="348F61E6" w14:textId="7BAB8C98" w:rsidR="0070365A" w:rsidRDefault="0070365A" w:rsidP="0070365A">
      <w:pPr>
        <w:pStyle w:val="Heading2"/>
        <w:jc w:val="left"/>
      </w:pPr>
      <w:bookmarkStart w:id="73" w:name="_Toc243761227"/>
      <w:r>
        <w:t>16.4 Memoria declarada</w:t>
      </w:r>
      <w:bookmarkEnd w:id="73"/>
    </w:p>
    <w:p w14:paraId="7768FDF2" w14:textId="5249B506" w:rsidR="0070365A" w:rsidRDefault="0070365A" w:rsidP="0070365A">
      <w:pPr>
        <w:jc w:val="center"/>
      </w:pPr>
      <w:r>
        <w:rPr>
          <w:noProof/>
        </w:rPr>
        <w:drawing>
          <wp:inline distT="0" distB="0" distL="0" distR="0" wp14:anchorId="70B298EB" wp14:editId="1F2AFA61">
            <wp:extent cx="5715000" cy="3428760"/>
            <wp:effectExtent l="0" t="0" r="0" b="635"/>
            <wp:docPr id="1835948337" name="Graphic 4"/>
            <wp:cNvGraphicFramePr/>
            <a:graphic xmlns:a="http://schemas.openxmlformats.org/drawingml/2006/main">
              <a:graphicData uri="http://schemas.openxmlformats.org/drawingml/2006/picture">
                <pic:pic xmlns:pic="http://schemas.openxmlformats.org/drawingml/2006/picture">
                  <pic:nvPicPr>
                    <pic:cNvPr id="183594833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15000" cy="3428760"/>
                    </a:xfrm>
                    <a:prstGeom prst="rect">
                      <a:avLst/>
                    </a:prstGeom>
                  </pic:spPr>
                </pic:pic>
              </a:graphicData>
            </a:graphic>
          </wp:inline>
        </w:drawing>
      </w:r>
    </w:p>
    <w:p w14:paraId="37C11A1A" w14:textId="06132E97" w:rsidR="0070365A" w:rsidRDefault="0070365A" w:rsidP="0070365A">
      <w:pPr>
        <w:pStyle w:val="Caption"/>
        <w:jc w:val="center"/>
        <w:rPr>
          <w:i w:val="0"/>
        </w:rPr>
      </w:pPr>
      <w:r>
        <w:rPr>
          <w:i w:val="0"/>
        </w:rPr>
        <w:t>Figura 4. Slots declarados mediante MEM.</w:t>
      </w:r>
    </w:p>
    <w:p w14:paraId="76D94020" w14:textId="077DF2BB" w:rsidR="0070365A" w:rsidRDefault="0070365A" w:rsidP="0070365A">
      <w:r>
        <w:t>Lectura: reference reserva variables más todos los temporales; optimized sólo variables y spills.</w:t>
      </w:r>
    </w:p>
    <w:p w14:paraId="6F8EC8F4" w14:textId="53C022D0" w:rsidR="0070365A" w:rsidRDefault="0070365A" w:rsidP="0070365A">
      <w:pPr>
        <w:pStyle w:val="Heading2"/>
        <w:jc w:val="left"/>
      </w:pPr>
      <w:bookmarkStart w:id="74" w:name="_Toc243761228"/>
      <w:r>
        <w:lastRenderedPageBreak/>
        <w:t>16.5 Tiempo externo de VM</w:t>
      </w:r>
      <w:bookmarkEnd w:id="74"/>
    </w:p>
    <w:p w14:paraId="7E05EA7B" w14:textId="04B698D7" w:rsidR="0070365A" w:rsidRDefault="0070365A" w:rsidP="0070365A">
      <w:pPr>
        <w:jc w:val="center"/>
      </w:pPr>
      <w:r>
        <w:rPr>
          <w:noProof/>
        </w:rPr>
        <w:drawing>
          <wp:inline distT="0" distB="0" distL="0" distR="0" wp14:anchorId="6C1215B8" wp14:editId="438C8C98">
            <wp:extent cx="5715000" cy="3428760"/>
            <wp:effectExtent l="0" t="0" r="0" b="635"/>
            <wp:docPr id="1798186260" name="Graphic 5"/>
            <wp:cNvGraphicFramePr/>
            <a:graphic xmlns:a="http://schemas.openxmlformats.org/drawingml/2006/main">
              <a:graphicData uri="http://schemas.openxmlformats.org/drawingml/2006/picture">
                <pic:pic xmlns:pic="http://schemas.openxmlformats.org/drawingml/2006/picture">
                  <pic:nvPicPr>
                    <pic:cNvPr id="179818626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15000" cy="3428760"/>
                    </a:xfrm>
                    <a:prstGeom prst="rect">
                      <a:avLst/>
                    </a:prstGeom>
                  </pic:spPr>
                </pic:pic>
              </a:graphicData>
            </a:graphic>
          </wp:inline>
        </w:drawing>
      </w:r>
    </w:p>
    <w:p w14:paraId="7EF618A3" w14:textId="421C3275" w:rsidR="0070365A" w:rsidRDefault="0070365A" w:rsidP="0070365A">
      <w:pPr>
        <w:pStyle w:val="Caption"/>
        <w:jc w:val="center"/>
        <w:rPr>
          <w:i w:val="0"/>
        </w:rPr>
      </w:pPr>
      <w:r>
        <w:rPr>
          <w:i w:val="0"/>
        </w:rPr>
        <w:t>Figura 5. Mediana del tiempo externo de ejecución de la VM.</w:t>
      </w:r>
    </w:p>
    <w:p w14:paraId="7EB15E28" w14:textId="75760E67" w:rsidR="0070365A" w:rsidRDefault="0070365A" w:rsidP="0070365A">
      <w:r>
        <w:t>Lectura: incluye inicio de proceso, loader, validador y salida. En programas pequeños esa parte fija domina; hay mejoras y empeoramientos.</w:t>
      </w:r>
    </w:p>
    <w:p w14:paraId="7F05CD02" w14:textId="1C96C09D" w:rsidR="0070365A" w:rsidRDefault="0070365A" w:rsidP="0070365A">
      <w:pPr>
        <w:pStyle w:val="Heading2"/>
        <w:jc w:val="left"/>
      </w:pPr>
      <w:bookmarkStart w:id="75" w:name="_Toc243761229"/>
      <w:r>
        <w:t>16.6 Costo del optimizador</w:t>
      </w:r>
      <w:bookmarkEnd w:id="75"/>
    </w:p>
    <w:p w14:paraId="55614C81" w14:textId="4F32ECCE" w:rsidR="0070365A" w:rsidRDefault="0070365A" w:rsidP="0070365A">
      <w:pPr>
        <w:jc w:val="center"/>
      </w:pPr>
      <w:r>
        <w:rPr>
          <w:noProof/>
        </w:rPr>
        <w:drawing>
          <wp:inline distT="0" distB="0" distL="0" distR="0" wp14:anchorId="6FB36BFB" wp14:editId="01714D9E">
            <wp:extent cx="5715000" cy="3428760"/>
            <wp:effectExtent l="0" t="0" r="0" b="635"/>
            <wp:docPr id="1294414959" name="Graphic 6"/>
            <wp:cNvGraphicFramePr/>
            <a:graphic xmlns:a="http://schemas.openxmlformats.org/drawingml/2006/main">
              <a:graphicData uri="http://schemas.openxmlformats.org/drawingml/2006/picture">
                <pic:pic xmlns:pic="http://schemas.openxmlformats.org/drawingml/2006/picture">
                  <pic:nvPicPr>
                    <pic:cNvPr id="129441495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15000" cy="3428760"/>
                    </a:xfrm>
                    <a:prstGeom prst="rect">
                      <a:avLst/>
                    </a:prstGeom>
                  </pic:spPr>
                </pic:pic>
              </a:graphicData>
            </a:graphic>
          </wp:inline>
        </w:drawing>
      </w:r>
    </w:p>
    <w:p w14:paraId="181D92ED" w14:textId="419A53DB" w:rsidR="0070365A" w:rsidRDefault="0070365A" w:rsidP="0070365A">
      <w:pPr>
        <w:pStyle w:val="Caption"/>
        <w:jc w:val="center"/>
        <w:rPr>
          <w:i w:val="0"/>
        </w:rPr>
      </w:pPr>
      <w:r>
        <w:rPr>
          <w:i w:val="0"/>
        </w:rPr>
        <w:t>Figura 6. Costo del backend optimizado frente a temporales/aristas.</w:t>
      </w:r>
    </w:p>
    <w:p w14:paraId="21257D9E" w14:textId="3650CCF2" w:rsidR="0070365A" w:rsidRDefault="0070365A" w:rsidP="0070365A">
      <w:r>
        <w:t>Lectura: es evidencia exploratoria sobre instancias finitas. La cota teórica proviene del código, no del parecido visual de la curva.</w:t>
      </w:r>
    </w:p>
    <w:p w14:paraId="47B46344" w14:textId="6E510549" w:rsidR="0070365A" w:rsidRDefault="0070365A" w:rsidP="0070365A">
      <w:pPr>
        <w:pStyle w:val="Heading1"/>
        <w:jc w:val="left"/>
      </w:pPr>
      <w:bookmarkStart w:id="76" w:name="_Toc243761230"/>
      <w:r>
        <w:lastRenderedPageBreak/>
        <w:t>17. Computabilidad e indecidibilidad</w:t>
      </w:r>
      <w:bookmarkEnd w:id="76"/>
    </w:p>
    <w:p w14:paraId="2908108C" w14:textId="356F8574" w:rsidR="0070365A" w:rsidRDefault="0070365A" w:rsidP="0070365A">
      <w:pPr>
        <w:pStyle w:val="Heading2"/>
        <w:jc w:val="left"/>
      </w:pPr>
      <w:bookmarkStart w:id="77" w:name="_Toc243761231"/>
      <w:r>
        <w:t>17.1 Máquina de registros equivalente</w:t>
      </w:r>
      <w:bookmarkEnd w:id="77"/>
    </w:p>
    <w:p w14:paraId="76EF8802" w14:textId="179EF90B" w:rsidR="0070365A" w:rsidRDefault="0070365A" w:rsidP="0070365A">
      <w:r>
        <w:t>La consigna acepta una MT o máquina de registros equivalente. El modelo ideal de la VM dispone de control finito, saltos condicionales, enteros no acotados y memoria direccionable. La implementación física materializa cuatro registros y memoria dispersa, pero sus recursos reales son finitos.</w:t>
      </w:r>
    </w:p>
    <w:p w14:paraId="4003F735" w14:textId="732F905B" w:rsidR="0070365A" w:rsidRDefault="0070365A" w:rsidP="0070365A">
      <w:pPr>
        <w:pStyle w:val="Heading2"/>
        <w:jc w:val="left"/>
      </w:pPr>
      <w:bookmarkStart w:id="78" w:name="_Toc243761232"/>
      <w:r>
        <w:t>17.2 Simulación constructiva de dos contadores</w:t>
      </w:r>
      <w:bookmarkEnd w:id="78"/>
    </w:p>
    <w:p w14:paraId="63BB38D0" w14:textId="207F65B9" w:rsidR="0070365A" w:rsidRDefault="0070365A" w:rsidP="0070365A">
      <w:r>
        <w:t>Para una máquina de Minsky de dos contadores se construye un programa L-Cero con c1, c2, pc y old. Cada iteración copia el estado:</w:t>
      </w:r>
    </w:p>
    <w:p w14:paraId="689D4FE7" w14:textId="438590FF"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while (pc != HALT_STATE) {</w:t>
      </w:r>
      <w:r w:rsidRPr="0070365A">
        <w:rPr>
          <w:rFonts w:ascii="Consolas" w:hAnsi="Consolas"/>
          <w:sz w:val="17"/>
          <w:shd w:val="clear" w:color="auto" w:fill="E6E6E6"/>
        </w:rPr>
        <w:br/>
        <w:t xml:space="preserve">    old = pc;</w:t>
      </w:r>
      <w:r w:rsidRPr="0070365A">
        <w:rPr>
          <w:rFonts w:ascii="Consolas" w:hAnsi="Consolas"/>
          <w:sz w:val="17"/>
          <w:shd w:val="clear" w:color="auto" w:fill="E6E6E6"/>
        </w:rPr>
        <w:br/>
        <w:t xml:space="preserve">    if (old == Q_INC_1) { c1 = c1 + 1; pc = DESTINO; }</w:t>
      </w:r>
      <w:r w:rsidRPr="0070365A">
        <w:rPr>
          <w:rFonts w:ascii="Consolas" w:hAnsi="Consolas"/>
          <w:sz w:val="17"/>
          <w:shd w:val="clear" w:color="auto" w:fill="E6E6E6"/>
        </w:rPr>
        <w:br/>
        <w:t xml:space="preserve">    if (old == Q_DEC_2) {</w:t>
      </w:r>
      <w:r w:rsidRPr="0070365A">
        <w:rPr>
          <w:rFonts w:ascii="Consolas" w:hAnsi="Consolas"/>
          <w:sz w:val="17"/>
          <w:shd w:val="clear" w:color="auto" w:fill="E6E6E6"/>
        </w:rPr>
        <w:br/>
        <w:t xml:space="preserve">        if (c2 == 0) { pc = DESTINO_CERO; }</w:t>
      </w:r>
      <w:r w:rsidRPr="0070365A">
        <w:rPr>
          <w:rFonts w:ascii="Consolas" w:hAnsi="Consolas"/>
          <w:sz w:val="17"/>
          <w:shd w:val="clear" w:color="auto" w:fill="E6E6E6"/>
        </w:rPr>
        <w:br/>
        <w:t xml:space="preserve">        else { c2 = c2 - 1; pc = DESTINO_NO_CERO; }</w:t>
      </w:r>
      <w:r w:rsidRPr="0070365A">
        <w:rPr>
          <w:rFonts w:ascii="Consolas" w:hAnsi="Consolas"/>
          <w:sz w:val="17"/>
          <w:shd w:val="clear" w:color="auto" w:fill="E6E6E6"/>
        </w:rPr>
        <w:br/>
        <w:t xml:space="preserve">    }</w:t>
      </w:r>
      <w:r w:rsidRPr="0070365A">
        <w:rPr>
          <w:rFonts w:ascii="Consolas" w:hAnsi="Consolas"/>
          <w:sz w:val="17"/>
          <w:shd w:val="clear" w:color="auto" w:fill="E6E6E6"/>
        </w:rPr>
        <w:br/>
        <w:t xml:space="preserve">    /* una rama finita por instrucción de la máquina simulada */</w:t>
      </w:r>
      <w:r w:rsidRPr="0070365A">
        <w:rPr>
          <w:rFonts w:ascii="Consolas" w:hAnsi="Consolas"/>
          <w:sz w:val="17"/>
          <w:shd w:val="clear" w:color="auto" w:fill="E6E6E6"/>
        </w:rPr>
        <w:br/>
        <w:t>}</w:t>
      </w:r>
    </w:p>
    <w:p w14:paraId="1F4E4499" w14:textId="5E22BD5B" w:rsidR="0070365A" w:rsidRDefault="0070365A" w:rsidP="0070365A">
      <w:r>
        <w:t>Todos los guardas usan old, por lo que una actualización de pc no ejecuta otra rama en la misma vuelta. Por inducción sobre pasos, (pc,c1,c2) después de cada iteración coincide con la configuración de la máquina. El decremento sólo se hace cuando el contador es positivo. El programa termina si y sólo si la máquina alcanza su estado final.</w:t>
      </w:r>
    </w:p>
    <w:p w14:paraId="74F16F9E" w14:textId="4BB059CB" w:rsidR="0070365A" w:rsidRDefault="0070365A" w:rsidP="0070365A">
      <w:r>
        <w:t>La argumentación completa está en la sección 15 de documentacion/modulo_6_integracion_complejidad_profiling.md. Es una prueba del modelo ideal bajo enteros/recursos no acotados, apoyada por la corrección estructural AST→RI. No existe prueba mecanizada integral de todas las capas.</w:t>
      </w:r>
    </w:p>
    <w:p w14:paraId="6DEDAB05" w14:textId="51C6E277" w:rsidR="0070365A" w:rsidRDefault="0070365A" w:rsidP="0070365A">
      <w:pPr>
        <w:pStyle w:val="Heading2"/>
        <w:jc w:val="left"/>
      </w:pPr>
      <w:bookmarkStart w:id="79" w:name="_Toc243761233"/>
      <w:r>
        <w:t>17.3 Reducción del problema de parada</w:t>
      </w:r>
      <w:bookmarkEnd w:id="79"/>
    </w:p>
    <w:p w14:paraId="2C053FA4" w14:textId="76BE67F4" w:rsidR="0070365A" w:rsidRDefault="0070365A" w:rsidP="0070365A">
      <w:r>
        <w:t>Supóngase un algoritmo H que decide si cualquier programa L-Cero se detiene. Dada una máquina de dos contadores M y entrada w, se construye efectivamente F(M,w) como arriba y se consulta H(F(M,w)). La equivalencia por inducción haría que H decidiera la parada de un modelo universal, contradicción. Por lo tanto, no existe tal decisor global para el L-Cero ideal.</w:t>
      </w:r>
    </w:p>
    <w:p w14:paraId="7D2CA9D1" w14:textId="357BB64E" w:rsidR="0070365A" w:rsidRDefault="0070365A" w:rsidP="0070365A">
      <w:r>
        <w:t>--max-steps N no contradice este resultado: decide únicamente si se consumió N pasos. Un LIMIT es inconcluso respecto de la parada futura.</w:t>
      </w:r>
    </w:p>
    <w:p w14:paraId="357DD212" w14:textId="36F0D82D" w:rsidR="0070365A" w:rsidRDefault="0070365A" w:rsidP="0070365A">
      <w:pPr>
        <w:pStyle w:val="Heading1"/>
        <w:jc w:val="left"/>
      </w:pPr>
      <w:bookmarkStart w:id="80" w:name="_Toc243761234"/>
      <w:r>
        <w:lastRenderedPageBreak/>
        <w:t>18. Ejemplo integral verificable</w:t>
      </w:r>
      <w:bookmarkEnd w:id="80"/>
    </w:p>
    <w:p w14:paraId="752B6968" w14:textId="1D77B85D" w:rsidR="0070365A" w:rsidRDefault="0070365A" w:rsidP="0070365A">
      <w:r>
        <w:t>Se seleccionó Compilador/integration/cases/e2e/04_variables.lc porque posee declaraciones, asignaciones, cargas, aritmética y tres salidas, pero sus listados siguen siendo legibles.</w:t>
      </w:r>
    </w:p>
    <w:p w14:paraId="3845EE90" w14:textId="6DDDCB6C" w:rsidR="0070365A" w:rsidRDefault="0070365A" w:rsidP="0070365A">
      <w:pPr>
        <w:pStyle w:val="Heading2"/>
        <w:jc w:val="left"/>
      </w:pPr>
      <w:bookmarkStart w:id="81" w:name="_Toc243761235"/>
      <w:r>
        <w:t>18.1 Fuente y semántica</w:t>
      </w:r>
      <w:bookmarkEnd w:id="81"/>
    </w:p>
    <w:p w14:paraId="3FD1FA94" w14:textId="7586C585"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int a;</w:t>
      </w:r>
      <w:r w:rsidRPr="0070365A">
        <w:rPr>
          <w:rFonts w:ascii="Consolas" w:hAnsi="Consolas"/>
          <w:sz w:val="17"/>
          <w:shd w:val="clear" w:color="auto" w:fill="E6E6E6"/>
        </w:rPr>
        <w:br/>
        <w:t>int b;</w:t>
      </w:r>
      <w:r w:rsidRPr="0070365A">
        <w:rPr>
          <w:rFonts w:ascii="Consolas" w:hAnsi="Consolas"/>
          <w:sz w:val="17"/>
          <w:shd w:val="clear" w:color="auto" w:fill="E6E6E6"/>
        </w:rPr>
        <w:br/>
        <w:t>int c;</w:t>
      </w:r>
      <w:r w:rsidRPr="0070365A">
        <w:rPr>
          <w:rFonts w:ascii="Consolas" w:hAnsi="Consolas"/>
          <w:sz w:val="17"/>
          <w:shd w:val="clear" w:color="auto" w:fill="E6E6E6"/>
        </w:rPr>
        <w:br/>
        <w:t>a = 10;</w:t>
      </w:r>
      <w:r w:rsidRPr="0070365A">
        <w:rPr>
          <w:rFonts w:ascii="Consolas" w:hAnsi="Consolas"/>
          <w:sz w:val="17"/>
          <w:shd w:val="clear" w:color="auto" w:fill="E6E6E6"/>
        </w:rPr>
        <w:br/>
        <w:t>b = a + 5;</w:t>
      </w:r>
      <w:r w:rsidRPr="0070365A">
        <w:rPr>
          <w:rFonts w:ascii="Consolas" w:hAnsi="Consolas"/>
          <w:sz w:val="17"/>
          <w:shd w:val="clear" w:color="auto" w:fill="E6E6E6"/>
        </w:rPr>
        <w:br/>
        <w:t>c = a * b;</w:t>
      </w:r>
      <w:r w:rsidRPr="0070365A">
        <w:rPr>
          <w:rFonts w:ascii="Consolas" w:hAnsi="Consolas"/>
          <w:sz w:val="17"/>
          <w:shd w:val="clear" w:color="auto" w:fill="E6E6E6"/>
        </w:rPr>
        <w:br/>
        <w:t>a = c - b;</w:t>
      </w:r>
      <w:r w:rsidRPr="0070365A">
        <w:rPr>
          <w:rFonts w:ascii="Consolas" w:hAnsi="Consolas"/>
          <w:sz w:val="17"/>
          <w:shd w:val="clear" w:color="auto" w:fill="E6E6E6"/>
        </w:rPr>
        <w:br/>
        <w:t>print(a);</w:t>
      </w:r>
      <w:r w:rsidRPr="0070365A">
        <w:rPr>
          <w:rFonts w:ascii="Consolas" w:hAnsi="Consolas"/>
          <w:sz w:val="17"/>
          <w:shd w:val="clear" w:color="auto" w:fill="E6E6E6"/>
        </w:rPr>
        <w:br/>
        <w:t>print(b);</w:t>
      </w:r>
      <w:r w:rsidRPr="0070365A">
        <w:rPr>
          <w:rFonts w:ascii="Consolas" w:hAnsi="Consolas"/>
          <w:sz w:val="17"/>
          <w:shd w:val="clear" w:color="auto" w:fill="E6E6E6"/>
        </w:rPr>
        <w:br/>
        <w:t>print(c);</w:t>
      </w:r>
    </w:p>
    <w:p w14:paraId="1B4AFC07" w14:textId="26B35D08" w:rsidR="0070365A" w:rsidRDefault="0070365A" w:rsidP="0070365A">
      <w:r>
        <w:t>Estados finales: a=135, b=15, c=150.</w:t>
      </w:r>
    </w:p>
    <w:p w14:paraId="30E5D2FB" w14:textId="7BDBBDB9" w:rsidR="0070365A" w:rsidRDefault="0070365A" w:rsidP="0070365A">
      <w:pPr>
        <w:pStyle w:val="Heading2"/>
        <w:jc w:val="left"/>
      </w:pPr>
      <w:bookmarkStart w:id="82" w:name="_Toc243761236"/>
      <w:r>
        <w:t>18.2 Tokenización y AST</w:t>
      </w:r>
      <w:bookmarkEnd w:id="82"/>
    </w:p>
    <w:p w14:paraId="0040558D" w14:textId="3F1EA78A" w:rsidR="0070365A" w:rsidRDefault="0070365A" w:rsidP="0070365A">
      <w:r>
        <w:t>Secuencia abreviada real esperada por el lexer:</w:t>
      </w:r>
    </w:p>
    <w:p w14:paraId="36A73E78" w14:textId="2B72151A"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KW_INT ID(a) SEMICOLON KW_INT ID(b) SEMICOLON KW_INT ID(c) SEMICOLON</w:t>
      </w:r>
      <w:r w:rsidRPr="0070365A">
        <w:rPr>
          <w:rFonts w:ascii="Consolas" w:hAnsi="Consolas"/>
          <w:sz w:val="17"/>
          <w:shd w:val="clear" w:color="auto" w:fill="E6E6E6"/>
        </w:rPr>
        <w:br/>
        <w:t>ID(a) ASSIGN NUMBER(10) SEMICOLON</w:t>
      </w:r>
      <w:r w:rsidRPr="0070365A">
        <w:rPr>
          <w:rFonts w:ascii="Consolas" w:hAnsi="Consolas"/>
          <w:sz w:val="17"/>
          <w:shd w:val="clear" w:color="auto" w:fill="E6E6E6"/>
        </w:rPr>
        <w:br/>
        <w:t>ID(b) ASSIGN ID(a) PLUS NUMBER(5) SEMICOLON</w:t>
      </w:r>
      <w:r w:rsidRPr="0070365A">
        <w:rPr>
          <w:rFonts w:ascii="Consolas" w:hAnsi="Consolas"/>
          <w:sz w:val="17"/>
          <w:shd w:val="clear" w:color="auto" w:fill="E6E6E6"/>
        </w:rPr>
        <w:br/>
        <w:t>ID(c) ASSIGN ID(a) STAR ID(b) SEMICOLON</w:t>
      </w:r>
      <w:r w:rsidRPr="0070365A">
        <w:rPr>
          <w:rFonts w:ascii="Consolas" w:hAnsi="Consolas"/>
          <w:sz w:val="17"/>
          <w:shd w:val="clear" w:color="auto" w:fill="E6E6E6"/>
        </w:rPr>
        <w:br/>
        <w:t>ID(a) ASSIGN ID(c) MINUS ID(b) SEMICOLON</w:t>
      </w:r>
      <w:r w:rsidRPr="0070365A">
        <w:rPr>
          <w:rFonts w:ascii="Consolas" w:hAnsi="Consolas"/>
          <w:sz w:val="17"/>
          <w:shd w:val="clear" w:color="auto" w:fill="E6E6E6"/>
        </w:rPr>
        <w:br/>
        <w:t>KW_PRINT LPAREN ID(a) RPAREN SEMICOLON</w:t>
      </w:r>
      <w:r w:rsidRPr="0070365A">
        <w:rPr>
          <w:rFonts w:ascii="Consolas" w:hAnsi="Consolas"/>
          <w:sz w:val="17"/>
          <w:shd w:val="clear" w:color="auto" w:fill="E6E6E6"/>
        </w:rPr>
        <w:br/>
        <w:t>KW_PRINT LPAREN ID(b) RPAREN SEMICOLON</w:t>
      </w:r>
      <w:r w:rsidRPr="0070365A">
        <w:rPr>
          <w:rFonts w:ascii="Consolas" w:hAnsi="Consolas"/>
          <w:sz w:val="17"/>
          <w:shd w:val="clear" w:color="auto" w:fill="E6E6E6"/>
        </w:rPr>
        <w:br/>
        <w:t>KW_PRINT LPAREN ID(c) RPAREN SEMICOLON EOF</w:t>
      </w:r>
    </w:p>
    <w:p w14:paraId="6DC2E061" w14:textId="6826D5A8" w:rsidR="0070365A" w:rsidRDefault="0070365A" w:rsidP="0070365A">
      <w:r>
        <w:t>Estructura explicativa del AST, reconstruida conforme a sus nodos:</w:t>
      </w:r>
    </w:p>
    <w:p w14:paraId="7E6EF054" w14:textId="7C1391D0"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Program</w:t>
      </w:r>
      <w:r w:rsidRPr="0070365A">
        <w:rPr>
          <w:rFonts w:ascii="Consolas" w:hAnsi="Consolas"/>
          <w:sz w:val="17"/>
          <w:shd w:val="clear" w:color="auto" w:fill="E6E6E6"/>
        </w:rPr>
        <w:br/>
        <w:t>├─ declarations: a, b, c</w:t>
      </w:r>
      <w:r w:rsidRPr="0070365A">
        <w:rPr>
          <w:rFonts w:ascii="Consolas" w:hAnsi="Consolas"/>
          <w:sz w:val="17"/>
          <w:shd w:val="clear" w:color="auto" w:fill="E6E6E6"/>
        </w:rPr>
        <w:br/>
        <w:t>└─ statements</w:t>
      </w:r>
      <w:r w:rsidRPr="0070365A">
        <w:rPr>
          <w:rFonts w:ascii="Consolas" w:hAnsi="Consolas"/>
          <w:sz w:val="17"/>
          <w:shd w:val="clear" w:color="auto" w:fill="E6E6E6"/>
        </w:rPr>
        <w:br/>
        <w:t xml:space="preserve">   ├─ Assign(a, 10)</w:t>
      </w:r>
      <w:r w:rsidRPr="0070365A">
        <w:rPr>
          <w:rFonts w:ascii="Consolas" w:hAnsi="Consolas"/>
          <w:sz w:val="17"/>
          <w:shd w:val="clear" w:color="auto" w:fill="E6E6E6"/>
        </w:rPr>
        <w:br/>
        <w:t xml:space="preserve">   ├─ Assign(b, Add(Variable(a), 5))</w:t>
      </w:r>
      <w:r w:rsidRPr="0070365A">
        <w:rPr>
          <w:rFonts w:ascii="Consolas" w:hAnsi="Consolas"/>
          <w:sz w:val="17"/>
          <w:shd w:val="clear" w:color="auto" w:fill="E6E6E6"/>
        </w:rPr>
        <w:br/>
        <w:t xml:space="preserve">   ├─ Assign(c, Multiply(Variable(a), Variable(b)))</w:t>
      </w:r>
      <w:r w:rsidRPr="0070365A">
        <w:rPr>
          <w:rFonts w:ascii="Consolas" w:hAnsi="Consolas"/>
          <w:sz w:val="17"/>
          <w:shd w:val="clear" w:color="auto" w:fill="E6E6E6"/>
        </w:rPr>
        <w:br/>
        <w:t xml:space="preserve">   ├─ Assign(a, Subtract(Variable(c), Variable(b)))</w:t>
      </w:r>
      <w:r w:rsidRPr="0070365A">
        <w:rPr>
          <w:rFonts w:ascii="Consolas" w:hAnsi="Consolas"/>
          <w:sz w:val="17"/>
          <w:shd w:val="clear" w:color="auto" w:fill="E6E6E6"/>
        </w:rPr>
        <w:br/>
        <w:t xml:space="preserve">   ├─ Print(Variable(a))</w:t>
      </w:r>
      <w:r w:rsidRPr="0070365A">
        <w:rPr>
          <w:rFonts w:ascii="Consolas" w:hAnsi="Consolas"/>
          <w:sz w:val="17"/>
          <w:shd w:val="clear" w:color="auto" w:fill="E6E6E6"/>
        </w:rPr>
        <w:br/>
        <w:t xml:space="preserve">   ├─ Print(Variable(b))</w:t>
      </w:r>
      <w:r w:rsidRPr="0070365A">
        <w:rPr>
          <w:rFonts w:ascii="Consolas" w:hAnsi="Consolas"/>
          <w:sz w:val="17"/>
          <w:shd w:val="clear" w:color="auto" w:fill="E6E6E6"/>
        </w:rPr>
        <w:br/>
        <w:t xml:space="preserve">   └─ Print(Variable(c))</w:t>
      </w:r>
    </w:p>
    <w:p w14:paraId="124733D8" w14:textId="509C9B6B" w:rsidR="0070365A" w:rsidRDefault="0070365A" w:rsidP="0070365A">
      <w:pPr>
        <w:pStyle w:val="Heading2"/>
        <w:jc w:val="left"/>
      </w:pPr>
      <w:bookmarkStart w:id="83" w:name="_Toc243761237"/>
      <w:r>
        <w:t>18.3 RI tipada reconstruida</w:t>
      </w:r>
      <w:bookmarkEnd w:id="83"/>
    </w:p>
    <w:p w14:paraId="4B54F346" w14:textId="15059F05"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t0=CONST 10; STORE v0,t0</w:t>
      </w:r>
      <w:r w:rsidRPr="0070365A">
        <w:rPr>
          <w:rFonts w:ascii="Consolas" w:hAnsi="Consolas"/>
          <w:sz w:val="17"/>
          <w:shd w:val="clear" w:color="auto" w:fill="E6E6E6"/>
        </w:rPr>
        <w:br/>
        <w:t>t1=LOAD v0; t2=CONST 5; t3=ADD t1,t2; STORE v1,t3</w:t>
      </w:r>
      <w:r w:rsidRPr="0070365A">
        <w:rPr>
          <w:rFonts w:ascii="Consolas" w:hAnsi="Consolas"/>
          <w:sz w:val="17"/>
          <w:shd w:val="clear" w:color="auto" w:fill="E6E6E6"/>
        </w:rPr>
        <w:br/>
        <w:t>t4=LOAD v0; t5=LOAD v1; t6=MUL t4,t5; STORE v2,t6</w:t>
      </w:r>
      <w:r w:rsidRPr="0070365A">
        <w:rPr>
          <w:rFonts w:ascii="Consolas" w:hAnsi="Consolas"/>
          <w:sz w:val="17"/>
          <w:shd w:val="clear" w:color="auto" w:fill="E6E6E6"/>
        </w:rPr>
        <w:br/>
        <w:t>t7=LOAD v2; t8=LOAD v1; t9=SUB t7,t8; STORE v0,t9</w:t>
      </w:r>
      <w:r w:rsidRPr="0070365A">
        <w:rPr>
          <w:rFonts w:ascii="Consolas" w:hAnsi="Consolas"/>
          <w:sz w:val="17"/>
          <w:shd w:val="clear" w:color="auto" w:fill="E6E6E6"/>
        </w:rPr>
        <w:br/>
        <w:t>t10=LOAD v0; PRINT t10</w:t>
      </w:r>
      <w:r w:rsidRPr="0070365A">
        <w:rPr>
          <w:rFonts w:ascii="Consolas" w:hAnsi="Consolas"/>
          <w:sz w:val="17"/>
          <w:shd w:val="clear" w:color="auto" w:fill="E6E6E6"/>
        </w:rPr>
        <w:br/>
        <w:t>t11=LOAD v1; PRINT t11</w:t>
      </w:r>
      <w:r w:rsidRPr="0070365A">
        <w:rPr>
          <w:rFonts w:ascii="Consolas" w:hAnsi="Consolas"/>
          <w:sz w:val="17"/>
          <w:shd w:val="clear" w:color="auto" w:fill="E6E6E6"/>
        </w:rPr>
        <w:br/>
        <w:t>t12=LOAD v2; PRINT t12</w:t>
      </w:r>
      <w:r w:rsidRPr="0070365A">
        <w:rPr>
          <w:rFonts w:ascii="Consolas" w:hAnsi="Consolas"/>
          <w:sz w:val="17"/>
          <w:shd w:val="clear" w:color="auto" w:fill="E6E6E6"/>
        </w:rPr>
        <w:br/>
        <w:t>HALT</w:t>
      </w:r>
    </w:p>
    <w:p w14:paraId="3A51E4F5" w14:textId="72C95CF9" w:rsidR="0070365A" w:rsidRDefault="0070365A" w:rsidP="0070365A">
      <w:r>
        <w:t>La RI se reconstruye explicativamente a partir del generador y de los .lci; la campaña no guardó un dump textual independiente de RI para este caso.</w:t>
      </w:r>
    </w:p>
    <w:p w14:paraId="5FAEC405" w14:textId="4EA2EE66" w:rsidR="0070365A" w:rsidRDefault="0070365A" w:rsidP="0070365A">
      <w:pPr>
        <w:pStyle w:val="Heading2"/>
        <w:jc w:val="left"/>
      </w:pPr>
      <w:bookmarkStart w:id="84" w:name="_Toc243761238"/>
      <w:r>
        <w:t>18.4 .lci de referencia</w:t>
      </w:r>
      <w:bookmarkEnd w:id="84"/>
    </w:p>
    <w:p w14:paraId="3C07D000" w14:textId="6D8C711A"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LCERO_IR 1</w:t>
      </w:r>
      <w:r w:rsidRPr="0070365A">
        <w:rPr>
          <w:rFonts w:ascii="Consolas" w:hAnsi="Consolas"/>
          <w:sz w:val="17"/>
          <w:shd w:val="clear" w:color="auto" w:fill="E6E6E6"/>
        </w:rPr>
        <w:br/>
        <w:t>MEM 16</w:t>
      </w:r>
      <w:r w:rsidRPr="0070365A">
        <w:rPr>
          <w:rFonts w:ascii="Consolas" w:hAnsi="Consolas"/>
          <w:sz w:val="17"/>
          <w:shd w:val="clear" w:color="auto" w:fill="E6E6E6"/>
        </w:rPr>
        <w:br/>
        <w:t>CONST R0, 10</w:t>
      </w:r>
      <w:r w:rsidRPr="0070365A">
        <w:rPr>
          <w:rFonts w:ascii="Consolas" w:hAnsi="Consolas"/>
          <w:sz w:val="17"/>
          <w:shd w:val="clear" w:color="auto" w:fill="E6E6E6"/>
        </w:rPr>
        <w:br/>
        <w:t>STORE 3, R0</w:t>
      </w:r>
      <w:r w:rsidRPr="0070365A">
        <w:rPr>
          <w:rFonts w:ascii="Consolas" w:hAnsi="Consolas"/>
          <w:sz w:val="17"/>
          <w:shd w:val="clear" w:color="auto" w:fill="E6E6E6"/>
        </w:rPr>
        <w:br/>
        <w:t>LOAD R0, 3</w:t>
      </w:r>
      <w:r w:rsidRPr="0070365A">
        <w:rPr>
          <w:rFonts w:ascii="Consolas" w:hAnsi="Consolas"/>
          <w:sz w:val="17"/>
          <w:shd w:val="clear" w:color="auto" w:fill="E6E6E6"/>
        </w:rPr>
        <w:br/>
        <w:t>STORE 0, R0</w:t>
      </w:r>
      <w:r w:rsidRPr="0070365A">
        <w:rPr>
          <w:rFonts w:ascii="Consolas" w:hAnsi="Consolas"/>
          <w:sz w:val="17"/>
          <w:shd w:val="clear" w:color="auto" w:fill="E6E6E6"/>
        </w:rPr>
        <w:br/>
        <w:t>LOAD R0, 0</w:t>
      </w:r>
      <w:r w:rsidRPr="0070365A">
        <w:rPr>
          <w:rFonts w:ascii="Consolas" w:hAnsi="Consolas"/>
          <w:sz w:val="17"/>
          <w:shd w:val="clear" w:color="auto" w:fill="E6E6E6"/>
        </w:rPr>
        <w:br/>
        <w:t>STORE 4, R0</w:t>
      </w:r>
      <w:r w:rsidRPr="0070365A">
        <w:rPr>
          <w:rFonts w:ascii="Consolas" w:hAnsi="Consolas"/>
          <w:sz w:val="17"/>
          <w:shd w:val="clear" w:color="auto" w:fill="E6E6E6"/>
        </w:rPr>
        <w:br/>
        <w:t>CONST R0, 5</w:t>
      </w:r>
      <w:r w:rsidRPr="0070365A">
        <w:rPr>
          <w:rFonts w:ascii="Consolas" w:hAnsi="Consolas"/>
          <w:sz w:val="17"/>
          <w:shd w:val="clear" w:color="auto" w:fill="E6E6E6"/>
        </w:rPr>
        <w:br/>
      </w:r>
      <w:r w:rsidRPr="0070365A">
        <w:rPr>
          <w:rFonts w:ascii="Consolas" w:hAnsi="Consolas"/>
          <w:sz w:val="17"/>
          <w:shd w:val="clear" w:color="auto" w:fill="E6E6E6"/>
        </w:rPr>
        <w:lastRenderedPageBreak/>
        <w:t>STORE 5, R0</w:t>
      </w:r>
      <w:r w:rsidRPr="0070365A">
        <w:rPr>
          <w:rFonts w:ascii="Consolas" w:hAnsi="Consolas"/>
          <w:sz w:val="17"/>
          <w:shd w:val="clear" w:color="auto" w:fill="E6E6E6"/>
        </w:rPr>
        <w:br/>
        <w:t>LOAD R0, 4</w:t>
      </w:r>
      <w:r w:rsidRPr="0070365A">
        <w:rPr>
          <w:rFonts w:ascii="Consolas" w:hAnsi="Consolas"/>
          <w:sz w:val="17"/>
          <w:shd w:val="clear" w:color="auto" w:fill="E6E6E6"/>
        </w:rPr>
        <w:br/>
        <w:t>LOAD R1, 5</w:t>
      </w:r>
      <w:r w:rsidRPr="0070365A">
        <w:rPr>
          <w:rFonts w:ascii="Consolas" w:hAnsi="Consolas"/>
          <w:sz w:val="17"/>
          <w:shd w:val="clear" w:color="auto" w:fill="E6E6E6"/>
        </w:rPr>
        <w:br/>
        <w:t>ADD R2, R0, R1</w:t>
      </w:r>
      <w:r w:rsidRPr="0070365A">
        <w:rPr>
          <w:rFonts w:ascii="Consolas" w:hAnsi="Consolas"/>
          <w:sz w:val="17"/>
          <w:shd w:val="clear" w:color="auto" w:fill="E6E6E6"/>
        </w:rPr>
        <w:br/>
        <w:t>STORE 6, R2</w:t>
      </w:r>
      <w:r w:rsidRPr="0070365A">
        <w:rPr>
          <w:rFonts w:ascii="Consolas" w:hAnsi="Consolas"/>
          <w:sz w:val="17"/>
          <w:shd w:val="clear" w:color="auto" w:fill="E6E6E6"/>
        </w:rPr>
        <w:br/>
        <w:t>LOAD R0, 6</w:t>
      </w:r>
      <w:r w:rsidRPr="0070365A">
        <w:rPr>
          <w:rFonts w:ascii="Consolas" w:hAnsi="Consolas"/>
          <w:sz w:val="17"/>
          <w:shd w:val="clear" w:color="auto" w:fill="E6E6E6"/>
        </w:rPr>
        <w:br/>
        <w:t>STORE 1, R0</w:t>
      </w:r>
      <w:r w:rsidRPr="0070365A">
        <w:rPr>
          <w:rFonts w:ascii="Consolas" w:hAnsi="Consolas"/>
          <w:sz w:val="17"/>
          <w:shd w:val="clear" w:color="auto" w:fill="E6E6E6"/>
        </w:rPr>
        <w:br/>
        <w:t>... operaciones equivalentes para c y la resta ...</w:t>
      </w:r>
      <w:r w:rsidRPr="0070365A">
        <w:rPr>
          <w:rFonts w:ascii="Consolas" w:hAnsi="Consolas"/>
          <w:sz w:val="17"/>
          <w:shd w:val="clear" w:color="auto" w:fill="E6E6E6"/>
        </w:rPr>
        <w:br/>
        <w:t>LOAD R0, 13</w:t>
      </w:r>
      <w:r w:rsidRPr="0070365A">
        <w:rPr>
          <w:rFonts w:ascii="Consolas" w:hAnsi="Consolas"/>
          <w:sz w:val="17"/>
          <w:shd w:val="clear" w:color="auto" w:fill="E6E6E6"/>
        </w:rPr>
        <w:br/>
        <w:t>PRINT R0</w:t>
      </w:r>
      <w:r w:rsidRPr="0070365A">
        <w:rPr>
          <w:rFonts w:ascii="Consolas" w:hAnsi="Consolas"/>
          <w:sz w:val="17"/>
          <w:shd w:val="clear" w:color="auto" w:fill="E6E6E6"/>
        </w:rPr>
        <w:br/>
        <w:t>LOAD R0, 14</w:t>
      </w:r>
      <w:r w:rsidRPr="0070365A">
        <w:rPr>
          <w:rFonts w:ascii="Consolas" w:hAnsi="Consolas"/>
          <w:sz w:val="17"/>
          <w:shd w:val="clear" w:color="auto" w:fill="E6E6E6"/>
        </w:rPr>
        <w:br/>
        <w:t>PRINT R0</w:t>
      </w:r>
      <w:r w:rsidRPr="0070365A">
        <w:rPr>
          <w:rFonts w:ascii="Consolas" w:hAnsi="Consolas"/>
          <w:sz w:val="17"/>
          <w:shd w:val="clear" w:color="auto" w:fill="E6E6E6"/>
        </w:rPr>
        <w:br/>
        <w:t>LOAD R0, 15</w:t>
      </w:r>
      <w:r w:rsidRPr="0070365A">
        <w:rPr>
          <w:rFonts w:ascii="Consolas" w:hAnsi="Consolas"/>
          <w:sz w:val="17"/>
          <w:shd w:val="clear" w:color="auto" w:fill="E6E6E6"/>
        </w:rPr>
        <w:br/>
        <w:t>PRINT R0</w:t>
      </w:r>
      <w:r w:rsidRPr="0070365A">
        <w:rPr>
          <w:rFonts w:ascii="Consolas" w:hAnsi="Consolas"/>
          <w:sz w:val="17"/>
          <w:shd w:val="clear" w:color="auto" w:fill="E6E6E6"/>
        </w:rPr>
        <w:br/>
        <w:t>HALT</w:t>
      </w:r>
    </w:p>
    <w:p w14:paraId="7385A139" w14:textId="6886F374" w:rsidR="0070365A" w:rsidRDefault="0070365A" w:rsidP="0070365A">
      <w:r>
        <w:t>El artefacto íntegro es Compilador/integration/artifacts/lci/04_variables.reference.lci.</w:t>
      </w:r>
    </w:p>
    <w:p w14:paraId="73769B67" w14:textId="2834B794" w:rsidR="0070365A" w:rsidRDefault="0070365A" w:rsidP="0070365A">
      <w:pPr>
        <w:pStyle w:val="Heading2"/>
        <w:jc w:val="left"/>
      </w:pPr>
      <w:bookmarkStart w:id="85" w:name="_Toc243761239"/>
      <w:r>
        <w:t>18.5 .lci optimizado íntegro</w:t>
      </w:r>
      <w:bookmarkEnd w:id="85"/>
    </w:p>
    <w:p w14:paraId="2DC298DD" w14:textId="1D6F238A" w:rsidR="0070365A" w:rsidRDefault="0070365A" w:rsidP="0070365A">
      <w:pPr>
        <w:spacing w:before="80" w:after="140" w:line="240" w:lineRule="auto"/>
        <w:ind w:left="360" w:right="200"/>
        <w:jc w:val="left"/>
        <w:rPr>
          <w:rFonts w:ascii="Consolas" w:hAnsi="Consolas"/>
          <w:sz w:val="17"/>
        </w:rPr>
      </w:pPr>
      <w:r w:rsidRPr="0070365A">
        <w:rPr>
          <w:rFonts w:ascii="Consolas" w:hAnsi="Consolas"/>
          <w:sz w:val="17"/>
          <w:shd w:val="clear" w:color="auto" w:fill="E6E6E6"/>
        </w:rPr>
        <w:t>LCERO_IR 1</w:t>
      </w:r>
      <w:r w:rsidRPr="0070365A">
        <w:rPr>
          <w:rFonts w:ascii="Consolas" w:hAnsi="Consolas"/>
          <w:sz w:val="17"/>
          <w:shd w:val="clear" w:color="auto" w:fill="E6E6E6"/>
        </w:rPr>
        <w:br/>
        <w:t>MEM 3</w:t>
      </w:r>
      <w:r w:rsidRPr="0070365A">
        <w:rPr>
          <w:rFonts w:ascii="Consolas" w:hAnsi="Consolas"/>
          <w:sz w:val="17"/>
          <w:shd w:val="clear" w:color="auto" w:fill="E6E6E6"/>
        </w:rPr>
        <w:br/>
        <w:t>CONST R2, 10</w:t>
      </w:r>
      <w:r w:rsidRPr="0070365A">
        <w:rPr>
          <w:rFonts w:ascii="Consolas" w:hAnsi="Consolas"/>
          <w:sz w:val="17"/>
          <w:shd w:val="clear" w:color="auto" w:fill="E6E6E6"/>
        </w:rPr>
        <w:br/>
        <w:t>STORE 0, R2</w:t>
      </w:r>
      <w:r w:rsidRPr="0070365A">
        <w:rPr>
          <w:rFonts w:ascii="Consolas" w:hAnsi="Consolas"/>
          <w:sz w:val="17"/>
          <w:shd w:val="clear" w:color="auto" w:fill="E6E6E6"/>
        </w:rPr>
        <w:br/>
        <w:t>LOAD R3, 0</w:t>
      </w:r>
      <w:r w:rsidRPr="0070365A">
        <w:rPr>
          <w:rFonts w:ascii="Consolas" w:hAnsi="Consolas"/>
          <w:sz w:val="17"/>
          <w:shd w:val="clear" w:color="auto" w:fill="E6E6E6"/>
        </w:rPr>
        <w:br/>
        <w:t>CONST R2, 5</w:t>
      </w:r>
      <w:r w:rsidRPr="0070365A">
        <w:rPr>
          <w:rFonts w:ascii="Consolas" w:hAnsi="Consolas"/>
          <w:sz w:val="17"/>
          <w:shd w:val="clear" w:color="auto" w:fill="E6E6E6"/>
        </w:rPr>
        <w:br/>
        <w:t>ADD R2, R3, R2</w:t>
      </w:r>
      <w:r w:rsidRPr="0070365A">
        <w:rPr>
          <w:rFonts w:ascii="Consolas" w:hAnsi="Consolas"/>
          <w:sz w:val="17"/>
          <w:shd w:val="clear" w:color="auto" w:fill="E6E6E6"/>
        </w:rPr>
        <w:br/>
        <w:t>STORE 1, R2</w:t>
      </w:r>
      <w:r w:rsidRPr="0070365A">
        <w:rPr>
          <w:rFonts w:ascii="Consolas" w:hAnsi="Consolas"/>
          <w:sz w:val="17"/>
          <w:shd w:val="clear" w:color="auto" w:fill="E6E6E6"/>
        </w:rPr>
        <w:br/>
        <w:t>LOAD R3, 0</w:t>
      </w:r>
      <w:r w:rsidRPr="0070365A">
        <w:rPr>
          <w:rFonts w:ascii="Consolas" w:hAnsi="Consolas"/>
          <w:sz w:val="17"/>
          <w:shd w:val="clear" w:color="auto" w:fill="E6E6E6"/>
        </w:rPr>
        <w:br/>
        <w:t>LOAD R2, 1</w:t>
      </w:r>
      <w:r w:rsidRPr="0070365A">
        <w:rPr>
          <w:rFonts w:ascii="Consolas" w:hAnsi="Consolas"/>
          <w:sz w:val="17"/>
          <w:shd w:val="clear" w:color="auto" w:fill="E6E6E6"/>
        </w:rPr>
        <w:br/>
        <w:t>MUL R2, R3, R2</w:t>
      </w:r>
      <w:r w:rsidRPr="0070365A">
        <w:rPr>
          <w:rFonts w:ascii="Consolas" w:hAnsi="Consolas"/>
          <w:sz w:val="17"/>
          <w:shd w:val="clear" w:color="auto" w:fill="E6E6E6"/>
        </w:rPr>
        <w:br/>
        <w:t>STORE 2, R2</w:t>
      </w:r>
      <w:r w:rsidRPr="0070365A">
        <w:rPr>
          <w:rFonts w:ascii="Consolas" w:hAnsi="Consolas"/>
          <w:sz w:val="17"/>
          <w:shd w:val="clear" w:color="auto" w:fill="E6E6E6"/>
        </w:rPr>
        <w:br/>
        <w:t>LOAD R3, 2</w:t>
      </w:r>
      <w:r w:rsidRPr="0070365A">
        <w:rPr>
          <w:rFonts w:ascii="Consolas" w:hAnsi="Consolas"/>
          <w:sz w:val="17"/>
          <w:shd w:val="clear" w:color="auto" w:fill="E6E6E6"/>
        </w:rPr>
        <w:br/>
        <w:t>LOAD R2, 1</w:t>
      </w:r>
      <w:r w:rsidRPr="0070365A">
        <w:rPr>
          <w:rFonts w:ascii="Consolas" w:hAnsi="Consolas"/>
          <w:sz w:val="17"/>
          <w:shd w:val="clear" w:color="auto" w:fill="E6E6E6"/>
        </w:rPr>
        <w:br/>
        <w:t>SUB R2, R3, R2</w:t>
      </w:r>
      <w:r w:rsidRPr="0070365A">
        <w:rPr>
          <w:rFonts w:ascii="Consolas" w:hAnsi="Consolas"/>
          <w:sz w:val="17"/>
          <w:shd w:val="clear" w:color="auto" w:fill="E6E6E6"/>
        </w:rPr>
        <w:br/>
        <w:t>STORE 0, R2</w:t>
      </w:r>
      <w:r w:rsidRPr="0070365A">
        <w:rPr>
          <w:rFonts w:ascii="Consolas" w:hAnsi="Consolas"/>
          <w:sz w:val="17"/>
          <w:shd w:val="clear" w:color="auto" w:fill="E6E6E6"/>
        </w:rPr>
        <w:br/>
        <w:t>LOAD R2, 0</w:t>
      </w:r>
      <w:r w:rsidRPr="0070365A">
        <w:rPr>
          <w:rFonts w:ascii="Consolas" w:hAnsi="Consolas"/>
          <w:sz w:val="17"/>
          <w:shd w:val="clear" w:color="auto" w:fill="E6E6E6"/>
        </w:rPr>
        <w:br/>
        <w:t>PRINT R2</w:t>
      </w:r>
      <w:r w:rsidRPr="0070365A">
        <w:rPr>
          <w:rFonts w:ascii="Consolas" w:hAnsi="Consolas"/>
          <w:sz w:val="17"/>
          <w:shd w:val="clear" w:color="auto" w:fill="E6E6E6"/>
        </w:rPr>
        <w:br/>
        <w:t>LOAD R2, 1</w:t>
      </w:r>
      <w:r w:rsidRPr="0070365A">
        <w:rPr>
          <w:rFonts w:ascii="Consolas" w:hAnsi="Consolas"/>
          <w:sz w:val="17"/>
          <w:shd w:val="clear" w:color="auto" w:fill="E6E6E6"/>
        </w:rPr>
        <w:br/>
        <w:t>PRINT R2</w:t>
      </w:r>
      <w:r w:rsidRPr="0070365A">
        <w:rPr>
          <w:rFonts w:ascii="Consolas" w:hAnsi="Consolas"/>
          <w:sz w:val="17"/>
          <w:shd w:val="clear" w:color="auto" w:fill="E6E6E6"/>
        </w:rPr>
        <w:br/>
        <w:t>LOAD R2, 2</w:t>
      </w:r>
      <w:r w:rsidRPr="0070365A">
        <w:rPr>
          <w:rFonts w:ascii="Consolas" w:hAnsi="Consolas"/>
          <w:sz w:val="17"/>
          <w:shd w:val="clear" w:color="auto" w:fill="E6E6E6"/>
        </w:rPr>
        <w:br/>
        <w:t>PRINT R2</w:t>
      </w:r>
      <w:r w:rsidRPr="0070365A">
        <w:rPr>
          <w:rFonts w:ascii="Consolas" w:hAnsi="Consolas"/>
          <w:sz w:val="17"/>
          <w:shd w:val="clear" w:color="auto" w:fill="E6E6E6"/>
        </w:rPr>
        <w:br/>
        <w:t>HALT</w:t>
      </w:r>
    </w:p>
    <w:p w14:paraId="3253785E" w14:textId="473D8A29" w:rsidR="0070365A" w:rsidRDefault="0070365A" w:rsidP="0070365A">
      <w:pPr>
        <w:pStyle w:val="Heading2"/>
        <w:jc w:val="left"/>
      </w:pPr>
      <w:bookmarkStart w:id="86" w:name="_Toc243761240"/>
      <w:r>
        <w:t>18.6 Transferencia y ejecución observada</w:t>
      </w:r>
      <w:bookmarkEnd w:id="86"/>
    </w:p>
    <w:p w14:paraId="17471A5A" w14:textId="1DCAA16D" w:rsidR="0070365A" w:rsidRDefault="0070365A" w:rsidP="0070365A">
      <w:r>
        <w:t>El script copió cada artefacto a VM/.module6-transfer/, comparó SHA-256, ejecutó --check y luego la VM. Resultados originales:</w:t>
      </w:r>
    </w:p>
    <w:tbl>
      <w:tblPr>
        <w:tblStyle w:val="TableGrid"/>
        <w:tblW w:w="5005" w:type="pct"/>
        <w:tblInd w:w="-5" w:type="dxa"/>
        <w:tblLook w:val="04A0" w:firstRow="1" w:lastRow="0" w:firstColumn="1" w:lastColumn="0" w:noHBand="0" w:noVBand="1"/>
      </w:tblPr>
      <w:tblGrid>
        <w:gridCol w:w="1586"/>
        <w:gridCol w:w="1586"/>
        <w:gridCol w:w="1587"/>
        <w:gridCol w:w="1587"/>
        <w:gridCol w:w="1589"/>
        <w:gridCol w:w="1589"/>
      </w:tblGrid>
      <w:tr w:rsidR="0070365A" w14:paraId="15C8724E" w14:textId="77777777" w:rsidTr="0070365A">
        <w:trPr>
          <w:cantSplit/>
          <w:tblHeader/>
        </w:trPr>
        <w:tc>
          <w:tcPr>
            <w:tcW w:w="833" w:type="pct"/>
            <w:shd w:val="clear" w:color="auto" w:fill="412960"/>
          </w:tcPr>
          <w:p w14:paraId="4DC5A43E" w14:textId="4806B0EA" w:rsidR="0070365A" w:rsidRPr="0070365A" w:rsidRDefault="0070365A" w:rsidP="0070365A">
            <w:pPr>
              <w:spacing w:after="0"/>
              <w:jc w:val="left"/>
              <w:rPr>
                <w:b/>
                <w:color w:val="FFFFFF"/>
                <w:sz w:val="16"/>
              </w:rPr>
            </w:pPr>
            <w:r w:rsidRPr="0070365A">
              <w:rPr>
                <w:b/>
                <w:color w:val="FFFFFF"/>
                <w:sz w:val="16"/>
              </w:rPr>
              <w:t>Backend</w:t>
            </w:r>
          </w:p>
        </w:tc>
        <w:tc>
          <w:tcPr>
            <w:tcW w:w="833" w:type="pct"/>
            <w:shd w:val="clear" w:color="auto" w:fill="412960"/>
          </w:tcPr>
          <w:p w14:paraId="323AB032" w14:textId="43BDEEB4" w:rsidR="0070365A" w:rsidRPr="0070365A" w:rsidRDefault="0070365A" w:rsidP="0070365A">
            <w:pPr>
              <w:spacing w:after="0"/>
              <w:jc w:val="left"/>
              <w:rPr>
                <w:b/>
                <w:color w:val="FFFFFF"/>
                <w:sz w:val="16"/>
              </w:rPr>
            </w:pPr>
            <w:r w:rsidRPr="0070365A">
              <w:rPr>
                <w:b/>
                <w:color w:val="FFFFFF"/>
                <w:sz w:val="16"/>
              </w:rPr>
              <w:t>Hash original=copia</w:t>
            </w:r>
          </w:p>
        </w:tc>
        <w:tc>
          <w:tcPr>
            <w:tcW w:w="833" w:type="pct"/>
            <w:shd w:val="clear" w:color="auto" w:fill="412960"/>
          </w:tcPr>
          <w:p w14:paraId="1086478F" w14:textId="687B463B" w:rsidR="0070365A" w:rsidRPr="0070365A" w:rsidRDefault="0070365A" w:rsidP="0070365A">
            <w:pPr>
              <w:spacing w:after="0"/>
              <w:jc w:val="left"/>
              <w:rPr>
                <w:b/>
                <w:color w:val="FFFFFF"/>
                <w:sz w:val="16"/>
              </w:rPr>
            </w:pPr>
            <w:r w:rsidRPr="0070365A">
              <w:rPr>
                <w:b/>
                <w:color w:val="FFFFFF"/>
                <w:sz w:val="16"/>
              </w:rPr>
              <w:t>Exit</w:t>
            </w:r>
          </w:p>
        </w:tc>
        <w:tc>
          <w:tcPr>
            <w:tcW w:w="833" w:type="pct"/>
            <w:shd w:val="clear" w:color="auto" w:fill="412960"/>
          </w:tcPr>
          <w:p w14:paraId="0A73E0D1" w14:textId="5C423347" w:rsidR="0070365A" w:rsidRPr="0070365A" w:rsidRDefault="0070365A" w:rsidP="0070365A">
            <w:pPr>
              <w:spacing w:after="0"/>
              <w:jc w:val="left"/>
              <w:rPr>
                <w:b/>
                <w:color w:val="FFFFFF"/>
                <w:sz w:val="16"/>
              </w:rPr>
            </w:pPr>
            <w:r w:rsidRPr="0070365A">
              <w:rPr>
                <w:b/>
                <w:color w:val="FFFFFF"/>
                <w:sz w:val="16"/>
              </w:rPr>
              <w:t>Estado</w:t>
            </w:r>
          </w:p>
        </w:tc>
        <w:tc>
          <w:tcPr>
            <w:tcW w:w="834" w:type="pct"/>
            <w:shd w:val="clear" w:color="auto" w:fill="412960"/>
          </w:tcPr>
          <w:p w14:paraId="1A845751" w14:textId="72B60F92" w:rsidR="0070365A" w:rsidRPr="0070365A" w:rsidRDefault="0070365A" w:rsidP="0070365A">
            <w:pPr>
              <w:spacing w:after="0"/>
              <w:jc w:val="left"/>
              <w:rPr>
                <w:b/>
                <w:color w:val="FFFFFF"/>
                <w:sz w:val="16"/>
              </w:rPr>
            </w:pPr>
            <w:r w:rsidRPr="0070365A">
              <w:rPr>
                <w:b/>
                <w:color w:val="FFFFFF"/>
                <w:sz w:val="16"/>
              </w:rPr>
              <w:t>Pasos</w:t>
            </w:r>
          </w:p>
        </w:tc>
        <w:tc>
          <w:tcPr>
            <w:tcW w:w="834" w:type="pct"/>
            <w:shd w:val="clear" w:color="auto" w:fill="412960"/>
          </w:tcPr>
          <w:p w14:paraId="62168A67" w14:textId="4D8039A4" w:rsidR="0070365A" w:rsidRPr="0070365A" w:rsidRDefault="0070365A" w:rsidP="0070365A">
            <w:pPr>
              <w:spacing w:after="0"/>
              <w:jc w:val="left"/>
              <w:rPr>
                <w:b/>
                <w:color w:val="FFFFFF"/>
                <w:sz w:val="16"/>
              </w:rPr>
            </w:pPr>
            <w:r w:rsidRPr="0070365A">
              <w:rPr>
                <w:b/>
                <w:color w:val="FFFFFF"/>
                <w:sz w:val="16"/>
              </w:rPr>
              <w:t>stdout</w:t>
            </w:r>
          </w:p>
        </w:tc>
      </w:tr>
      <w:tr w:rsidR="0070365A" w14:paraId="3F3BD6AB" w14:textId="77777777" w:rsidTr="0070365A">
        <w:trPr>
          <w:cantSplit/>
        </w:trPr>
        <w:tc>
          <w:tcPr>
            <w:tcW w:w="833" w:type="pct"/>
          </w:tcPr>
          <w:p w14:paraId="45D5C87E" w14:textId="4B302E1B" w:rsidR="0070365A" w:rsidRPr="0070365A" w:rsidRDefault="0070365A" w:rsidP="0070365A">
            <w:pPr>
              <w:spacing w:after="0"/>
              <w:jc w:val="left"/>
              <w:rPr>
                <w:sz w:val="16"/>
              </w:rPr>
            </w:pPr>
            <w:r w:rsidRPr="0070365A">
              <w:rPr>
                <w:sz w:val="16"/>
              </w:rPr>
              <w:t>reference</w:t>
            </w:r>
          </w:p>
        </w:tc>
        <w:tc>
          <w:tcPr>
            <w:tcW w:w="833" w:type="pct"/>
          </w:tcPr>
          <w:p w14:paraId="35795F6B" w14:textId="1265A05F" w:rsidR="0070365A" w:rsidRPr="0070365A" w:rsidRDefault="0070365A" w:rsidP="0070365A">
            <w:pPr>
              <w:spacing w:after="0"/>
              <w:jc w:val="left"/>
              <w:rPr>
                <w:sz w:val="16"/>
              </w:rPr>
            </w:pPr>
            <w:r w:rsidRPr="0070365A">
              <w:rPr>
                <w:sz w:val="16"/>
              </w:rPr>
              <w:t>sí</w:t>
            </w:r>
          </w:p>
        </w:tc>
        <w:tc>
          <w:tcPr>
            <w:tcW w:w="833" w:type="pct"/>
          </w:tcPr>
          <w:p w14:paraId="0C4E56F4" w14:textId="5FC618D4" w:rsidR="0070365A" w:rsidRPr="0070365A" w:rsidRDefault="0070365A" w:rsidP="0070365A">
            <w:pPr>
              <w:spacing w:after="0"/>
              <w:jc w:val="left"/>
              <w:rPr>
                <w:sz w:val="16"/>
              </w:rPr>
            </w:pPr>
            <w:r w:rsidRPr="0070365A">
              <w:rPr>
                <w:sz w:val="16"/>
              </w:rPr>
              <w:t>0</w:t>
            </w:r>
          </w:p>
        </w:tc>
        <w:tc>
          <w:tcPr>
            <w:tcW w:w="833" w:type="pct"/>
          </w:tcPr>
          <w:p w14:paraId="346A8244" w14:textId="4DB35F52" w:rsidR="0070365A" w:rsidRPr="0070365A" w:rsidRDefault="0070365A" w:rsidP="0070365A">
            <w:pPr>
              <w:spacing w:after="0"/>
              <w:jc w:val="left"/>
              <w:rPr>
                <w:sz w:val="16"/>
              </w:rPr>
            </w:pPr>
            <w:r w:rsidRPr="0070365A">
              <w:rPr>
                <w:sz w:val="16"/>
              </w:rPr>
              <w:t>HALT</w:t>
            </w:r>
          </w:p>
        </w:tc>
        <w:tc>
          <w:tcPr>
            <w:tcW w:w="834" w:type="pct"/>
          </w:tcPr>
          <w:p w14:paraId="75144A4F" w14:textId="755CB29D" w:rsidR="0070365A" w:rsidRPr="0070365A" w:rsidRDefault="0070365A" w:rsidP="0070365A">
            <w:pPr>
              <w:spacing w:after="0"/>
              <w:jc w:val="left"/>
              <w:rPr>
                <w:sz w:val="16"/>
              </w:rPr>
            </w:pPr>
            <w:r w:rsidRPr="0070365A">
              <w:rPr>
                <w:sz w:val="16"/>
              </w:rPr>
              <w:t>47</w:t>
            </w:r>
          </w:p>
        </w:tc>
        <w:tc>
          <w:tcPr>
            <w:tcW w:w="834" w:type="pct"/>
          </w:tcPr>
          <w:p w14:paraId="2673B036" w14:textId="003D2B79" w:rsidR="0070365A" w:rsidRPr="0070365A" w:rsidRDefault="0070365A" w:rsidP="0070365A">
            <w:pPr>
              <w:spacing w:after="0"/>
              <w:jc w:val="left"/>
              <w:rPr>
                <w:sz w:val="16"/>
              </w:rPr>
            </w:pPr>
            <w:r w:rsidRPr="0070365A">
              <w:rPr>
                <w:sz w:val="16"/>
              </w:rPr>
              <w:t>135\n15\n150\n</w:t>
            </w:r>
          </w:p>
        </w:tc>
      </w:tr>
      <w:tr w:rsidR="0070365A" w14:paraId="49BF3951" w14:textId="77777777" w:rsidTr="0070365A">
        <w:trPr>
          <w:cantSplit/>
        </w:trPr>
        <w:tc>
          <w:tcPr>
            <w:tcW w:w="833" w:type="pct"/>
          </w:tcPr>
          <w:p w14:paraId="75A729CC" w14:textId="45B96CF1" w:rsidR="0070365A" w:rsidRPr="0070365A" w:rsidRDefault="0070365A" w:rsidP="0070365A">
            <w:pPr>
              <w:spacing w:after="0"/>
              <w:jc w:val="left"/>
              <w:rPr>
                <w:sz w:val="16"/>
              </w:rPr>
            </w:pPr>
            <w:r w:rsidRPr="0070365A">
              <w:rPr>
                <w:sz w:val="16"/>
              </w:rPr>
              <w:t>optimized</w:t>
            </w:r>
          </w:p>
        </w:tc>
        <w:tc>
          <w:tcPr>
            <w:tcW w:w="833" w:type="pct"/>
          </w:tcPr>
          <w:p w14:paraId="28FB627C" w14:textId="759524ED" w:rsidR="0070365A" w:rsidRPr="0070365A" w:rsidRDefault="0070365A" w:rsidP="0070365A">
            <w:pPr>
              <w:spacing w:after="0"/>
              <w:jc w:val="left"/>
              <w:rPr>
                <w:sz w:val="16"/>
              </w:rPr>
            </w:pPr>
            <w:r w:rsidRPr="0070365A">
              <w:rPr>
                <w:sz w:val="16"/>
              </w:rPr>
              <w:t>sí</w:t>
            </w:r>
          </w:p>
        </w:tc>
        <w:tc>
          <w:tcPr>
            <w:tcW w:w="833" w:type="pct"/>
          </w:tcPr>
          <w:p w14:paraId="4EFDEDC3" w14:textId="75B69C58" w:rsidR="0070365A" w:rsidRPr="0070365A" w:rsidRDefault="0070365A" w:rsidP="0070365A">
            <w:pPr>
              <w:spacing w:after="0"/>
              <w:jc w:val="left"/>
              <w:rPr>
                <w:sz w:val="16"/>
              </w:rPr>
            </w:pPr>
            <w:r w:rsidRPr="0070365A">
              <w:rPr>
                <w:sz w:val="16"/>
              </w:rPr>
              <w:t>0</w:t>
            </w:r>
          </w:p>
        </w:tc>
        <w:tc>
          <w:tcPr>
            <w:tcW w:w="833" w:type="pct"/>
          </w:tcPr>
          <w:p w14:paraId="7E972CF3" w14:textId="7998CCBC" w:rsidR="0070365A" w:rsidRPr="0070365A" w:rsidRDefault="0070365A" w:rsidP="0070365A">
            <w:pPr>
              <w:spacing w:after="0"/>
              <w:jc w:val="left"/>
              <w:rPr>
                <w:sz w:val="16"/>
              </w:rPr>
            </w:pPr>
            <w:r w:rsidRPr="0070365A">
              <w:rPr>
                <w:sz w:val="16"/>
              </w:rPr>
              <w:t>HALT</w:t>
            </w:r>
          </w:p>
        </w:tc>
        <w:tc>
          <w:tcPr>
            <w:tcW w:w="834" w:type="pct"/>
          </w:tcPr>
          <w:p w14:paraId="08A461B0" w14:textId="75F3305F" w:rsidR="0070365A" w:rsidRPr="0070365A" w:rsidRDefault="0070365A" w:rsidP="0070365A">
            <w:pPr>
              <w:spacing w:after="0"/>
              <w:jc w:val="left"/>
              <w:rPr>
                <w:sz w:val="16"/>
              </w:rPr>
            </w:pPr>
            <w:r w:rsidRPr="0070365A">
              <w:rPr>
                <w:sz w:val="16"/>
              </w:rPr>
              <w:t>21</w:t>
            </w:r>
          </w:p>
        </w:tc>
        <w:tc>
          <w:tcPr>
            <w:tcW w:w="834" w:type="pct"/>
          </w:tcPr>
          <w:p w14:paraId="254456B6" w14:textId="0D9391E5" w:rsidR="0070365A" w:rsidRPr="0070365A" w:rsidRDefault="0070365A" w:rsidP="0070365A">
            <w:pPr>
              <w:spacing w:after="0"/>
              <w:jc w:val="left"/>
              <w:rPr>
                <w:sz w:val="16"/>
              </w:rPr>
            </w:pPr>
            <w:r w:rsidRPr="0070365A">
              <w:rPr>
                <w:sz w:val="16"/>
              </w:rPr>
              <w:t>135\n15\n150\n</w:t>
            </w:r>
          </w:p>
        </w:tc>
      </w:tr>
    </w:tbl>
    <w:p w14:paraId="5FBC3A83" w14:textId="77777777" w:rsidR="0070365A" w:rsidRDefault="0070365A" w:rsidP="0070365A"/>
    <w:p w14:paraId="3E5E0E92" w14:textId="3961D47A" w:rsidR="0070365A" w:rsidRDefault="0070365A" w:rsidP="0070365A">
      <w:r>
        <w:t>El optimizado redujo MEM de 16 a 3 y pasos de 47 a 21 sin cambiar salida. Estos datos provienen de integration_results.csv, no de una estimación.</w:t>
      </w:r>
    </w:p>
    <w:p w14:paraId="04EA854A" w14:textId="340821CE" w:rsidR="0070365A" w:rsidRDefault="0070365A" w:rsidP="0070365A">
      <w:pPr>
        <w:pStyle w:val="Heading1"/>
        <w:jc w:val="left"/>
      </w:pPr>
      <w:bookmarkStart w:id="87" w:name="_Toc243761241"/>
      <w:r>
        <w:lastRenderedPageBreak/>
        <w:t>19. Correspondencia con la consigna institucional</w:t>
      </w:r>
      <w:bookmarkEnd w:id="87"/>
    </w:p>
    <w:tbl>
      <w:tblPr>
        <w:tblStyle w:val="TableGrid"/>
        <w:tblW w:w="5005" w:type="pct"/>
        <w:tblInd w:w="-5" w:type="dxa"/>
        <w:tblLook w:val="04A0" w:firstRow="1" w:lastRow="0" w:firstColumn="1" w:lastColumn="0" w:noHBand="0" w:noVBand="1"/>
      </w:tblPr>
      <w:tblGrid>
        <w:gridCol w:w="1904"/>
        <w:gridCol w:w="1905"/>
        <w:gridCol w:w="1905"/>
        <w:gridCol w:w="1905"/>
        <w:gridCol w:w="1905"/>
      </w:tblGrid>
      <w:tr w:rsidR="0070365A" w14:paraId="617782AC" w14:textId="77777777" w:rsidTr="0070365A">
        <w:trPr>
          <w:cantSplit/>
          <w:tblHeader/>
        </w:trPr>
        <w:tc>
          <w:tcPr>
            <w:tcW w:w="1000" w:type="pct"/>
            <w:shd w:val="clear" w:color="auto" w:fill="412960"/>
          </w:tcPr>
          <w:p w14:paraId="61AC7AA2" w14:textId="241096FA" w:rsidR="0070365A" w:rsidRPr="0070365A" w:rsidRDefault="0070365A" w:rsidP="0070365A">
            <w:pPr>
              <w:spacing w:after="0"/>
              <w:jc w:val="left"/>
              <w:rPr>
                <w:b/>
                <w:color w:val="FFFFFF"/>
                <w:sz w:val="16"/>
              </w:rPr>
            </w:pPr>
            <w:r w:rsidRPr="0070365A">
              <w:rPr>
                <w:b/>
                <w:color w:val="FFFFFF"/>
                <w:sz w:val="16"/>
              </w:rPr>
              <w:t>Fase</w:t>
            </w:r>
          </w:p>
        </w:tc>
        <w:tc>
          <w:tcPr>
            <w:tcW w:w="1000" w:type="pct"/>
            <w:shd w:val="clear" w:color="auto" w:fill="412960"/>
          </w:tcPr>
          <w:p w14:paraId="30E9874C" w14:textId="2B7CAA05" w:rsidR="0070365A" w:rsidRPr="0070365A" w:rsidRDefault="0070365A" w:rsidP="0070365A">
            <w:pPr>
              <w:spacing w:after="0"/>
              <w:jc w:val="left"/>
              <w:rPr>
                <w:b/>
                <w:color w:val="FFFFFF"/>
                <w:sz w:val="16"/>
              </w:rPr>
            </w:pPr>
            <w:r w:rsidRPr="0070365A">
              <w:rPr>
                <w:b/>
                <w:color w:val="FFFFFF"/>
                <w:sz w:val="16"/>
              </w:rPr>
              <w:t>Requisito</w:t>
            </w:r>
          </w:p>
        </w:tc>
        <w:tc>
          <w:tcPr>
            <w:tcW w:w="1000" w:type="pct"/>
            <w:shd w:val="clear" w:color="auto" w:fill="412960"/>
          </w:tcPr>
          <w:p w14:paraId="09F83E69" w14:textId="68935A4E" w:rsidR="0070365A" w:rsidRPr="0070365A" w:rsidRDefault="0070365A" w:rsidP="0070365A">
            <w:pPr>
              <w:spacing w:after="0"/>
              <w:jc w:val="left"/>
              <w:rPr>
                <w:b/>
                <w:color w:val="FFFFFF"/>
                <w:sz w:val="16"/>
              </w:rPr>
            </w:pPr>
            <w:r w:rsidRPr="0070365A">
              <w:rPr>
                <w:b/>
                <w:color w:val="FFFFFF"/>
                <w:sz w:val="16"/>
              </w:rPr>
              <w:t>Evidencia</w:t>
            </w:r>
          </w:p>
        </w:tc>
        <w:tc>
          <w:tcPr>
            <w:tcW w:w="1000" w:type="pct"/>
            <w:shd w:val="clear" w:color="auto" w:fill="412960"/>
          </w:tcPr>
          <w:p w14:paraId="137F06C8" w14:textId="77FC5007" w:rsidR="0070365A" w:rsidRPr="0070365A" w:rsidRDefault="0070365A" w:rsidP="0070365A">
            <w:pPr>
              <w:spacing w:after="0"/>
              <w:jc w:val="left"/>
              <w:rPr>
                <w:b/>
                <w:color w:val="FFFFFF"/>
                <w:sz w:val="16"/>
              </w:rPr>
            </w:pPr>
            <w:r w:rsidRPr="0070365A">
              <w:rPr>
                <w:b/>
                <w:color w:val="FFFFFF"/>
                <w:sz w:val="16"/>
              </w:rPr>
              <w:t>Estado</w:t>
            </w:r>
          </w:p>
        </w:tc>
        <w:tc>
          <w:tcPr>
            <w:tcW w:w="1000" w:type="pct"/>
            <w:shd w:val="clear" w:color="auto" w:fill="412960"/>
          </w:tcPr>
          <w:p w14:paraId="0B33E8D2" w14:textId="259719C0" w:rsidR="0070365A" w:rsidRPr="0070365A" w:rsidRDefault="0070365A" w:rsidP="0070365A">
            <w:pPr>
              <w:spacing w:after="0"/>
              <w:jc w:val="left"/>
              <w:rPr>
                <w:b/>
                <w:color w:val="FFFFFF"/>
                <w:sz w:val="16"/>
              </w:rPr>
            </w:pPr>
            <w:r w:rsidRPr="0070365A">
              <w:rPr>
                <w:b/>
                <w:color w:val="FFFFFF"/>
                <w:sz w:val="16"/>
              </w:rPr>
              <w:t>Atención requerida</w:t>
            </w:r>
          </w:p>
        </w:tc>
      </w:tr>
      <w:tr w:rsidR="0070365A" w14:paraId="2EC85F04" w14:textId="77777777" w:rsidTr="0070365A">
        <w:trPr>
          <w:cantSplit/>
        </w:trPr>
        <w:tc>
          <w:tcPr>
            <w:tcW w:w="1000" w:type="pct"/>
          </w:tcPr>
          <w:p w14:paraId="40DCFE24" w14:textId="30C3A24F" w:rsidR="0070365A" w:rsidRPr="0070365A" w:rsidRDefault="0070365A" w:rsidP="0070365A">
            <w:pPr>
              <w:spacing w:after="0"/>
              <w:jc w:val="left"/>
              <w:rPr>
                <w:sz w:val="16"/>
              </w:rPr>
            </w:pPr>
            <w:r w:rsidRPr="0070365A">
              <w:rPr>
                <w:sz w:val="16"/>
              </w:rPr>
              <w:t>1 Lexer</w:t>
            </w:r>
          </w:p>
        </w:tc>
        <w:tc>
          <w:tcPr>
            <w:tcW w:w="1000" w:type="pct"/>
          </w:tcPr>
          <w:p w14:paraId="790E7601" w14:textId="5C367615" w:rsidR="0070365A" w:rsidRPr="0070365A" w:rsidRDefault="0070365A" w:rsidP="0070365A">
            <w:pPr>
              <w:spacing w:after="0"/>
              <w:jc w:val="left"/>
              <w:rPr>
                <w:sz w:val="16"/>
              </w:rPr>
            </w:pPr>
            <w:r w:rsidRPr="0070365A">
              <w:rPr>
                <w:sz w:val="16"/>
              </w:rPr>
              <w:t>Σ, ER, AFD mínimo y matriz δ</w:t>
            </w:r>
          </w:p>
        </w:tc>
        <w:tc>
          <w:tcPr>
            <w:tcW w:w="1000" w:type="pct"/>
          </w:tcPr>
          <w:p w14:paraId="3AD1F6C8" w14:textId="305CE51D" w:rsidR="0070365A" w:rsidRPr="0070365A" w:rsidRDefault="0070365A" w:rsidP="0070365A">
            <w:pPr>
              <w:spacing w:after="0"/>
              <w:jc w:val="left"/>
              <w:rPr>
                <w:sz w:val="16"/>
              </w:rPr>
            </w:pPr>
            <w:r w:rsidRPr="0070365A">
              <w:rPr>
                <w:sz w:val="16"/>
              </w:rPr>
              <w:t>Módulo 1 y CSV de autómatas</w:t>
            </w:r>
          </w:p>
        </w:tc>
        <w:tc>
          <w:tcPr>
            <w:tcW w:w="1000" w:type="pct"/>
          </w:tcPr>
          <w:p w14:paraId="23F51838" w14:textId="76CE4912" w:rsidR="0070365A" w:rsidRPr="0070365A" w:rsidRDefault="0070365A" w:rsidP="0070365A">
            <w:pPr>
              <w:spacing w:after="0"/>
              <w:jc w:val="left"/>
              <w:rPr>
                <w:sz w:val="16"/>
              </w:rPr>
            </w:pPr>
            <w:r w:rsidRPr="0070365A">
              <w:rPr>
                <w:sz w:val="16"/>
              </w:rPr>
              <w:t>Cumplido</w:t>
            </w:r>
          </w:p>
        </w:tc>
        <w:tc>
          <w:tcPr>
            <w:tcW w:w="1000" w:type="pct"/>
          </w:tcPr>
          <w:p w14:paraId="0CAEF3B7" w14:textId="62D638F0" w:rsidR="0070365A" w:rsidRPr="0070365A" w:rsidRDefault="0070365A" w:rsidP="0070365A">
            <w:pPr>
              <w:spacing w:after="0"/>
              <w:jc w:val="left"/>
              <w:rPr>
                <w:sz w:val="16"/>
              </w:rPr>
            </w:pPr>
            <w:r w:rsidRPr="0070365A">
              <w:rPr>
                <w:sz w:val="16"/>
              </w:rPr>
              <w:t>Adjuntar/referenciar matriz completa</w:t>
            </w:r>
          </w:p>
        </w:tc>
      </w:tr>
      <w:tr w:rsidR="0070365A" w14:paraId="304A6995" w14:textId="77777777" w:rsidTr="0070365A">
        <w:trPr>
          <w:cantSplit/>
        </w:trPr>
        <w:tc>
          <w:tcPr>
            <w:tcW w:w="1000" w:type="pct"/>
          </w:tcPr>
          <w:p w14:paraId="57F1E462" w14:textId="4F5343B3" w:rsidR="0070365A" w:rsidRPr="0070365A" w:rsidRDefault="0070365A" w:rsidP="0070365A">
            <w:pPr>
              <w:spacing w:after="0"/>
              <w:jc w:val="left"/>
              <w:rPr>
                <w:sz w:val="16"/>
              </w:rPr>
            </w:pPr>
            <w:r w:rsidRPr="0070365A">
              <w:rPr>
                <w:sz w:val="16"/>
              </w:rPr>
              <w:t>2 Parser</w:t>
            </w:r>
          </w:p>
        </w:tc>
        <w:tc>
          <w:tcPr>
            <w:tcW w:w="1000" w:type="pct"/>
          </w:tcPr>
          <w:p w14:paraId="75D36BD3" w14:textId="4859152D" w:rsidR="0070365A" w:rsidRPr="0070365A" w:rsidRDefault="0070365A" w:rsidP="0070365A">
            <w:pPr>
              <w:spacing w:after="0"/>
              <w:jc w:val="left"/>
              <w:rPr>
                <w:sz w:val="16"/>
              </w:rPr>
            </w:pPr>
            <w:r w:rsidRPr="0070365A">
              <w:rPr>
                <w:sz w:val="16"/>
              </w:rPr>
              <w:t>BNF/EBNF, FIRST/FOLLOW, no ambigüedad, LL(1)</w:t>
            </w:r>
          </w:p>
        </w:tc>
        <w:tc>
          <w:tcPr>
            <w:tcW w:w="1000" w:type="pct"/>
          </w:tcPr>
          <w:p w14:paraId="4ADC70E4" w14:textId="1C8E2F73" w:rsidR="0070365A" w:rsidRPr="0070365A" w:rsidRDefault="0070365A" w:rsidP="0070365A">
            <w:pPr>
              <w:spacing w:after="0"/>
              <w:jc w:val="left"/>
              <w:rPr>
                <w:sz w:val="16"/>
              </w:rPr>
            </w:pPr>
            <w:r w:rsidRPr="0070365A">
              <w:rPr>
                <w:sz w:val="16"/>
              </w:rPr>
              <w:t>Módulo 2 y CSV de gramática</w:t>
            </w:r>
          </w:p>
        </w:tc>
        <w:tc>
          <w:tcPr>
            <w:tcW w:w="1000" w:type="pct"/>
          </w:tcPr>
          <w:p w14:paraId="05E3C2C2" w14:textId="15BF08ED" w:rsidR="0070365A" w:rsidRPr="0070365A" w:rsidRDefault="0070365A" w:rsidP="0070365A">
            <w:pPr>
              <w:spacing w:after="0"/>
              <w:jc w:val="left"/>
              <w:rPr>
                <w:sz w:val="16"/>
              </w:rPr>
            </w:pPr>
            <w:r w:rsidRPr="0070365A">
              <w:rPr>
                <w:sz w:val="16"/>
              </w:rPr>
              <w:t>Cumplido</w:t>
            </w:r>
          </w:p>
        </w:tc>
        <w:tc>
          <w:tcPr>
            <w:tcW w:w="1000" w:type="pct"/>
          </w:tcPr>
          <w:p w14:paraId="0DB33D7C" w14:textId="5CC61DC6" w:rsidR="0070365A" w:rsidRPr="0070365A" w:rsidRDefault="0070365A" w:rsidP="0070365A">
            <w:pPr>
              <w:spacing w:after="0"/>
              <w:jc w:val="left"/>
              <w:rPr>
                <w:sz w:val="16"/>
              </w:rPr>
            </w:pPr>
            <w:r w:rsidRPr="0070365A">
              <w:rPr>
                <w:sz w:val="16"/>
              </w:rPr>
              <w:t>Explicar SELECT, no sólo FIRST/FOLLOW</w:t>
            </w:r>
          </w:p>
        </w:tc>
      </w:tr>
      <w:tr w:rsidR="0070365A" w14:paraId="2B5E4DD5" w14:textId="77777777" w:rsidTr="0070365A">
        <w:trPr>
          <w:cantSplit/>
        </w:trPr>
        <w:tc>
          <w:tcPr>
            <w:tcW w:w="1000" w:type="pct"/>
          </w:tcPr>
          <w:p w14:paraId="31C14110" w14:textId="37711F2E" w:rsidR="0070365A" w:rsidRPr="0070365A" w:rsidRDefault="0070365A" w:rsidP="0070365A">
            <w:pPr>
              <w:spacing w:after="0"/>
              <w:jc w:val="left"/>
              <w:rPr>
                <w:sz w:val="16"/>
              </w:rPr>
            </w:pPr>
            <w:r w:rsidRPr="0070365A">
              <w:rPr>
                <w:sz w:val="16"/>
              </w:rPr>
              <w:t>3 Semántica</w:t>
            </w:r>
          </w:p>
        </w:tc>
        <w:tc>
          <w:tcPr>
            <w:tcW w:w="1000" w:type="pct"/>
          </w:tcPr>
          <w:p w14:paraId="5DE9C4AC" w14:textId="09C5F0EB" w:rsidR="0070365A" w:rsidRPr="0070365A" w:rsidRDefault="0070365A" w:rsidP="0070365A">
            <w:pPr>
              <w:spacing w:after="0"/>
              <w:jc w:val="left"/>
              <w:rPr>
                <w:sz w:val="16"/>
              </w:rPr>
            </w:pPr>
            <w:r w:rsidRPr="0070365A">
              <w:rPr>
                <w:sz w:val="16"/>
              </w:rPr>
              <w:t>duplicados/no inicializadas y LBA Tipo 1</w:t>
            </w:r>
          </w:p>
        </w:tc>
        <w:tc>
          <w:tcPr>
            <w:tcW w:w="1000" w:type="pct"/>
          </w:tcPr>
          <w:p w14:paraId="6C2AEDB9" w14:textId="09B82C9C" w:rsidR="0070365A" w:rsidRPr="0070365A" w:rsidRDefault="0070365A" w:rsidP="0070365A">
            <w:pPr>
              <w:spacing w:after="0"/>
              <w:jc w:val="left"/>
              <w:rPr>
                <w:sz w:val="16"/>
              </w:rPr>
            </w:pPr>
            <w:r w:rsidRPr="0070365A">
              <w:rPr>
                <w:sz w:val="16"/>
              </w:rPr>
              <w:t>Módulo 3 y src/semantic</w:t>
            </w:r>
          </w:p>
        </w:tc>
        <w:tc>
          <w:tcPr>
            <w:tcW w:w="1000" w:type="pct"/>
          </w:tcPr>
          <w:p w14:paraId="45EEB9FC" w14:textId="799409DA" w:rsidR="0070365A" w:rsidRPr="0070365A" w:rsidRDefault="0070365A" w:rsidP="0070365A">
            <w:pPr>
              <w:spacing w:after="0"/>
              <w:jc w:val="left"/>
              <w:rPr>
                <w:sz w:val="16"/>
              </w:rPr>
            </w:pPr>
            <w:r w:rsidRPr="0070365A">
              <w:rPr>
                <w:sz w:val="16"/>
              </w:rPr>
              <w:t>Parcial</w:t>
            </w:r>
          </w:p>
        </w:tc>
        <w:tc>
          <w:tcPr>
            <w:tcW w:w="1000" w:type="pct"/>
          </w:tcPr>
          <w:p w14:paraId="7261C20C" w14:textId="3F4ADE57" w:rsidR="0070365A" w:rsidRPr="0070365A" w:rsidRDefault="0070365A" w:rsidP="0070365A">
            <w:pPr>
              <w:spacing w:after="0"/>
              <w:jc w:val="left"/>
              <w:rPr>
                <w:sz w:val="16"/>
              </w:rPr>
            </w:pPr>
            <w:r w:rsidRPr="0070365A">
              <w:rPr>
                <w:sz w:val="16"/>
              </w:rPr>
              <w:t>No está probada separación estricta respecto de PDA/CFL</w:t>
            </w:r>
          </w:p>
        </w:tc>
      </w:tr>
      <w:tr w:rsidR="0070365A" w14:paraId="0D09BB4B" w14:textId="77777777" w:rsidTr="0070365A">
        <w:trPr>
          <w:cantSplit/>
        </w:trPr>
        <w:tc>
          <w:tcPr>
            <w:tcW w:w="1000" w:type="pct"/>
          </w:tcPr>
          <w:p w14:paraId="5BDCA770" w14:textId="36408A0B" w:rsidR="0070365A" w:rsidRPr="0070365A" w:rsidRDefault="0070365A" w:rsidP="0070365A">
            <w:pPr>
              <w:spacing w:after="0"/>
              <w:jc w:val="left"/>
              <w:rPr>
                <w:sz w:val="16"/>
              </w:rPr>
            </w:pPr>
            <w:r w:rsidRPr="0070365A">
              <w:rPr>
                <w:sz w:val="16"/>
              </w:rPr>
              <w:t>4 RI</w:t>
            </w:r>
          </w:p>
        </w:tc>
        <w:tc>
          <w:tcPr>
            <w:tcW w:w="1000" w:type="pct"/>
          </w:tcPr>
          <w:p w14:paraId="3B106355" w14:textId="64FCAB0D" w:rsidR="0070365A" w:rsidRPr="0070365A" w:rsidRDefault="0070365A" w:rsidP="0070365A">
            <w:pPr>
              <w:spacing w:after="0"/>
              <w:jc w:val="left"/>
              <w:rPr>
                <w:sz w:val="16"/>
              </w:rPr>
            </w:pPr>
            <w:r w:rsidRPr="0070365A">
              <w:rPr>
                <w:sz w:val="16"/>
              </w:rPr>
              <w:t>AST a instrucciones, sin ejecutar en compilador</w:t>
            </w:r>
          </w:p>
        </w:tc>
        <w:tc>
          <w:tcPr>
            <w:tcW w:w="1000" w:type="pct"/>
          </w:tcPr>
          <w:p w14:paraId="7EBF8014" w14:textId="4C3AF082" w:rsidR="0070365A" w:rsidRPr="0070365A" w:rsidRDefault="0070365A" w:rsidP="0070365A">
            <w:pPr>
              <w:spacing w:after="0"/>
              <w:jc w:val="left"/>
              <w:rPr>
                <w:sz w:val="16"/>
              </w:rPr>
            </w:pPr>
            <w:r w:rsidRPr="0070365A">
              <w:rPr>
                <w:sz w:val="16"/>
              </w:rPr>
              <w:t>Módulo 4 y src/ir</w:t>
            </w:r>
          </w:p>
        </w:tc>
        <w:tc>
          <w:tcPr>
            <w:tcW w:w="1000" w:type="pct"/>
          </w:tcPr>
          <w:p w14:paraId="13A1750E" w14:textId="0C297C74" w:rsidR="0070365A" w:rsidRPr="0070365A" w:rsidRDefault="0070365A" w:rsidP="0070365A">
            <w:pPr>
              <w:spacing w:after="0"/>
              <w:jc w:val="left"/>
              <w:rPr>
                <w:sz w:val="16"/>
              </w:rPr>
            </w:pPr>
            <w:r w:rsidRPr="0070365A">
              <w:rPr>
                <w:sz w:val="16"/>
              </w:rPr>
              <w:t>Cumplido</w:t>
            </w:r>
          </w:p>
        </w:tc>
        <w:tc>
          <w:tcPr>
            <w:tcW w:w="1000" w:type="pct"/>
          </w:tcPr>
          <w:p w14:paraId="3414623E" w14:textId="2E981DB9" w:rsidR="0070365A" w:rsidRPr="0070365A" w:rsidRDefault="0070365A" w:rsidP="0070365A">
            <w:pPr>
              <w:spacing w:after="0"/>
              <w:jc w:val="left"/>
              <w:rPr>
                <w:sz w:val="16"/>
              </w:rPr>
            </w:pPr>
            <w:r w:rsidRPr="0070365A">
              <w:rPr>
                <w:sz w:val="16"/>
              </w:rPr>
              <w:t>RI tipada y dos backends</w:t>
            </w:r>
          </w:p>
        </w:tc>
      </w:tr>
      <w:tr w:rsidR="0070365A" w14:paraId="16B9B2C2" w14:textId="77777777" w:rsidTr="0070365A">
        <w:trPr>
          <w:cantSplit/>
        </w:trPr>
        <w:tc>
          <w:tcPr>
            <w:tcW w:w="1000" w:type="pct"/>
          </w:tcPr>
          <w:p w14:paraId="4962ECC2" w14:textId="1CB902CC" w:rsidR="0070365A" w:rsidRPr="0070365A" w:rsidRDefault="0070365A" w:rsidP="0070365A">
            <w:pPr>
              <w:spacing w:after="0"/>
              <w:jc w:val="left"/>
              <w:rPr>
                <w:sz w:val="16"/>
              </w:rPr>
            </w:pPr>
            <w:r w:rsidRPr="0070365A">
              <w:rPr>
                <w:sz w:val="16"/>
              </w:rPr>
              <w:t>5 Máquina</w:t>
            </w:r>
          </w:p>
        </w:tc>
        <w:tc>
          <w:tcPr>
            <w:tcW w:w="1000" w:type="pct"/>
          </w:tcPr>
          <w:p w14:paraId="7321B760" w14:textId="00AD159E" w:rsidR="0070365A" w:rsidRPr="0070365A" w:rsidRDefault="0070365A" w:rsidP="0070365A">
            <w:pPr>
              <w:spacing w:after="0"/>
              <w:jc w:val="left"/>
              <w:rPr>
                <w:sz w:val="16"/>
              </w:rPr>
            </w:pPr>
            <w:r w:rsidRPr="0070365A">
              <w:rPr>
                <w:sz w:val="16"/>
              </w:rPr>
              <w:t>entorno como MT o registros equivalente, Turing-completo</w:t>
            </w:r>
          </w:p>
        </w:tc>
        <w:tc>
          <w:tcPr>
            <w:tcW w:w="1000" w:type="pct"/>
          </w:tcPr>
          <w:p w14:paraId="6F84C31A" w14:textId="0B230925" w:rsidR="0070365A" w:rsidRPr="0070365A" w:rsidRDefault="0070365A" w:rsidP="0070365A">
            <w:pPr>
              <w:spacing w:after="0"/>
              <w:jc w:val="left"/>
              <w:rPr>
                <w:sz w:val="16"/>
              </w:rPr>
            </w:pPr>
            <w:r w:rsidRPr="0070365A">
              <w:rPr>
                <w:sz w:val="16"/>
              </w:rPr>
              <w:t>docs VM y simulación Minsky</w:t>
            </w:r>
          </w:p>
        </w:tc>
        <w:tc>
          <w:tcPr>
            <w:tcW w:w="1000" w:type="pct"/>
          </w:tcPr>
          <w:p w14:paraId="533DA592" w14:textId="5A229381" w:rsidR="0070365A" w:rsidRPr="0070365A" w:rsidRDefault="0070365A" w:rsidP="0070365A">
            <w:pPr>
              <w:spacing w:after="0"/>
              <w:jc w:val="left"/>
              <w:rPr>
                <w:sz w:val="16"/>
              </w:rPr>
            </w:pPr>
            <w:r w:rsidRPr="0070365A">
              <w:rPr>
                <w:sz w:val="16"/>
              </w:rPr>
              <w:t>Parcial</w:t>
            </w:r>
          </w:p>
        </w:tc>
        <w:tc>
          <w:tcPr>
            <w:tcW w:w="1000" w:type="pct"/>
          </w:tcPr>
          <w:p w14:paraId="7F05A5E1" w14:textId="7B8190A4" w:rsidR="0070365A" w:rsidRPr="0070365A" w:rsidRDefault="0070365A" w:rsidP="0070365A">
            <w:pPr>
              <w:spacing w:after="0"/>
              <w:jc w:val="left"/>
              <w:rPr>
                <w:sz w:val="16"/>
              </w:rPr>
            </w:pPr>
            <w:r w:rsidRPr="0070365A">
              <w:rPr>
                <w:sz w:val="16"/>
              </w:rPr>
              <w:t>Argumento ideal, no prueba mecanizada integral</w:t>
            </w:r>
          </w:p>
        </w:tc>
      </w:tr>
      <w:tr w:rsidR="0070365A" w14:paraId="0FBA1C13" w14:textId="77777777" w:rsidTr="0070365A">
        <w:trPr>
          <w:cantSplit/>
        </w:trPr>
        <w:tc>
          <w:tcPr>
            <w:tcW w:w="1000" w:type="pct"/>
          </w:tcPr>
          <w:p w14:paraId="6D0B866E" w14:textId="3496E4C1" w:rsidR="0070365A" w:rsidRPr="0070365A" w:rsidRDefault="0070365A" w:rsidP="0070365A">
            <w:pPr>
              <w:spacing w:after="0"/>
              <w:jc w:val="left"/>
              <w:rPr>
                <w:sz w:val="16"/>
              </w:rPr>
            </w:pPr>
            <w:r w:rsidRPr="0070365A">
              <w:rPr>
                <w:sz w:val="16"/>
              </w:rPr>
              <w:t>6 Parada</w:t>
            </w:r>
          </w:p>
        </w:tc>
        <w:tc>
          <w:tcPr>
            <w:tcW w:w="1000" w:type="pct"/>
          </w:tcPr>
          <w:p w14:paraId="6E310E83" w14:textId="1BD29FA6" w:rsidR="0070365A" w:rsidRPr="0070365A" w:rsidRDefault="0070365A" w:rsidP="0070365A">
            <w:pPr>
              <w:spacing w:after="0"/>
              <w:jc w:val="left"/>
              <w:rPr>
                <w:sz w:val="16"/>
              </w:rPr>
            </w:pPr>
            <w:r w:rsidRPr="0070365A">
              <w:rPr>
                <w:sz w:val="16"/>
              </w:rPr>
              <w:t>reducción formal</w:t>
            </w:r>
          </w:p>
        </w:tc>
        <w:tc>
          <w:tcPr>
            <w:tcW w:w="1000" w:type="pct"/>
          </w:tcPr>
          <w:p w14:paraId="6B06AECC" w14:textId="7A436D7B" w:rsidR="0070365A" w:rsidRPr="0070365A" w:rsidRDefault="0070365A" w:rsidP="0070365A">
            <w:pPr>
              <w:spacing w:after="0"/>
              <w:jc w:val="left"/>
              <w:rPr>
                <w:sz w:val="16"/>
              </w:rPr>
            </w:pPr>
            <w:r w:rsidRPr="0070365A">
              <w:rPr>
                <w:sz w:val="16"/>
              </w:rPr>
              <w:t>Módulo 6, sección de computabilidad</w:t>
            </w:r>
          </w:p>
        </w:tc>
        <w:tc>
          <w:tcPr>
            <w:tcW w:w="1000" w:type="pct"/>
          </w:tcPr>
          <w:p w14:paraId="7A6CC802" w14:textId="07CC0125" w:rsidR="0070365A" w:rsidRPr="0070365A" w:rsidRDefault="0070365A" w:rsidP="0070365A">
            <w:pPr>
              <w:spacing w:after="0"/>
              <w:jc w:val="left"/>
              <w:rPr>
                <w:sz w:val="16"/>
              </w:rPr>
            </w:pPr>
            <w:r w:rsidRPr="0070365A">
              <w:rPr>
                <w:sz w:val="16"/>
              </w:rPr>
              <w:t>Cumplido con supuestos</w:t>
            </w:r>
          </w:p>
        </w:tc>
        <w:tc>
          <w:tcPr>
            <w:tcW w:w="1000" w:type="pct"/>
          </w:tcPr>
          <w:p w14:paraId="3A41F754" w14:textId="3854ACDA" w:rsidR="0070365A" w:rsidRPr="0070365A" w:rsidRDefault="0070365A" w:rsidP="0070365A">
            <w:pPr>
              <w:spacing w:after="0"/>
              <w:jc w:val="left"/>
              <w:rPr>
                <w:sz w:val="16"/>
              </w:rPr>
            </w:pPr>
            <w:r w:rsidRPr="0070365A">
              <w:rPr>
                <w:sz w:val="16"/>
              </w:rPr>
              <w:t>Incorporar completa, no sólo intuición</w:t>
            </w:r>
          </w:p>
        </w:tc>
      </w:tr>
      <w:tr w:rsidR="0070365A" w14:paraId="714564D3" w14:textId="77777777" w:rsidTr="0070365A">
        <w:trPr>
          <w:cantSplit/>
        </w:trPr>
        <w:tc>
          <w:tcPr>
            <w:tcW w:w="1000" w:type="pct"/>
          </w:tcPr>
          <w:p w14:paraId="71D3AE1C" w14:textId="2377FAD1" w:rsidR="0070365A" w:rsidRPr="0070365A" w:rsidRDefault="0070365A" w:rsidP="0070365A">
            <w:pPr>
              <w:spacing w:after="0"/>
              <w:jc w:val="left"/>
              <w:rPr>
                <w:sz w:val="16"/>
              </w:rPr>
            </w:pPr>
            <w:r w:rsidRPr="0070365A">
              <w:rPr>
                <w:sz w:val="16"/>
              </w:rPr>
              <w:t>7 Complejidad</w:t>
            </w:r>
          </w:p>
        </w:tc>
        <w:tc>
          <w:tcPr>
            <w:tcW w:w="1000" w:type="pct"/>
          </w:tcPr>
          <w:p w14:paraId="60CB64A0" w14:textId="4CDDF2AD" w:rsidR="0070365A" w:rsidRPr="0070365A" w:rsidRDefault="0070365A" w:rsidP="0070365A">
            <w:pPr>
              <w:spacing w:after="0"/>
              <w:jc w:val="left"/>
              <w:rPr>
                <w:sz w:val="16"/>
              </w:rPr>
            </w:pPr>
            <w:r w:rsidRPr="0070365A">
              <w:rPr>
                <w:sz w:val="16"/>
              </w:rPr>
              <w:t>O, Ω, Θ y profiling</w:t>
            </w:r>
          </w:p>
        </w:tc>
        <w:tc>
          <w:tcPr>
            <w:tcW w:w="1000" w:type="pct"/>
          </w:tcPr>
          <w:p w14:paraId="75E04316" w14:textId="79B3AD03" w:rsidR="0070365A" w:rsidRPr="0070365A" w:rsidRDefault="0070365A" w:rsidP="0070365A">
            <w:pPr>
              <w:spacing w:after="0"/>
              <w:jc w:val="left"/>
              <w:rPr>
                <w:sz w:val="16"/>
              </w:rPr>
            </w:pPr>
            <w:r w:rsidRPr="0070365A">
              <w:rPr>
                <w:sz w:val="16"/>
              </w:rPr>
              <w:t>Módulo 6, CSV y SVG</w:t>
            </w:r>
          </w:p>
        </w:tc>
        <w:tc>
          <w:tcPr>
            <w:tcW w:w="1000" w:type="pct"/>
          </w:tcPr>
          <w:p w14:paraId="377A9196" w14:textId="7D0147F1" w:rsidR="0070365A" w:rsidRPr="0070365A" w:rsidRDefault="0070365A" w:rsidP="0070365A">
            <w:pPr>
              <w:spacing w:after="0"/>
              <w:jc w:val="left"/>
              <w:rPr>
                <w:sz w:val="16"/>
              </w:rPr>
            </w:pPr>
            <w:r w:rsidRPr="0070365A">
              <w:rPr>
                <w:sz w:val="16"/>
              </w:rPr>
              <w:t>Cumplido</w:t>
            </w:r>
          </w:p>
        </w:tc>
        <w:tc>
          <w:tcPr>
            <w:tcW w:w="1000" w:type="pct"/>
          </w:tcPr>
          <w:p w14:paraId="7430053A" w14:textId="3531F27F" w:rsidR="0070365A" w:rsidRPr="0070365A" w:rsidRDefault="0070365A" w:rsidP="0070365A">
            <w:pPr>
              <w:spacing w:after="0"/>
              <w:jc w:val="left"/>
              <w:rPr>
                <w:sz w:val="16"/>
              </w:rPr>
            </w:pPr>
            <w:r w:rsidRPr="0070365A">
              <w:rPr>
                <w:sz w:val="16"/>
              </w:rPr>
              <w:t>Mantener teoría/experimento separados</w:t>
            </w:r>
          </w:p>
        </w:tc>
      </w:tr>
      <w:tr w:rsidR="0070365A" w14:paraId="50660190" w14:textId="77777777" w:rsidTr="0070365A">
        <w:trPr>
          <w:cantSplit/>
        </w:trPr>
        <w:tc>
          <w:tcPr>
            <w:tcW w:w="1000" w:type="pct"/>
          </w:tcPr>
          <w:p w14:paraId="0E39DC14" w14:textId="5830B50C" w:rsidR="0070365A" w:rsidRPr="0070365A" w:rsidRDefault="0070365A" w:rsidP="0070365A">
            <w:pPr>
              <w:spacing w:after="0"/>
              <w:jc w:val="left"/>
              <w:rPr>
                <w:sz w:val="16"/>
              </w:rPr>
            </w:pPr>
            <w:r w:rsidRPr="0070365A">
              <w:rPr>
                <w:sz w:val="16"/>
              </w:rPr>
              <w:t>8 Registros</w:t>
            </w:r>
          </w:p>
        </w:tc>
        <w:tc>
          <w:tcPr>
            <w:tcW w:w="1000" w:type="pct"/>
          </w:tcPr>
          <w:p w14:paraId="5CBCB49E" w14:textId="5F9E6F10" w:rsidR="0070365A" w:rsidRPr="0070365A" w:rsidRDefault="0070365A" w:rsidP="0070365A">
            <w:pPr>
              <w:spacing w:after="0"/>
              <w:jc w:val="left"/>
              <w:rPr>
                <w:sz w:val="16"/>
              </w:rPr>
            </w:pPr>
            <w:r w:rsidRPr="0070365A">
              <w:rPr>
                <w:sz w:val="16"/>
              </w:rPr>
              <w:t>coloreo, Chaitin y NP-completo</w:t>
            </w:r>
          </w:p>
        </w:tc>
        <w:tc>
          <w:tcPr>
            <w:tcW w:w="1000" w:type="pct"/>
          </w:tcPr>
          <w:p w14:paraId="4E6A0AEE" w14:textId="5C17B39E" w:rsidR="0070365A" w:rsidRPr="0070365A" w:rsidRDefault="0070365A" w:rsidP="0070365A">
            <w:pPr>
              <w:spacing w:after="0"/>
              <w:jc w:val="left"/>
              <w:rPr>
                <w:sz w:val="16"/>
              </w:rPr>
            </w:pPr>
            <w:r w:rsidRPr="0070365A">
              <w:rPr>
                <w:sz w:val="16"/>
              </w:rPr>
              <w:t>Módulo 5 y allocator</w:t>
            </w:r>
          </w:p>
        </w:tc>
        <w:tc>
          <w:tcPr>
            <w:tcW w:w="1000" w:type="pct"/>
          </w:tcPr>
          <w:p w14:paraId="55323E20" w14:textId="1452A970" w:rsidR="0070365A" w:rsidRPr="0070365A" w:rsidRDefault="0070365A" w:rsidP="0070365A">
            <w:pPr>
              <w:spacing w:after="0"/>
              <w:jc w:val="left"/>
              <w:rPr>
                <w:sz w:val="16"/>
              </w:rPr>
            </w:pPr>
            <w:r w:rsidRPr="0070365A">
              <w:rPr>
                <w:sz w:val="16"/>
              </w:rPr>
              <w:t>Cumplido con alcance</w:t>
            </w:r>
          </w:p>
        </w:tc>
        <w:tc>
          <w:tcPr>
            <w:tcW w:w="1000" w:type="pct"/>
          </w:tcPr>
          <w:p w14:paraId="03864086" w14:textId="423AFCE3" w:rsidR="0070365A" w:rsidRPr="0070365A" w:rsidRDefault="0070365A" w:rsidP="0070365A">
            <w:pPr>
              <w:spacing w:after="0"/>
              <w:jc w:val="left"/>
              <w:rPr>
                <w:sz w:val="16"/>
              </w:rPr>
            </w:pPr>
            <w:r w:rsidRPr="0070365A">
              <w:rPr>
                <w:sz w:val="16"/>
              </w:rPr>
              <w:t>Chaitin y spilling implementados; la referencia NP-completa corresponde a K-COLOR general</w:t>
            </w:r>
          </w:p>
        </w:tc>
      </w:tr>
      <w:tr w:rsidR="0070365A" w14:paraId="3D5C96C3" w14:textId="77777777" w:rsidTr="0070365A">
        <w:trPr>
          <w:cantSplit/>
        </w:trPr>
        <w:tc>
          <w:tcPr>
            <w:tcW w:w="1000" w:type="pct"/>
          </w:tcPr>
          <w:p w14:paraId="7456C395" w14:textId="6C046A14" w:rsidR="0070365A" w:rsidRPr="0070365A" w:rsidRDefault="0070365A" w:rsidP="0070365A">
            <w:pPr>
              <w:spacing w:after="0"/>
              <w:jc w:val="left"/>
              <w:rPr>
                <w:sz w:val="16"/>
              </w:rPr>
            </w:pPr>
            <w:r w:rsidRPr="0070365A">
              <w:rPr>
                <w:sz w:val="16"/>
              </w:rPr>
              <w:t>Aceptación</w:t>
            </w:r>
          </w:p>
        </w:tc>
        <w:tc>
          <w:tcPr>
            <w:tcW w:w="1000" w:type="pct"/>
          </w:tcPr>
          <w:p w14:paraId="3F9A15E7" w14:textId="00666466" w:rsidR="0070365A" w:rsidRPr="0070365A" w:rsidRDefault="0070365A" w:rsidP="0070365A">
            <w:pPr>
              <w:spacing w:after="0"/>
              <w:jc w:val="left"/>
              <w:rPr>
                <w:sz w:val="16"/>
              </w:rPr>
            </w:pPr>
            <w:r w:rsidRPr="0070365A">
              <w:rPr>
                <w:sz w:val="16"/>
              </w:rPr>
              <w:t>válidos, inválidos y bucles infinitos</w:t>
            </w:r>
          </w:p>
        </w:tc>
        <w:tc>
          <w:tcPr>
            <w:tcW w:w="1000" w:type="pct"/>
          </w:tcPr>
          <w:p w14:paraId="1547129E" w14:textId="73265C84" w:rsidR="0070365A" w:rsidRPr="0070365A" w:rsidRDefault="0070365A" w:rsidP="0070365A">
            <w:pPr>
              <w:spacing w:after="0"/>
              <w:jc w:val="left"/>
              <w:rPr>
                <w:sz w:val="16"/>
              </w:rPr>
            </w:pPr>
            <w:r w:rsidRPr="0070365A">
              <w:rPr>
                <w:sz w:val="16"/>
              </w:rPr>
              <w:t>suites e integración</w:t>
            </w:r>
          </w:p>
        </w:tc>
        <w:tc>
          <w:tcPr>
            <w:tcW w:w="1000" w:type="pct"/>
          </w:tcPr>
          <w:p w14:paraId="62A1E6C0" w14:textId="21B82E64" w:rsidR="0070365A" w:rsidRPr="0070365A" w:rsidRDefault="0070365A" w:rsidP="0070365A">
            <w:pPr>
              <w:spacing w:after="0"/>
              <w:jc w:val="left"/>
              <w:rPr>
                <w:sz w:val="16"/>
              </w:rPr>
            </w:pPr>
            <w:r w:rsidRPr="0070365A">
              <w:rPr>
                <w:sz w:val="16"/>
              </w:rPr>
              <w:t>Cumplido</w:t>
            </w:r>
          </w:p>
        </w:tc>
        <w:tc>
          <w:tcPr>
            <w:tcW w:w="1000" w:type="pct"/>
          </w:tcPr>
          <w:p w14:paraId="781E4C28" w14:textId="31D86C8C" w:rsidR="0070365A" w:rsidRPr="0070365A" w:rsidRDefault="0070365A" w:rsidP="0070365A">
            <w:pPr>
              <w:spacing w:after="0"/>
              <w:jc w:val="left"/>
              <w:rPr>
                <w:sz w:val="16"/>
              </w:rPr>
            </w:pPr>
            <w:r w:rsidRPr="0070365A">
              <w:rPr>
                <w:sz w:val="16"/>
              </w:rPr>
              <w:t>El bucle .lc se prueba con ambos backends y termina LIMIT a los 64 pasos</w:t>
            </w:r>
          </w:p>
        </w:tc>
      </w:tr>
    </w:tbl>
    <w:p w14:paraId="6DB086B4" w14:textId="77777777" w:rsidR="0070365A" w:rsidRDefault="0070365A" w:rsidP="0070365A"/>
    <w:p w14:paraId="7B58CBC6" w14:textId="188E5AE0" w:rsidR="0070365A" w:rsidRDefault="0070365A" w:rsidP="0070365A">
      <w:r>
        <w:t>La matriz reutilizable está en Anexo_Tecnico_LCero_recursos/matriz_correspondencia_consigna.csv.</w:t>
      </w:r>
    </w:p>
    <w:p w14:paraId="6172C209" w14:textId="0A8ABB0C" w:rsidR="0070365A" w:rsidRDefault="0070365A" w:rsidP="0070365A">
      <w:pPr>
        <w:pStyle w:val="Heading2"/>
        <w:jc w:val="left"/>
      </w:pPr>
      <w:bookmarkStart w:id="88" w:name="_Toc243761242"/>
      <w:r>
        <w:t>19.1 Observaciones conceptuales para el informe</w:t>
      </w:r>
      <w:bookmarkEnd w:id="88"/>
    </w:p>
    <w:p w14:paraId="51911385" w14:textId="45A6C2DD" w:rsidR="0070365A" w:rsidRDefault="0070365A" w:rsidP="0070365A">
      <w:pPr>
        <w:pStyle w:val="ListNumber"/>
        <w:jc w:val="left"/>
      </w:pPr>
      <w:r>
        <w:t>La consigna asocia “no ambigua” con FIRST/FOLLOW. La formulación rigurosa es</w:t>
      </w:r>
    </w:p>
    <w:p w14:paraId="56336486" w14:textId="0CA44CB6" w:rsidR="0070365A" w:rsidRDefault="0070365A" w:rsidP="0070365A">
      <w:r>
        <w:t>que SELECT disjuntos construyen una tabla LL(1) determinista; de allí se concluye no ambigüedad para esta gramática.</w:t>
      </w:r>
    </w:p>
    <w:p w14:paraId="578C396E" w14:textId="39840BC6" w:rsidR="0070365A" w:rsidRDefault="0070365A" w:rsidP="0070365A">
      <w:pPr>
        <w:pStyle w:val="ListNumber"/>
        <w:jc w:val="left"/>
      </w:pPr>
      <w:r>
        <w:t>La relación contextual de nombres no basta por sí sola para demostrar que el</w:t>
      </w:r>
    </w:p>
    <w:p w14:paraId="2400C169" w14:textId="4C08AC3D" w:rsidR="0070365A" w:rsidRDefault="0070365A" w:rsidP="0070365A">
      <w:r>
        <w:t>lenguaje no es CFL. Se necesita una prueba de separación o reducir el alcance de la afirmación.</w:t>
      </w:r>
    </w:p>
    <w:p w14:paraId="260FE693" w14:textId="4B0D6846" w:rsidR="0070365A" w:rsidRDefault="0070365A" w:rsidP="0070365A">
      <w:pPr>
        <w:pStyle w:val="ListNumber"/>
        <w:jc w:val="left"/>
      </w:pPr>
      <w:r>
        <w:t>Una VM de registros equivalente es aceptada por el propio enunciado. La</w:t>
      </w:r>
    </w:p>
    <w:p w14:paraId="542F32B9" w14:textId="31B9B4F4" w:rsidR="0070365A" w:rsidRDefault="0070365A" w:rsidP="0070365A">
      <w:r>
        <w:t>universalidad corresponde al modelo ideal, no a una computadora finita.</w:t>
      </w:r>
    </w:p>
    <w:p w14:paraId="437B2B1B" w14:textId="673176EF" w:rsidR="0070365A" w:rsidRDefault="0070365A" w:rsidP="0070365A">
      <w:pPr>
        <w:pStyle w:val="ListNumber"/>
        <w:jc w:val="left"/>
      </w:pPr>
      <w:r>
        <w:t>K-COLOR general para K≥3 es NP-completo; 2-COLOR no. No debe afirmarse que el</w:t>
      </w:r>
    </w:p>
    <w:p w14:paraId="4C288F38" w14:textId="4B0B2DE3" w:rsidR="0070365A" w:rsidRDefault="0070365A" w:rsidP="0070365A">
      <w:r>
        <w:t>asignador concreto K=2 sea NP-completo sin una reducción para su variante de spilling.</w:t>
      </w:r>
    </w:p>
    <w:p w14:paraId="2DE4AA97" w14:textId="38712099" w:rsidR="0070365A" w:rsidRDefault="0070365A" w:rsidP="0070365A">
      <w:pPr>
        <w:pStyle w:val="ListNumber"/>
        <w:jc w:val="left"/>
      </w:pPr>
      <w:r>
        <w:t>El optimizador real colorea temporales luego de la RI. Conviene explicar esta</w:t>
      </w:r>
    </w:p>
    <w:p w14:paraId="7A3581A1" w14:textId="71BAFF09" w:rsidR="0070365A" w:rsidRDefault="0070365A" w:rsidP="0070365A">
      <w:r>
        <w:t>diferencia arquitectónica a la cátedra en vez de ocultarla.</w:t>
      </w:r>
    </w:p>
    <w:p w14:paraId="2BF6BBD3" w14:textId="33906578" w:rsidR="0070365A" w:rsidRDefault="0070365A" w:rsidP="0070365A">
      <w:pPr>
        <w:pStyle w:val="Heading1"/>
        <w:jc w:val="left"/>
      </w:pPr>
      <w:bookmarkStart w:id="89" w:name="_Toc243761243"/>
      <w:r>
        <w:lastRenderedPageBreak/>
        <w:t>20. TEXTOS, TABLAS Y FIGURAS LISTOS PARA INCORPORAR AL INFORME</w:t>
      </w:r>
      <w:bookmarkEnd w:id="89"/>
    </w:p>
    <w:p w14:paraId="7A32A9C1" w14:textId="04A73B97" w:rsidR="0070365A" w:rsidRDefault="0070365A" w:rsidP="0070365A">
      <w:pPr>
        <w:pStyle w:val="Heading2"/>
        <w:jc w:val="left"/>
      </w:pPr>
      <w:bookmarkStart w:id="90" w:name="_Toc243761244"/>
      <w:r>
        <w:t>20.1 Arquitectura de L-Cero</w:t>
      </w:r>
      <w:bookmarkEnd w:id="90"/>
    </w:p>
    <w:p w14:paraId="58EA1E0C" w14:textId="64D0C57E" w:rsidR="0070365A" w:rsidRDefault="0070365A" w:rsidP="0070365A">
      <w:pPr>
        <w:rPr>
          <w:i/>
        </w:rPr>
      </w:pPr>
      <w:r>
        <w:rPr>
          <w:i/>
        </w:rPr>
        <w:t>L-Cero se implementó como dos procesos independientes vinculados por el contrato textual LCERO_IR 1. El compilador transforma fuentes .lc mediante un AFD mínimo, un parser LL(1), un AST, análisis semántico y una RI tipada. A partir de la misma RI puede emitir un backend de referencia o aplicar CFG, vivacidad, interferencia, Chaitin y spilling. La VM valida integralmente el .lci antes de ejecutar sus instrucciones. Esta frontera explícita permite probar y evolucionar ambos componentes sin compartir memoria ni estructuras privadas.</w:t>
      </w:r>
    </w:p>
    <w:p w14:paraId="7294B481" w14:textId="4DDD9BEB" w:rsidR="0070365A" w:rsidRDefault="0070365A" w:rsidP="0070365A">
      <w:pPr>
        <w:pStyle w:val="Heading2"/>
        <w:jc w:val="left"/>
      </w:pPr>
      <w:bookmarkStart w:id="91" w:name="_Toc243761245"/>
      <w:r>
        <w:t>20.2 Funcionamiento del compilador</w:t>
      </w:r>
      <w:bookmarkEnd w:id="91"/>
    </w:p>
    <w:p w14:paraId="02424080" w14:textId="1E9F9A73" w:rsidR="0070365A" w:rsidRDefault="0070365A" w:rsidP="0070365A">
      <w:pPr>
        <w:rPr>
          <w:i/>
        </w:rPr>
      </w:pPr>
      <w:r>
        <w:rPr>
          <w:i/>
        </w:rPr>
        <w:t>El lexer se construye manualmente desde un AFN de 67 estados, se determiniza a un AFD completo de 40 estados y se minimiza preservando la clase de token. El parser consulta una tabla predictiva derivada de 38 producciones; sus 84 celdas carecen de conflictos. El análisis semántico mantiene el conjunto de variables declaradas y el de definitivamente inicializadas, con intersección de ramas y tratamiento conservador de bucles. Sólo después de superar esas fases se publica un .lci validado y transaccional.</w:t>
      </w:r>
    </w:p>
    <w:p w14:paraId="2C63ECEF" w14:textId="10855489" w:rsidR="0070365A" w:rsidRDefault="0070365A" w:rsidP="0070365A">
      <w:pPr>
        <w:pStyle w:val="Heading2"/>
        <w:jc w:val="left"/>
      </w:pPr>
      <w:bookmarkStart w:id="92" w:name="_Toc243761246"/>
      <w:r>
        <w:t>20.3 Funcionamiento de la VM</w:t>
      </w:r>
      <w:bookmarkEnd w:id="92"/>
    </w:p>
    <w:p w14:paraId="77A390CF" w14:textId="1FBFEE58" w:rsidR="0070365A" w:rsidRDefault="0070365A" w:rsidP="0070365A">
      <w:pPr>
        <w:rPr>
          <w:i/>
        </w:rPr>
      </w:pPr>
      <w:r>
        <w:rPr>
          <w:i/>
        </w:rPr>
        <w:t>La VM representa una configuración C=(P,pc,R,M,O,k): programa tipado inmutable, contador, cuatro registros opcionales, memoria dispersa, secuencia de salida y pasos completados. El cargador resuelve etiquetas y valida operandos antes de iniciar. La CLI distingue HALT, ERROR, ERROR_DE_CARGA y LIMIT, y reserva stdout exclusivamente para PRINT. LIMIT expresa agotamiento de un presupuesto y no constituye una decisión sobre terminación futura.</w:t>
      </w:r>
    </w:p>
    <w:p w14:paraId="7D855D3F" w14:textId="0057385F" w:rsidR="0070365A" w:rsidRDefault="0070365A" w:rsidP="0070365A">
      <w:pPr>
        <w:pStyle w:val="Heading2"/>
        <w:jc w:val="left"/>
      </w:pPr>
      <w:bookmarkStart w:id="93" w:name="_Toc243761247"/>
      <w:r>
        <w:t>20.4 Procedimiento de ejecución</w:t>
      </w:r>
      <w:bookmarkEnd w:id="93"/>
    </w:p>
    <w:p w14:paraId="6209A072" w14:textId="5FFE8A28" w:rsidR="0070365A" w:rsidRDefault="0070365A" w:rsidP="0070365A">
      <w:pPr>
        <w:rPr>
          <w:i/>
        </w:rPr>
      </w:pPr>
      <w:r>
        <w:rPr>
          <w:i/>
        </w:rPr>
        <w:t>Para una demostración se edita Source/programa.lc, se ejecuta el compilador y se elige generación normal u optimizada. La consola confirma lectura, lexer, parser, semántica, RI, backend, validación y publicación. El .lci se copia al proyecto de la VM, donde primero puede validarse con --check y luego ejecutarse con un presupuesto. La automatización reproduce esa misma separación física y compara SHA-256 antes de ejecutar.</w:t>
      </w:r>
    </w:p>
    <w:p w14:paraId="7FDC47DE" w14:textId="40BE07E9" w:rsidR="0070365A" w:rsidRDefault="0070365A" w:rsidP="0070365A">
      <w:pPr>
        <w:pStyle w:val="Heading2"/>
        <w:jc w:val="left"/>
      </w:pPr>
      <w:bookmarkStart w:id="94" w:name="_Toc243761248"/>
      <w:r>
        <w:t>20.5 Validación y pruebas</w:t>
      </w:r>
      <w:bookmarkEnd w:id="94"/>
    </w:p>
    <w:p w14:paraId="6943F87F" w14:textId="0D69DD44" w:rsidR="0070365A" w:rsidRDefault="0070365A" w:rsidP="0070365A">
      <w:pPr>
        <w:rPr>
          <w:i/>
        </w:rPr>
      </w:pPr>
      <w:r>
        <w:rPr>
          <w:i/>
        </w:rPr>
        <w:t>La verificación final registró 71/71 pruebas del compilador, 8/8 casos manuales de ISA y 34/34 filas de integración. Estas últimas se distribuyeron en 18 terminaciones normales, cuatro errores dinámicos esperados, dos límites de pasos esperados y diez rechazos del compilador. Los dos backends se compararon contra oráculos externos. La VM, además, dispone de 40 fixtures contractuales. El caso 12_bucle_no_terminante.lc recorre compilador, copia física y VM con ambos backends, y obtiene LIMIT exactamente al agotar 64 pasos.</w:t>
      </w:r>
    </w:p>
    <w:p w14:paraId="6A8FBA60" w14:textId="26EDD349" w:rsidR="0070365A" w:rsidRDefault="0070365A" w:rsidP="0070365A">
      <w:pPr>
        <w:pStyle w:val="Heading2"/>
        <w:jc w:val="left"/>
      </w:pPr>
      <w:bookmarkStart w:id="95" w:name="_Toc243761249"/>
      <w:r>
        <w:t>20.6 Complejidad</w:t>
      </w:r>
      <w:bookmarkEnd w:id="95"/>
    </w:p>
    <w:p w14:paraId="0C7930E4" w14:textId="4312A9B7" w:rsidR="0070365A" w:rsidRDefault="0070365A" w:rsidP="0070365A">
      <w:pPr>
        <w:rPr>
          <w:i/>
        </w:rPr>
      </w:pPr>
      <w:r>
        <w:rPr>
          <w:i/>
        </w:rPr>
        <w:t>Con gramática y autómata fijos, el lexer es Θ(n) respecto de los bytes y el parser LL(1) es Θ(t) respecto de los tokens. Las fases de grafos dependen de dimensiones adicionales: vivacidad de pasadas, bloques, aristas y temporales; interferencia de los tamaños de conjuntos vivos; y Chaitin de temporales y aristas. En particular, crear cliques produce un peor caso O(NT² log T), mientras la heurística implementada cuesta O(T²+G_E log T). Estas cotas provienen del código y no de ajustes visuales de las mediciones.</w:t>
      </w:r>
    </w:p>
    <w:p w14:paraId="7B78CFB9" w14:textId="64C5EF2E" w:rsidR="0070365A" w:rsidRDefault="0070365A" w:rsidP="0070365A">
      <w:pPr>
        <w:pStyle w:val="Heading2"/>
        <w:jc w:val="left"/>
      </w:pPr>
      <w:bookmarkStart w:id="96" w:name="_Toc243761250"/>
      <w:r>
        <w:t>20.7 Optimización con Chaitin</w:t>
      </w:r>
      <w:bookmarkEnd w:id="96"/>
    </w:p>
    <w:p w14:paraId="7448FE44" w14:textId="16E7B027" w:rsidR="0070365A" w:rsidRDefault="0070365A" w:rsidP="0070365A">
      <w:pPr>
        <w:rPr>
          <w:i/>
        </w:rPr>
      </w:pPr>
      <w:r>
        <w:rPr>
          <w:i/>
        </w:rPr>
        <w:t xml:space="preserve">El backend optimizado reserva R0/R1 como auxiliares y colorea temporales sobre R2/R3. Construye el CFG, resuelve vivacidad hasta punto fijo y conecta valores simultáneamente vivos. La simplificación elimina </w:t>
      </w:r>
      <w:r>
        <w:rPr>
          <w:i/>
        </w:rPr>
        <w:lastRenderedPageBreak/>
        <w:t>vértices de grado menor que dos y, si no puede, elige un candidato de spill por frecuencia/grado. Al reconstruir, los temporales sin color reciben slots y se materializan con los auxiliares. La estrategia es determinista y correcta respecto del contrato, pero no garantiza una asignación óptima.</w:t>
      </w:r>
    </w:p>
    <w:p w14:paraId="0A0F9E1C" w14:textId="14314761" w:rsidR="0070365A" w:rsidRDefault="0070365A" w:rsidP="0070365A">
      <w:pPr>
        <w:pStyle w:val="Heading2"/>
        <w:jc w:val="left"/>
      </w:pPr>
      <w:bookmarkStart w:id="97" w:name="_Toc243761251"/>
      <w:r>
        <w:t>20.8 Resultados experimentales</w:t>
      </w:r>
      <w:bookmarkEnd w:id="97"/>
    </w:p>
    <w:p w14:paraId="368EEC71" w14:textId="349C0005" w:rsidR="0070365A" w:rsidRDefault="0070365A" w:rsidP="0070365A">
      <w:pPr>
        <w:rPr>
          <w:i/>
        </w:rPr>
      </w:pPr>
      <w:r>
        <w:rPr>
          <w:i/>
        </w:rPr>
        <w:t>El profiling Release x64 midió 16 programas, dos backends y siete repeticiones, después de dos calentamientos: 224 compilaciones y 224 ejecuciones de VM. La media no ponderada de reducciones por caso fue 57,33 % en instrucciones y 77,22 % en LOAD+STORE estáticos. El tiempo de compilación cambió en promedio +1,12 % y el tiempo externo de VM −1,81 %. Hubo casos temporales favorables y desfavorables; el arranque del proceso y la pequeña escala impiden convertir la reducción de código en una afirmación general de aceleración.</w:t>
      </w:r>
    </w:p>
    <w:p w14:paraId="6AD61B67" w14:textId="32E63D59" w:rsidR="0070365A" w:rsidRDefault="0070365A" w:rsidP="0070365A">
      <w:pPr>
        <w:pStyle w:val="Heading2"/>
        <w:jc w:val="left"/>
      </w:pPr>
      <w:bookmarkStart w:id="98" w:name="_Toc243761252"/>
      <w:r>
        <w:t>20.9 Computabilidad</w:t>
      </w:r>
      <w:bookmarkEnd w:id="98"/>
    </w:p>
    <w:p w14:paraId="49D0D250" w14:textId="72C9BAA3" w:rsidR="0070365A" w:rsidRDefault="0070365A" w:rsidP="0070365A">
      <w:pPr>
        <w:rPr>
          <w:i/>
        </w:rPr>
      </w:pPr>
      <w:r>
        <w:rPr>
          <w:i/>
        </w:rPr>
        <w:t>La capacidad ideal se fundamenta mediante una traducción efectiva de una máquina de Minsky de dos contadores a variables, comparaciones y bucles L-Cero. Un invariante inductivo relaciona cada iteración con un paso de la máquina. Si existiera un decisor global de parada para L-Cero, aplicado a esa traducción decidiría la parada del modelo universal, contradicción. La VM física sólo aproxima el modelo bajo recursos finitos y su estado LIMIT no decide el problema de parada.</w:t>
      </w:r>
    </w:p>
    <w:p w14:paraId="58371909" w14:textId="54C845EF" w:rsidR="0070365A" w:rsidRDefault="0070365A" w:rsidP="0070365A">
      <w:pPr>
        <w:pStyle w:val="Heading2"/>
        <w:jc w:val="left"/>
      </w:pPr>
      <w:bookmarkStart w:id="99" w:name="_Toc243761253"/>
      <w:r>
        <w:t>20.10 Conclusión técnica sugerida</w:t>
      </w:r>
      <w:bookmarkEnd w:id="99"/>
    </w:p>
    <w:p w14:paraId="1F3BD808" w14:textId="5E220BDB" w:rsidR="0070365A" w:rsidRDefault="0070365A" w:rsidP="0070365A">
      <w:pPr>
        <w:rPr>
          <w:i/>
        </w:rPr>
      </w:pPr>
      <w:r>
        <w:rPr>
          <w:i/>
        </w:rPr>
        <w:t>La implementación integra de manera verificable autómatas, gramáticas, semántica, RI, máquina abstracta y grafos. La evidencia experimental confirma compatibilidad de los backends y una reducción consistente de código/memoria estática, sin prometer aceleración universal. Las principales precauciones académicas son formular con exactitud la relación LBA/CSL y separar K-coloreo general del caso K=2 implementado. La aceptación incluye ya una prueba automatizada de un bucle no terminante desde fuente L-Cero.</w:t>
      </w:r>
    </w:p>
    <w:p w14:paraId="032B0E81" w14:textId="25D824EF" w:rsidR="0070365A" w:rsidRDefault="0070365A" w:rsidP="0070365A">
      <w:pPr>
        <w:pStyle w:val="Heading2"/>
        <w:jc w:val="left"/>
      </w:pPr>
      <w:bookmarkStart w:id="100" w:name="_Toc243761254"/>
      <w:r>
        <w:t>20.11 Selección recomendada de tablas y figuras</w:t>
      </w:r>
      <w:bookmarkEnd w:id="100"/>
    </w:p>
    <w:p w14:paraId="59081790" w14:textId="267CD571" w:rsidR="0070365A" w:rsidRDefault="0070365A" w:rsidP="0070365A">
      <w:pPr>
        <w:pStyle w:val="ListBullet"/>
        <w:jc w:val="left"/>
      </w:pPr>
      <w:r>
        <w:t>Tabla de arquitectura de la sección 3.1.</w:t>
      </w:r>
    </w:p>
    <w:p w14:paraId="2A851D91" w14:textId="4FCC029D" w:rsidR="0070365A" w:rsidRDefault="0070365A" w:rsidP="0070365A">
      <w:pPr>
        <w:pStyle w:val="ListBullet"/>
        <w:jc w:val="left"/>
      </w:pPr>
      <w:r>
        <w:t>Tabla de resultados de la sección 12.3.</w:t>
      </w:r>
    </w:p>
    <w:p w14:paraId="239FAEC5" w14:textId="40007663" w:rsidR="0070365A" w:rsidRDefault="0070365A" w:rsidP="0070365A">
      <w:pPr>
        <w:pStyle w:val="ListBullet"/>
        <w:jc w:val="left"/>
      </w:pPr>
      <w:r>
        <w:t>Tabla de complejidad de la sección 14.2.</w:t>
      </w:r>
    </w:p>
    <w:p w14:paraId="2F5064CC" w14:textId="3A37B2C3" w:rsidR="0070365A" w:rsidRDefault="0070365A" w:rsidP="0070365A">
      <w:pPr>
        <w:pStyle w:val="ListBullet"/>
        <w:jc w:val="left"/>
      </w:pPr>
      <w:r>
        <w:t>Tabla comparativa de profiling de la sección 15.2.</w:t>
      </w:r>
    </w:p>
    <w:p w14:paraId="5934DCE9" w14:textId="5C0BAFA8" w:rsidR="0070365A" w:rsidRDefault="0070365A" w:rsidP="0070365A">
      <w:pPr>
        <w:pStyle w:val="ListBullet"/>
        <w:jc w:val="left"/>
      </w:pPr>
      <w:r>
        <w:t>Figuras 2, 3, 5 y 6 para una versión breve; las seis para el informe completo.</w:t>
      </w:r>
    </w:p>
    <w:p w14:paraId="17CB1D70" w14:textId="66351BCA" w:rsidR="0070365A" w:rsidRDefault="0070365A" w:rsidP="0070365A">
      <w:r>
        <w:t>Leyendas sugeridas:</w:t>
      </w:r>
    </w:p>
    <w:p w14:paraId="7DAC87D4" w14:textId="5EE3C2A8" w:rsidR="0070365A" w:rsidRDefault="0070365A" w:rsidP="0070365A">
      <w:pPr>
        <w:pStyle w:val="ListBullet"/>
        <w:jc w:val="left"/>
      </w:pPr>
      <w:r>
        <w:t>Figura 1: “Medianas de tiempo de compilación Release x64; siete</w:t>
      </w:r>
    </w:p>
    <w:p w14:paraId="01714261" w14:textId="710C2BC6" w:rsidR="0070365A" w:rsidRDefault="0070365A" w:rsidP="0070365A">
      <w:r>
        <w:t>repeticiones luego de dos calentamientos”.</w:t>
      </w:r>
    </w:p>
    <w:p w14:paraId="1E314510" w14:textId="633333BA" w:rsidR="0070365A" w:rsidRDefault="0070365A" w:rsidP="0070365A">
      <w:pPr>
        <w:pStyle w:val="ListBullet"/>
        <w:jc w:val="left"/>
      </w:pPr>
      <w:r>
        <w:t>Figura 2: “Instrucciones físicas estáticas emitidas por backend”.</w:t>
      </w:r>
    </w:p>
    <w:p w14:paraId="45178133" w14:textId="31C45898" w:rsidR="0070365A" w:rsidRDefault="0070365A" w:rsidP="0070365A">
      <w:pPr>
        <w:pStyle w:val="ListBullet"/>
        <w:jc w:val="left"/>
      </w:pPr>
      <w:r>
        <w:t>Figura 3: “Ocurrencias estáticas de LOAD y STORE; no equivalen a accesos</w:t>
      </w:r>
    </w:p>
    <w:p w14:paraId="716961B9" w14:textId="72D6DCEE" w:rsidR="0070365A" w:rsidRDefault="0070365A" w:rsidP="0070365A">
      <w:r>
        <w:t>dinámicos”.</w:t>
      </w:r>
    </w:p>
    <w:p w14:paraId="245CC770" w14:textId="165BD879" w:rsidR="0070365A" w:rsidRDefault="0070365A" w:rsidP="0070365A">
      <w:pPr>
        <w:pStyle w:val="ListBullet"/>
        <w:jc w:val="left"/>
      </w:pPr>
      <w:r>
        <w:t>Figura 4: “Slots declarados por MEM para temporales/variables o spills”.</w:t>
      </w:r>
    </w:p>
    <w:p w14:paraId="11CD7B99" w14:textId="130B4E43" w:rsidR="0070365A" w:rsidRDefault="0070365A" w:rsidP="0070365A">
      <w:pPr>
        <w:pStyle w:val="ListBullet"/>
        <w:jc w:val="left"/>
      </w:pPr>
      <w:r>
        <w:t>Figura 5: “Tiempo externo de VM, incluido inicio de proceso y carga”.</w:t>
      </w:r>
    </w:p>
    <w:p w14:paraId="53688E46" w14:textId="6D26FF06" w:rsidR="0070365A" w:rsidRDefault="0070365A" w:rsidP="0070365A">
      <w:pPr>
        <w:pStyle w:val="ListBullet"/>
        <w:jc w:val="left"/>
      </w:pPr>
      <w:r>
        <w:t>Figura 6: “Costo observado del backend optimizado frente a estructura del</w:t>
      </w:r>
    </w:p>
    <w:p w14:paraId="3D3BD136" w14:textId="3AD5E5E0" w:rsidR="0070365A" w:rsidRDefault="0070365A" w:rsidP="0070365A">
      <w:r>
        <w:t>grafo; evidencia finita, no ajuste asintótico”.</w:t>
      </w:r>
    </w:p>
    <w:p w14:paraId="54828AE9" w14:textId="2F17FFF6" w:rsidR="0070365A" w:rsidRDefault="0070365A" w:rsidP="0070365A">
      <w:pPr>
        <w:pStyle w:val="Heading1"/>
        <w:jc w:val="left"/>
      </w:pPr>
      <w:bookmarkStart w:id="101" w:name="_Toc243761255"/>
      <w:r>
        <w:lastRenderedPageBreak/>
        <w:t>21. Inventario de fuentes y trazabilidad</w:t>
      </w:r>
      <w:bookmarkEnd w:id="101"/>
    </w:p>
    <w:tbl>
      <w:tblPr>
        <w:tblStyle w:val="TableGrid"/>
        <w:tblW w:w="5005" w:type="pct"/>
        <w:tblInd w:w="-5" w:type="dxa"/>
        <w:tblLook w:val="04A0" w:firstRow="1" w:lastRow="0" w:firstColumn="1" w:lastColumn="0" w:noHBand="0" w:noVBand="1"/>
      </w:tblPr>
      <w:tblGrid>
        <w:gridCol w:w="2245"/>
        <w:gridCol w:w="5031"/>
        <w:gridCol w:w="2248"/>
      </w:tblGrid>
      <w:tr w:rsidR="0070365A" w14:paraId="5DE310DC" w14:textId="77777777" w:rsidTr="0070365A">
        <w:trPr>
          <w:cantSplit/>
          <w:tblHeader/>
        </w:trPr>
        <w:tc>
          <w:tcPr>
            <w:tcW w:w="1666" w:type="pct"/>
            <w:shd w:val="clear" w:color="auto" w:fill="412960"/>
          </w:tcPr>
          <w:p w14:paraId="36687EDF" w14:textId="6424E5F1" w:rsidR="0070365A" w:rsidRPr="0070365A" w:rsidRDefault="0070365A" w:rsidP="0070365A">
            <w:pPr>
              <w:spacing w:after="0"/>
              <w:jc w:val="left"/>
              <w:rPr>
                <w:b/>
                <w:color w:val="FFFFFF"/>
                <w:sz w:val="17"/>
              </w:rPr>
            </w:pPr>
            <w:r w:rsidRPr="0070365A">
              <w:rPr>
                <w:b/>
                <w:color w:val="FFFFFF"/>
                <w:sz w:val="17"/>
              </w:rPr>
              <w:t>Fuente</w:t>
            </w:r>
          </w:p>
        </w:tc>
        <w:tc>
          <w:tcPr>
            <w:tcW w:w="1667" w:type="pct"/>
            <w:shd w:val="clear" w:color="auto" w:fill="412960"/>
          </w:tcPr>
          <w:p w14:paraId="61D8036E" w14:textId="76963679" w:rsidR="0070365A" w:rsidRPr="0070365A" w:rsidRDefault="0070365A" w:rsidP="0070365A">
            <w:pPr>
              <w:spacing w:after="0"/>
              <w:jc w:val="left"/>
              <w:rPr>
                <w:b/>
                <w:color w:val="FFFFFF"/>
                <w:sz w:val="17"/>
              </w:rPr>
            </w:pPr>
            <w:r w:rsidRPr="0070365A">
              <w:rPr>
                <w:b/>
                <w:color w:val="FFFFFF"/>
                <w:sz w:val="17"/>
              </w:rPr>
              <w:t>Ruta relativa</w:t>
            </w:r>
          </w:p>
        </w:tc>
        <w:tc>
          <w:tcPr>
            <w:tcW w:w="1667" w:type="pct"/>
            <w:shd w:val="clear" w:color="auto" w:fill="412960"/>
          </w:tcPr>
          <w:p w14:paraId="37088BAC" w14:textId="7BB4BDAF" w:rsidR="0070365A" w:rsidRPr="0070365A" w:rsidRDefault="0070365A" w:rsidP="0070365A">
            <w:pPr>
              <w:spacing w:after="0"/>
              <w:jc w:val="left"/>
              <w:rPr>
                <w:b/>
                <w:color w:val="FFFFFF"/>
                <w:sz w:val="17"/>
              </w:rPr>
            </w:pPr>
            <w:r w:rsidRPr="0070365A">
              <w:rPr>
                <w:b/>
                <w:color w:val="FFFFFF"/>
                <w:sz w:val="17"/>
              </w:rPr>
              <w:t>Aporte principal</w:t>
            </w:r>
          </w:p>
        </w:tc>
      </w:tr>
      <w:tr w:rsidR="0070365A" w14:paraId="04F8E83F" w14:textId="77777777" w:rsidTr="0070365A">
        <w:trPr>
          <w:cantSplit/>
        </w:trPr>
        <w:tc>
          <w:tcPr>
            <w:tcW w:w="1666" w:type="pct"/>
          </w:tcPr>
          <w:p w14:paraId="6B0ABDC8" w14:textId="5FDDDAFB" w:rsidR="0070365A" w:rsidRPr="0070365A" w:rsidRDefault="0070365A" w:rsidP="0070365A">
            <w:pPr>
              <w:spacing w:after="0"/>
              <w:jc w:val="left"/>
              <w:rPr>
                <w:sz w:val="17"/>
              </w:rPr>
            </w:pPr>
            <w:r w:rsidRPr="0070365A">
              <w:rPr>
                <w:sz w:val="17"/>
              </w:rPr>
              <w:t>Consigna institucional</w:t>
            </w:r>
          </w:p>
        </w:tc>
        <w:tc>
          <w:tcPr>
            <w:tcW w:w="1667" w:type="pct"/>
          </w:tcPr>
          <w:p w14:paraId="161F9726" w14:textId="5D26CB7D" w:rsidR="0070365A" w:rsidRPr="0070365A" w:rsidRDefault="0070365A" w:rsidP="0070365A">
            <w:pPr>
              <w:spacing w:after="0"/>
              <w:jc w:val="left"/>
              <w:rPr>
                <w:sz w:val="17"/>
              </w:rPr>
            </w:pPr>
            <w:r w:rsidRPr="0070365A">
              <w:rPr>
                <w:sz w:val="17"/>
              </w:rPr>
              <w:t>archivo externo adjunto</w:t>
            </w:r>
          </w:p>
        </w:tc>
        <w:tc>
          <w:tcPr>
            <w:tcW w:w="1667" w:type="pct"/>
          </w:tcPr>
          <w:p w14:paraId="54F63916" w14:textId="3459615D" w:rsidR="0070365A" w:rsidRPr="0070365A" w:rsidRDefault="0070365A" w:rsidP="0070365A">
            <w:pPr>
              <w:spacing w:after="0"/>
              <w:jc w:val="left"/>
              <w:rPr>
                <w:sz w:val="17"/>
              </w:rPr>
            </w:pPr>
            <w:r w:rsidRPr="0070365A">
              <w:rPr>
                <w:sz w:val="17"/>
              </w:rPr>
              <w:t>tres hitos, ocho fases y aceptación</w:t>
            </w:r>
          </w:p>
        </w:tc>
      </w:tr>
      <w:tr w:rsidR="0070365A" w14:paraId="2F2140B8" w14:textId="77777777" w:rsidTr="0070365A">
        <w:trPr>
          <w:cantSplit/>
        </w:trPr>
        <w:tc>
          <w:tcPr>
            <w:tcW w:w="1666" w:type="pct"/>
          </w:tcPr>
          <w:p w14:paraId="5BF277E6" w14:textId="63F8F64A" w:rsidR="0070365A" w:rsidRPr="0070365A" w:rsidRDefault="0070365A" w:rsidP="0070365A">
            <w:pPr>
              <w:spacing w:after="0"/>
              <w:jc w:val="left"/>
              <w:rPr>
                <w:sz w:val="17"/>
              </w:rPr>
            </w:pPr>
            <w:r w:rsidRPr="0070365A">
              <w:rPr>
                <w:sz w:val="17"/>
              </w:rPr>
              <w:t>Documento lexer</w:t>
            </w:r>
          </w:p>
        </w:tc>
        <w:tc>
          <w:tcPr>
            <w:tcW w:w="1667" w:type="pct"/>
          </w:tcPr>
          <w:p w14:paraId="7FEEA98A" w14:textId="610D55FD" w:rsidR="0070365A" w:rsidRPr="0070365A" w:rsidRDefault="0070365A" w:rsidP="0070365A">
            <w:pPr>
              <w:spacing w:after="0"/>
              <w:jc w:val="left"/>
              <w:rPr>
                <w:sz w:val="17"/>
              </w:rPr>
            </w:pPr>
            <w:r w:rsidRPr="0070365A">
              <w:rPr>
                <w:sz w:val="17"/>
              </w:rPr>
              <w:t>Compilador/docs/modulo_1_lexer_afd.md</w:t>
            </w:r>
          </w:p>
        </w:tc>
        <w:tc>
          <w:tcPr>
            <w:tcW w:w="1667" w:type="pct"/>
          </w:tcPr>
          <w:p w14:paraId="01EAFE0F" w14:textId="57A8B455" w:rsidR="0070365A" w:rsidRPr="0070365A" w:rsidRDefault="0070365A" w:rsidP="0070365A">
            <w:pPr>
              <w:spacing w:after="0"/>
              <w:jc w:val="left"/>
              <w:rPr>
                <w:sz w:val="17"/>
              </w:rPr>
            </w:pPr>
            <w:r w:rsidRPr="0070365A">
              <w:rPr>
                <w:sz w:val="17"/>
              </w:rPr>
              <w:t>Σ, ER, AFN/AFD y minimización</w:t>
            </w:r>
          </w:p>
        </w:tc>
      </w:tr>
      <w:tr w:rsidR="0070365A" w14:paraId="34439DFF" w14:textId="77777777" w:rsidTr="0070365A">
        <w:trPr>
          <w:cantSplit/>
        </w:trPr>
        <w:tc>
          <w:tcPr>
            <w:tcW w:w="1666" w:type="pct"/>
          </w:tcPr>
          <w:p w14:paraId="29BCA053" w14:textId="7E1B1085" w:rsidR="0070365A" w:rsidRPr="0070365A" w:rsidRDefault="0070365A" w:rsidP="0070365A">
            <w:pPr>
              <w:spacing w:after="0"/>
              <w:jc w:val="left"/>
              <w:rPr>
                <w:sz w:val="17"/>
              </w:rPr>
            </w:pPr>
            <w:r w:rsidRPr="0070365A">
              <w:rPr>
                <w:sz w:val="17"/>
              </w:rPr>
              <w:t>Matriz AFD</w:t>
            </w:r>
          </w:p>
        </w:tc>
        <w:tc>
          <w:tcPr>
            <w:tcW w:w="1667" w:type="pct"/>
          </w:tcPr>
          <w:p w14:paraId="445F5396" w14:textId="6F55B0E1" w:rsidR="0070365A" w:rsidRPr="0070365A" w:rsidRDefault="0070365A" w:rsidP="0070365A">
            <w:pPr>
              <w:spacing w:after="0"/>
              <w:jc w:val="left"/>
              <w:rPr>
                <w:sz w:val="17"/>
              </w:rPr>
            </w:pPr>
            <w:r w:rsidRPr="0070365A">
              <w:rPr>
                <w:sz w:val="17"/>
              </w:rPr>
              <w:t>Compilador/docs/automatas/afd_minimo_transiciones.csv</w:t>
            </w:r>
          </w:p>
        </w:tc>
        <w:tc>
          <w:tcPr>
            <w:tcW w:w="1667" w:type="pct"/>
          </w:tcPr>
          <w:p w14:paraId="18168D9E" w14:textId="456F9D9A" w:rsidR="0070365A" w:rsidRPr="0070365A" w:rsidRDefault="0070365A" w:rsidP="0070365A">
            <w:pPr>
              <w:spacing w:after="0"/>
              <w:jc w:val="left"/>
              <w:rPr>
                <w:sz w:val="17"/>
              </w:rPr>
            </w:pPr>
            <w:r w:rsidRPr="0070365A">
              <w:rPr>
                <w:sz w:val="17"/>
              </w:rPr>
              <w:t>δ completa</w:t>
            </w:r>
          </w:p>
        </w:tc>
      </w:tr>
      <w:tr w:rsidR="0070365A" w14:paraId="16FC53DF" w14:textId="77777777" w:rsidTr="0070365A">
        <w:trPr>
          <w:cantSplit/>
        </w:trPr>
        <w:tc>
          <w:tcPr>
            <w:tcW w:w="1666" w:type="pct"/>
          </w:tcPr>
          <w:p w14:paraId="211110F0" w14:textId="65FDEC24" w:rsidR="0070365A" w:rsidRPr="0070365A" w:rsidRDefault="0070365A" w:rsidP="0070365A">
            <w:pPr>
              <w:spacing w:after="0"/>
              <w:jc w:val="left"/>
              <w:rPr>
                <w:sz w:val="17"/>
              </w:rPr>
            </w:pPr>
            <w:r w:rsidRPr="0070365A">
              <w:rPr>
                <w:sz w:val="17"/>
              </w:rPr>
              <w:t>Documento parser</w:t>
            </w:r>
          </w:p>
        </w:tc>
        <w:tc>
          <w:tcPr>
            <w:tcW w:w="1667" w:type="pct"/>
          </w:tcPr>
          <w:p w14:paraId="26C37DBD" w14:textId="5959210E" w:rsidR="0070365A" w:rsidRPr="0070365A" w:rsidRDefault="0070365A" w:rsidP="0070365A">
            <w:pPr>
              <w:spacing w:after="0"/>
              <w:jc w:val="left"/>
              <w:rPr>
                <w:sz w:val="17"/>
              </w:rPr>
            </w:pPr>
            <w:r w:rsidRPr="0070365A">
              <w:rPr>
                <w:sz w:val="17"/>
              </w:rPr>
              <w:t>Compilador/docs/modulo_2_parser_ast.md</w:t>
            </w:r>
          </w:p>
        </w:tc>
        <w:tc>
          <w:tcPr>
            <w:tcW w:w="1667" w:type="pct"/>
          </w:tcPr>
          <w:p w14:paraId="34BB7821" w14:textId="4B55F937" w:rsidR="0070365A" w:rsidRPr="0070365A" w:rsidRDefault="0070365A" w:rsidP="0070365A">
            <w:pPr>
              <w:spacing w:after="0"/>
              <w:jc w:val="left"/>
              <w:rPr>
                <w:sz w:val="17"/>
              </w:rPr>
            </w:pPr>
            <w:r w:rsidRPr="0070365A">
              <w:rPr>
                <w:sz w:val="17"/>
              </w:rPr>
              <w:t>BNF, FIRST/FOLLOW/SELECT, AST</w:t>
            </w:r>
          </w:p>
        </w:tc>
      </w:tr>
      <w:tr w:rsidR="0070365A" w14:paraId="3138E92E" w14:textId="77777777" w:rsidTr="0070365A">
        <w:trPr>
          <w:cantSplit/>
        </w:trPr>
        <w:tc>
          <w:tcPr>
            <w:tcW w:w="1666" w:type="pct"/>
          </w:tcPr>
          <w:p w14:paraId="692A493B" w14:textId="3C4698BC" w:rsidR="0070365A" w:rsidRPr="0070365A" w:rsidRDefault="0070365A" w:rsidP="0070365A">
            <w:pPr>
              <w:spacing w:after="0"/>
              <w:jc w:val="left"/>
              <w:rPr>
                <w:sz w:val="17"/>
              </w:rPr>
            </w:pPr>
            <w:r w:rsidRPr="0070365A">
              <w:rPr>
                <w:sz w:val="17"/>
              </w:rPr>
              <w:t>Tablas LL(1)</w:t>
            </w:r>
          </w:p>
        </w:tc>
        <w:tc>
          <w:tcPr>
            <w:tcW w:w="1667" w:type="pct"/>
          </w:tcPr>
          <w:p w14:paraId="1648579E" w14:textId="7B5E3165" w:rsidR="0070365A" w:rsidRPr="0070365A" w:rsidRDefault="0070365A" w:rsidP="0070365A">
            <w:pPr>
              <w:spacing w:after="0"/>
              <w:jc w:val="left"/>
              <w:rPr>
                <w:sz w:val="17"/>
              </w:rPr>
            </w:pPr>
            <w:r w:rsidRPr="0070365A">
              <w:rPr>
                <w:sz w:val="17"/>
              </w:rPr>
              <w:t>Compilador/docs/gramatica/*.csv</w:t>
            </w:r>
          </w:p>
        </w:tc>
        <w:tc>
          <w:tcPr>
            <w:tcW w:w="1667" w:type="pct"/>
          </w:tcPr>
          <w:p w14:paraId="7056138D" w14:textId="6799EC5F" w:rsidR="0070365A" w:rsidRPr="0070365A" w:rsidRDefault="0070365A" w:rsidP="0070365A">
            <w:pPr>
              <w:spacing w:after="0"/>
              <w:jc w:val="left"/>
              <w:rPr>
                <w:sz w:val="17"/>
              </w:rPr>
            </w:pPr>
            <w:r w:rsidRPr="0070365A">
              <w:rPr>
                <w:sz w:val="17"/>
              </w:rPr>
              <w:t>evidencia calculable</w:t>
            </w:r>
          </w:p>
        </w:tc>
      </w:tr>
      <w:tr w:rsidR="0070365A" w14:paraId="790799F5" w14:textId="77777777" w:rsidTr="0070365A">
        <w:trPr>
          <w:cantSplit/>
        </w:trPr>
        <w:tc>
          <w:tcPr>
            <w:tcW w:w="1666" w:type="pct"/>
          </w:tcPr>
          <w:p w14:paraId="6F566558" w14:textId="170DDBF2" w:rsidR="0070365A" w:rsidRPr="0070365A" w:rsidRDefault="0070365A" w:rsidP="0070365A">
            <w:pPr>
              <w:spacing w:after="0"/>
              <w:jc w:val="left"/>
              <w:rPr>
                <w:sz w:val="17"/>
              </w:rPr>
            </w:pPr>
            <w:r w:rsidRPr="0070365A">
              <w:rPr>
                <w:sz w:val="17"/>
              </w:rPr>
              <w:t>Documento semántico</w:t>
            </w:r>
          </w:p>
        </w:tc>
        <w:tc>
          <w:tcPr>
            <w:tcW w:w="1667" w:type="pct"/>
          </w:tcPr>
          <w:p w14:paraId="607AE6CA" w14:textId="09BB87D1" w:rsidR="0070365A" w:rsidRPr="0070365A" w:rsidRDefault="0070365A" w:rsidP="0070365A">
            <w:pPr>
              <w:spacing w:after="0"/>
              <w:jc w:val="left"/>
              <w:rPr>
                <w:sz w:val="17"/>
              </w:rPr>
            </w:pPr>
            <w:r w:rsidRPr="0070365A">
              <w:rPr>
                <w:sz w:val="17"/>
              </w:rPr>
              <w:t>Compilador/docs/modulo_3_analisis_semantico.md</w:t>
            </w:r>
          </w:p>
        </w:tc>
        <w:tc>
          <w:tcPr>
            <w:tcW w:w="1667" w:type="pct"/>
          </w:tcPr>
          <w:p w14:paraId="65F4BD1B" w14:textId="7A56198A" w:rsidR="0070365A" w:rsidRPr="0070365A" w:rsidRDefault="0070365A" w:rsidP="0070365A">
            <w:pPr>
              <w:spacing w:after="0"/>
              <w:jc w:val="left"/>
              <w:rPr>
                <w:sz w:val="17"/>
              </w:rPr>
            </w:pPr>
            <w:r w:rsidRPr="0070365A">
              <w:rPr>
                <w:sz w:val="17"/>
              </w:rPr>
              <w:t>reglas, invariantes, LBA</w:t>
            </w:r>
          </w:p>
        </w:tc>
      </w:tr>
      <w:tr w:rsidR="0070365A" w14:paraId="08CA00D5" w14:textId="77777777" w:rsidTr="0070365A">
        <w:trPr>
          <w:cantSplit/>
        </w:trPr>
        <w:tc>
          <w:tcPr>
            <w:tcW w:w="1666" w:type="pct"/>
          </w:tcPr>
          <w:p w14:paraId="33AA5473" w14:textId="541EC150" w:rsidR="0070365A" w:rsidRPr="0070365A" w:rsidRDefault="0070365A" w:rsidP="0070365A">
            <w:pPr>
              <w:spacing w:after="0"/>
              <w:jc w:val="left"/>
              <w:rPr>
                <w:sz w:val="17"/>
              </w:rPr>
            </w:pPr>
            <w:r w:rsidRPr="0070365A">
              <w:rPr>
                <w:sz w:val="17"/>
              </w:rPr>
              <w:t>Documento RI</w:t>
            </w:r>
          </w:p>
        </w:tc>
        <w:tc>
          <w:tcPr>
            <w:tcW w:w="1667" w:type="pct"/>
          </w:tcPr>
          <w:p w14:paraId="287690C7" w14:textId="3AEAEF68" w:rsidR="0070365A" w:rsidRPr="0070365A" w:rsidRDefault="0070365A" w:rsidP="0070365A">
            <w:pPr>
              <w:spacing w:after="0"/>
              <w:jc w:val="left"/>
              <w:rPr>
                <w:sz w:val="17"/>
              </w:rPr>
            </w:pPr>
            <w:r w:rsidRPr="0070365A">
              <w:rPr>
                <w:sz w:val="17"/>
              </w:rPr>
              <w:t>Compilador/docs/modulo_4_representacion_intermedia.md</w:t>
            </w:r>
          </w:p>
        </w:tc>
        <w:tc>
          <w:tcPr>
            <w:tcW w:w="1667" w:type="pct"/>
          </w:tcPr>
          <w:p w14:paraId="679CE354" w14:textId="61EF3E59" w:rsidR="0070365A" w:rsidRPr="0070365A" w:rsidRDefault="0070365A" w:rsidP="0070365A">
            <w:pPr>
              <w:spacing w:after="0"/>
              <w:jc w:val="left"/>
              <w:rPr>
                <w:sz w:val="17"/>
              </w:rPr>
            </w:pPr>
            <w:r w:rsidRPr="0070365A">
              <w:rPr>
                <w:sz w:val="17"/>
              </w:rPr>
              <w:t>RI y traducción</w:t>
            </w:r>
          </w:p>
        </w:tc>
      </w:tr>
      <w:tr w:rsidR="0070365A" w14:paraId="77BDD672" w14:textId="77777777" w:rsidTr="0070365A">
        <w:trPr>
          <w:cantSplit/>
        </w:trPr>
        <w:tc>
          <w:tcPr>
            <w:tcW w:w="1666" w:type="pct"/>
          </w:tcPr>
          <w:p w14:paraId="488EB3C2" w14:textId="3237C6CE" w:rsidR="0070365A" w:rsidRPr="0070365A" w:rsidRDefault="0070365A" w:rsidP="0070365A">
            <w:pPr>
              <w:spacing w:after="0"/>
              <w:jc w:val="left"/>
              <w:rPr>
                <w:sz w:val="17"/>
              </w:rPr>
            </w:pPr>
            <w:r w:rsidRPr="0070365A">
              <w:rPr>
                <w:sz w:val="17"/>
              </w:rPr>
              <w:t>Documento Chaitin</w:t>
            </w:r>
          </w:p>
        </w:tc>
        <w:tc>
          <w:tcPr>
            <w:tcW w:w="1667" w:type="pct"/>
          </w:tcPr>
          <w:p w14:paraId="25930527" w14:textId="20D2AAF3" w:rsidR="0070365A" w:rsidRPr="0070365A" w:rsidRDefault="0070365A" w:rsidP="0070365A">
            <w:pPr>
              <w:spacing w:after="0"/>
              <w:jc w:val="left"/>
              <w:rPr>
                <w:sz w:val="17"/>
              </w:rPr>
            </w:pPr>
            <w:r w:rsidRPr="0070365A">
              <w:rPr>
                <w:sz w:val="17"/>
              </w:rPr>
              <w:t>Compilador/docs/modulo_5_optimizacion_chaitin.md</w:t>
            </w:r>
          </w:p>
        </w:tc>
        <w:tc>
          <w:tcPr>
            <w:tcW w:w="1667" w:type="pct"/>
          </w:tcPr>
          <w:p w14:paraId="14395D52" w14:textId="4CF4E526" w:rsidR="0070365A" w:rsidRPr="0070365A" w:rsidRDefault="0070365A" w:rsidP="0070365A">
            <w:pPr>
              <w:spacing w:after="0"/>
              <w:jc w:val="left"/>
              <w:rPr>
                <w:sz w:val="17"/>
              </w:rPr>
            </w:pPr>
            <w:r w:rsidRPr="0070365A">
              <w:rPr>
                <w:sz w:val="17"/>
              </w:rPr>
              <w:t>CFG, vivacidad, coloreo</w:t>
            </w:r>
          </w:p>
        </w:tc>
      </w:tr>
      <w:tr w:rsidR="0070365A" w14:paraId="7BCB13B2" w14:textId="77777777" w:rsidTr="0070365A">
        <w:trPr>
          <w:cantSplit/>
        </w:trPr>
        <w:tc>
          <w:tcPr>
            <w:tcW w:w="1666" w:type="pct"/>
          </w:tcPr>
          <w:p w14:paraId="48D8D471" w14:textId="6A07B779" w:rsidR="0070365A" w:rsidRPr="0070365A" w:rsidRDefault="0070365A" w:rsidP="0070365A">
            <w:pPr>
              <w:spacing w:after="0"/>
              <w:jc w:val="left"/>
              <w:rPr>
                <w:sz w:val="17"/>
              </w:rPr>
            </w:pPr>
            <w:r w:rsidRPr="0070365A">
              <w:rPr>
                <w:sz w:val="17"/>
              </w:rPr>
              <w:t>Cierre Módulo 6</w:t>
            </w:r>
          </w:p>
        </w:tc>
        <w:tc>
          <w:tcPr>
            <w:tcW w:w="1667" w:type="pct"/>
          </w:tcPr>
          <w:p w14:paraId="415AC4CC" w14:textId="45168089" w:rsidR="0070365A" w:rsidRPr="0070365A" w:rsidRDefault="0070365A" w:rsidP="0070365A">
            <w:pPr>
              <w:spacing w:after="0"/>
              <w:jc w:val="left"/>
              <w:rPr>
                <w:sz w:val="17"/>
              </w:rPr>
            </w:pPr>
            <w:r w:rsidRPr="0070365A">
              <w:rPr>
                <w:sz w:val="17"/>
              </w:rPr>
              <w:t>documentacion/modulo_6_integracion_complejidad_profiling.md</w:t>
            </w:r>
          </w:p>
        </w:tc>
        <w:tc>
          <w:tcPr>
            <w:tcW w:w="1667" w:type="pct"/>
          </w:tcPr>
          <w:p w14:paraId="523CA677" w14:textId="0B4DF0F9" w:rsidR="0070365A" w:rsidRPr="0070365A" w:rsidRDefault="0070365A" w:rsidP="0070365A">
            <w:pPr>
              <w:spacing w:after="0"/>
              <w:jc w:val="left"/>
              <w:rPr>
                <w:sz w:val="17"/>
              </w:rPr>
            </w:pPr>
            <w:r w:rsidRPr="0070365A">
              <w:rPr>
                <w:sz w:val="17"/>
              </w:rPr>
              <w:t>integración, teoría y profiling</w:t>
            </w:r>
          </w:p>
        </w:tc>
      </w:tr>
      <w:tr w:rsidR="0070365A" w14:paraId="09DD39D5" w14:textId="77777777" w:rsidTr="0070365A">
        <w:trPr>
          <w:cantSplit/>
        </w:trPr>
        <w:tc>
          <w:tcPr>
            <w:tcW w:w="1666" w:type="pct"/>
          </w:tcPr>
          <w:p w14:paraId="38BF8628" w14:textId="482234D5" w:rsidR="0070365A" w:rsidRPr="0070365A" w:rsidRDefault="0070365A" w:rsidP="0070365A">
            <w:pPr>
              <w:spacing w:after="0"/>
              <w:jc w:val="left"/>
              <w:rPr>
                <w:sz w:val="17"/>
              </w:rPr>
            </w:pPr>
            <w:r w:rsidRPr="0070365A">
              <w:rPr>
                <w:sz w:val="17"/>
              </w:rPr>
              <w:t>Contrato</w:t>
            </w:r>
          </w:p>
        </w:tc>
        <w:tc>
          <w:tcPr>
            <w:tcW w:w="1667" w:type="pct"/>
          </w:tcPr>
          <w:p w14:paraId="268A74FD" w14:textId="6351A7F1" w:rsidR="0070365A" w:rsidRPr="0070365A" w:rsidRDefault="0070365A" w:rsidP="0070365A">
            <w:pPr>
              <w:spacing w:after="0"/>
              <w:jc w:val="left"/>
              <w:rPr>
                <w:sz w:val="17"/>
              </w:rPr>
            </w:pPr>
            <w:r w:rsidRPr="0070365A">
              <w:rPr>
                <w:sz w:val="17"/>
              </w:rPr>
              <w:t>VM/docs/contract/RI-v1.md</w:t>
            </w:r>
          </w:p>
        </w:tc>
        <w:tc>
          <w:tcPr>
            <w:tcW w:w="1667" w:type="pct"/>
          </w:tcPr>
          <w:p w14:paraId="28B6DA30" w14:textId="4EA4BD37" w:rsidR="0070365A" w:rsidRPr="0070365A" w:rsidRDefault="0070365A" w:rsidP="0070365A">
            <w:pPr>
              <w:spacing w:after="0"/>
              <w:jc w:val="left"/>
              <w:rPr>
                <w:sz w:val="17"/>
              </w:rPr>
            </w:pPr>
            <w:r w:rsidRPr="0070365A">
              <w:rPr>
                <w:sz w:val="17"/>
              </w:rPr>
              <w:t>sintaxis y semántica aprobada</w:t>
            </w:r>
          </w:p>
        </w:tc>
      </w:tr>
      <w:tr w:rsidR="0070365A" w14:paraId="751433B0" w14:textId="77777777" w:rsidTr="0070365A">
        <w:trPr>
          <w:cantSplit/>
        </w:trPr>
        <w:tc>
          <w:tcPr>
            <w:tcW w:w="1666" w:type="pct"/>
          </w:tcPr>
          <w:p w14:paraId="0700646B" w14:textId="20FBB9B4" w:rsidR="0070365A" w:rsidRPr="0070365A" w:rsidRDefault="0070365A" w:rsidP="0070365A">
            <w:pPr>
              <w:spacing w:after="0"/>
              <w:jc w:val="left"/>
              <w:rPr>
                <w:sz w:val="17"/>
              </w:rPr>
            </w:pPr>
            <w:r w:rsidRPr="0070365A">
              <w:rPr>
                <w:sz w:val="17"/>
              </w:rPr>
              <w:t>Arquitectura VM</w:t>
            </w:r>
          </w:p>
        </w:tc>
        <w:tc>
          <w:tcPr>
            <w:tcW w:w="1667" w:type="pct"/>
          </w:tcPr>
          <w:p w14:paraId="35190DA7" w14:textId="740FF63E" w:rsidR="0070365A" w:rsidRPr="0070365A" w:rsidRDefault="0070365A" w:rsidP="0070365A">
            <w:pPr>
              <w:spacing w:after="0"/>
              <w:jc w:val="left"/>
              <w:rPr>
                <w:sz w:val="17"/>
              </w:rPr>
            </w:pPr>
            <w:r w:rsidRPr="0070365A">
              <w:rPr>
                <w:sz w:val="17"/>
              </w:rPr>
              <w:t>VM/docs/vm/architecture.md</w:t>
            </w:r>
          </w:p>
        </w:tc>
        <w:tc>
          <w:tcPr>
            <w:tcW w:w="1667" w:type="pct"/>
          </w:tcPr>
          <w:p w14:paraId="1D2D7CA9" w14:textId="2366B025" w:rsidR="0070365A" w:rsidRPr="0070365A" w:rsidRDefault="0070365A" w:rsidP="0070365A">
            <w:pPr>
              <w:spacing w:after="0"/>
              <w:jc w:val="left"/>
              <w:rPr>
                <w:sz w:val="17"/>
              </w:rPr>
            </w:pPr>
            <w:r w:rsidRPr="0070365A">
              <w:rPr>
                <w:sz w:val="17"/>
              </w:rPr>
              <w:t>módulos y estado</w:t>
            </w:r>
          </w:p>
        </w:tc>
      </w:tr>
      <w:tr w:rsidR="0070365A" w14:paraId="53DFEB60" w14:textId="77777777" w:rsidTr="0070365A">
        <w:trPr>
          <w:cantSplit/>
        </w:trPr>
        <w:tc>
          <w:tcPr>
            <w:tcW w:w="1666" w:type="pct"/>
          </w:tcPr>
          <w:p w14:paraId="230FCE0A" w14:textId="35804C97" w:rsidR="0070365A" w:rsidRPr="0070365A" w:rsidRDefault="0070365A" w:rsidP="0070365A">
            <w:pPr>
              <w:spacing w:after="0"/>
              <w:jc w:val="left"/>
              <w:rPr>
                <w:sz w:val="17"/>
              </w:rPr>
            </w:pPr>
            <w:r w:rsidRPr="0070365A">
              <w:rPr>
                <w:sz w:val="17"/>
              </w:rPr>
              <w:t>Semántica VM</w:t>
            </w:r>
          </w:p>
        </w:tc>
        <w:tc>
          <w:tcPr>
            <w:tcW w:w="1667" w:type="pct"/>
          </w:tcPr>
          <w:p w14:paraId="30602D13" w14:textId="16070BD5" w:rsidR="0070365A" w:rsidRPr="0070365A" w:rsidRDefault="0070365A" w:rsidP="0070365A">
            <w:pPr>
              <w:spacing w:after="0"/>
              <w:jc w:val="left"/>
              <w:rPr>
                <w:sz w:val="17"/>
              </w:rPr>
            </w:pPr>
            <w:r w:rsidRPr="0070365A">
              <w:rPr>
                <w:sz w:val="17"/>
              </w:rPr>
              <w:t>VM/docs/vm/operational-semantics.md</w:t>
            </w:r>
          </w:p>
        </w:tc>
        <w:tc>
          <w:tcPr>
            <w:tcW w:w="1667" w:type="pct"/>
          </w:tcPr>
          <w:p w14:paraId="74AE0AC4" w14:textId="275DAF17" w:rsidR="0070365A" w:rsidRPr="0070365A" w:rsidRDefault="0070365A" w:rsidP="0070365A">
            <w:pPr>
              <w:spacing w:after="0"/>
              <w:jc w:val="left"/>
              <w:rPr>
                <w:sz w:val="17"/>
              </w:rPr>
            </w:pPr>
            <w:r w:rsidRPr="0070365A">
              <w:rPr>
                <w:sz w:val="17"/>
              </w:rPr>
              <w:t>transiciones formales</w:t>
            </w:r>
          </w:p>
        </w:tc>
      </w:tr>
      <w:tr w:rsidR="0070365A" w14:paraId="425B4653" w14:textId="77777777" w:rsidTr="0070365A">
        <w:trPr>
          <w:cantSplit/>
        </w:trPr>
        <w:tc>
          <w:tcPr>
            <w:tcW w:w="1666" w:type="pct"/>
          </w:tcPr>
          <w:p w14:paraId="5055AA8D" w14:textId="5012CE7C" w:rsidR="0070365A" w:rsidRPr="0070365A" w:rsidRDefault="0070365A" w:rsidP="0070365A">
            <w:pPr>
              <w:spacing w:after="0"/>
              <w:jc w:val="left"/>
              <w:rPr>
                <w:sz w:val="17"/>
              </w:rPr>
            </w:pPr>
            <w:r w:rsidRPr="0070365A">
              <w:rPr>
                <w:sz w:val="17"/>
              </w:rPr>
              <w:t>Suite compilador</w:t>
            </w:r>
          </w:p>
        </w:tc>
        <w:tc>
          <w:tcPr>
            <w:tcW w:w="1667" w:type="pct"/>
          </w:tcPr>
          <w:p w14:paraId="017CB38D" w14:textId="7C884FAC" w:rsidR="0070365A" w:rsidRPr="0070365A" w:rsidRDefault="0070365A" w:rsidP="0070365A">
            <w:pPr>
              <w:spacing w:after="0"/>
              <w:jc w:val="left"/>
              <w:rPr>
                <w:sz w:val="17"/>
              </w:rPr>
            </w:pPr>
            <w:r w:rsidRPr="0070365A">
              <w:rPr>
                <w:sz w:val="17"/>
              </w:rPr>
              <w:t>Compilador/tests/test_main.cpp</w:t>
            </w:r>
          </w:p>
        </w:tc>
        <w:tc>
          <w:tcPr>
            <w:tcW w:w="1667" w:type="pct"/>
          </w:tcPr>
          <w:p w14:paraId="2800D0E9" w14:textId="14657784" w:rsidR="0070365A" w:rsidRPr="0070365A" w:rsidRDefault="0070365A" w:rsidP="0070365A">
            <w:pPr>
              <w:spacing w:after="0"/>
              <w:jc w:val="left"/>
              <w:rPr>
                <w:sz w:val="17"/>
              </w:rPr>
            </w:pPr>
            <w:r w:rsidRPr="0070365A">
              <w:rPr>
                <w:sz w:val="17"/>
              </w:rPr>
              <w:t>71 pruebas</w:t>
            </w:r>
          </w:p>
        </w:tc>
      </w:tr>
      <w:tr w:rsidR="0070365A" w14:paraId="06087744" w14:textId="77777777" w:rsidTr="0070365A">
        <w:trPr>
          <w:cantSplit/>
        </w:trPr>
        <w:tc>
          <w:tcPr>
            <w:tcW w:w="1666" w:type="pct"/>
          </w:tcPr>
          <w:p w14:paraId="42A5AEAA" w14:textId="13A6CA83" w:rsidR="0070365A" w:rsidRPr="0070365A" w:rsidRDefault="0070365A" w:rsidP="0070365A">
            <w:pPr>
              <w:spacing w:after="0"/>
              <w:jc w:val="left"/>
              <w:rPr>
                <w:sz w:val="17"/>
              </w:rPr>
            </w:pPr>
            <w:r w:rsidRPr="0070365A">
              <w:rPr>
                <w:sz w:val="17"/>
              </w:rPr>
              <w:t>Integración</w:t>
            </w:r>
          </w:p>
        </w:tc>
        <w:tc>
          <w:tcPr>
            <w:tcW w:w="1667" w:type="pct"/>
          </w:tcPr>
          <w:p w14:paraId="692A7D15" w14:textId="00B3C8FA" w:rsidR="0070365A" w:rsidRPr="0070365A" w:rsidRDefault="0070365A" w:rsidP="0070365A">
            <w:pPr>
              <w:spacing w:after="0"/>
              <w:jc w:val="left"/>
              <w:rPr>
                <w:sz w:val="17"/>
              </w:rPr>
            </w:pPr>
            <w:r w:rsidRPr="0070365A">
              <w:rPr>
                <w:sz w:val="17"/>
              </w:rPr>
              <w:t>Compilador/integration/scripts/Run-Module6Integration.ps1</w:t>
            </w:r>
          </w:p>
        </w:tc>
        <w:tc>
          <w:tcPr>
            <w:tcW w:w="1667" w:type="pct"/>
          </w:tcPr>
          <w:p w14:paraId="1E0D79DB" w14:textId="0C31D9F1" w:rsidR="0070365A" w:rsidRPr="0070365A" w:rsidRDefault="0070365A" w:rsidP="0070365A">
            <w:pPr>
              <w:spacing w:after="0"/>
              <w:jc w:val="left"/>
              <w:rPr>
                <w:sz w:val="17"/>
              </w:rPr>
            </w:pPr>
            <w:r w:rsidRPr="0070365A">
              <w:rPr>
                <w:sz w:val="17"/>
              </w:rPr>
              <w:t>copia, hash, ejecución y limpieza</w:t>
            </w:r>
          </w:p>
        </w:tc>
      </w:tr>
      <w:tr w:rsidR="0070365A" w14:paraId="1EBA6E65" w14:textId="77777777" w:rsidTr="0070365A">
        <w:trPr>
          <w:cantSplit/>
        </w:trPr>
        <w:tc>
          <w:tcPr>
            <w:tcW w:w="1666" w:type="pct"/>
          </w:tcPr>
          <w:p w14:paraId="0DD421BB" w14:textId="6F82B217" w:rsidR="0070365A" w:rsidRPr="0070365A" w:rsidRDefault="0070365A" w:rsidP="0070365A">
            <w:pPr>
              <w:spacing w:after="0"/>
              <w:jc w:val="left"/>
              <w:rPr>
                <w:sz w:val="17"/>
              </w:rPr>
            </w:pPr>
            <w:r w:rsidRPr="0070365A">
              <w:rPr>
                <w:sz w:val="17"/>
              </w:rPr>
              <w:t>Resultados E2E</w:t>
            </w:r>
          </w:p>
        </w:tc>
        <w:tc>
          <w:tcPr>
            <w:tcW w:w="1667" w:type="pct"/>
          </w:tcPr>
          <w:p w14:paraId="1E1EB4FD" w14:textId="03F702E6" w:rsidR="0070365A" w:rsidRPr="0070365A" w:rsidRDefault="0070365A" w:rsidP="0070365A">
            <w:pPr>
              <w:spacing w:after="0"/>
              <w:jc w:val="left"/>
              <w:rPr>
                <w:sz w:val="17"/>
              </w:rPr>
            </w:pPr>
            <w:r w:rsidRPr="0070365A">
              <w:rPr>
                <w:sz w:val="17"/>
              </w:rPr>
              <w:t>Compilador/integration/results/integration_results.csv</w:t>
            </w:r>
          </w:p>
        </w:tc>
        <w:tc>
          <w:tcPr>
            <w:tcW w:w="1667" w:type="pct"/>
          </w:tcPr>
          <w:p w14:paraId="1B120E47" w14:textId="3636E807" w:rsidR="0070365A" w:rsidRPr="0070365A" w:rsidRDefault="0070365A" w:rsidP="0070365A">
            <w:pPr>
              <w:spacing w:after="0"/>
              <w:jc w:val="left"/>
              <w:rPr>
                <w:sz w:val="17"/>
              </w:rPr>
            </w:pPr>
            <w:r w:rsidRPr="0070365A">
              <w:rPr>
                <w:sz w:val="17"/>
              </w:rPr>
              <w:t>estados, pasos y hashes</w:t>
            </w:r>
          </w:p>
        </w:tc>
      </w:tr>
      <w:tr w:rsidR="0070365A" w14:paraId="5F0AE5A3" w14:textId="77777777" w:rsidTr="0070365A">
        <w:trPr>
          <w:cantSplit/>
        </w:trPr>
        <w:tc>
          <w:tcPr>
            <w:tcW w:w="1666" w:type="pct"/>
          </w:tcPr>
          <w:p w14:paraId="7129DFCC" w14:textId="73703067" w:rsidR="0070365A" w:rsidRPr="0070365A" w:rsidRDefault="0070365A" w:rsidP="0070365A">
            <w:pPr>
              <w:spacing w:after="0"/>
              <w:jc w:val="left"/>
              <w:rPr>
                <w:sz w:val="17"/>
              </w:rPr>
            </w:pPr>
            <w:r w:rsidRPr="0070365A">
              <w:rPr>
                <w:sz w:val="17"/>
              </w:rPr>
              <w:t>Resultados ISA</w:t>
            </w:r>
          </w:p>
        </w:tc>
        <w:tc>
          <w:tcPr>
            <w:tcW w:w="1667" w:type="pct"/>
          </w:tcPr>
          <w:p w14:paraId="6E7B7D68" w14:textId="31FDD3C8" w:rsidR="0070365A" w:rsidRPr="0070365A" w:rsidRDefault="0070365A" w:rsidP="0070365A">
            <w:pPr>
              <w:spacing w:after="0"/>
              <w:jc w:val="left"/>
              <w:rPr>
                <w:sz w:val="17"/>
              </w:rPr>
            </w:pPr>
            <w:r w:rsidRPr="0070365A">
              <w:rPr>
                <w:sz w:val="17"/>
              </w:rPr>
              <w:t>manual_isa_results.csv</w:t>
            </w:r>
          </w:p>
        </w:tc>
        <w:tc>
          <w:tcPr>
            <w:tcW w:w="1667" w:type="pct"/>
          </w:tcPr>
          <w:p w14:paraId="1286F8FE" w14:textId="71B27CF0" w:rsidR="0070365A" w:rsidRPr="0070365A" w:rsidRDefault="0070365A" w:rsidP="0070365A">
            <w:pPr>
              <w:spacing w:after="0"/>
              <w:jc w:val="left"/>
              <w:rPr>
                <w:sz w:val="17"/>
              </w:rPr>
            </w:pPr>
            <w:r w:rsidRPr="0070365A">
              <w:rPr>
                <w:sz w:val="17"/>
              </w:rPr>
              <w:t>ocho casos manuales</w:t>
            </w:r>
          </w:p>
        </w:tc>
      </w:tr>
      <w:tr w:rsidR="0070365A" w14:paraId="598B0327" w14:textId="77777777" w:rsidTr="0070365A">
        <w:trPr>
          <w:cantSplit/>
        </w:trPr>
        <w:tc>
          <w:tcPr>
            <w:tcW w:w="1666" w:type="pct"/>
          </w:tcPr>
          <w:p w14:paraId="4018955A" w14:textId="677008DC" w:rsidR="0070365A" w:rsidRPr="0070365A" w:rsidRDefault="0070365A" w:rsidP="0070365A">
            <w:pPr>
              <w:spacing w:after="0"/>
              <w:jc w:val="left"/>
              <w:rPr>
                <w:sz w:val="17"/>
              </w:rPr>
            </w:pPr>
            <w:r w:rsidRPr="0070365A">
              <w:rPr>
                <w:sz w:val="17"/>
              </w:rPr>
              <w:t>Profiling crudo</w:t>
            </w:r>
          </w:p>
        </w:tc>
        <w:tc>
          <w:tcPr>
            <w:tcW w:w="1667" w:type="pct"/>
          </w:tcPr>
          <w:p w14:paraId="0A267032" w14:textId="5010BB8F" w:rsidR="0070365A" w:rsidRPr="0070365A" w:rsidRDefault="0070365A" w:rsidP="0070365A">
            <w:pPr>
              <w:spacing w:after="0"/>
              <w:jc w:val="left"/>
              <w:rPr>
                <w:sz w:val="17"/>
              </w:rPr>
            </w:pPr>
            <w:r w:rsidRPr="0070365A">
              <w:rPr>
                <w:sz w:val="17"/>
              </w:rPr>
              <w:t>compiler_runs.csv, vm_runs.csv</w:t>
            </w:r>
          </w:p>
        </w:tc>
        <w:tc>
          <w:tcPr>
            <w:tcW w:w="1667" w:type="pct"/>
          </w:tcPr>
          <w:p w14:paraId="7FAAE11D" w14:textId="2CF83C69" w:rsidR="0070365A" w:rsidRPr="0070365A" w:rsidRDefault="0070365A" w:rsidP="0070365A">
            <w:pPr>
              <w:spacing w:after="0"/>
              <w:jc w:val="left"/>
              <w:rPr>
                <w:sz w:val="17"/>
              </w:rPr>
            </w:pPr>
            <w:r w:rsidRPr="0070365A">
              <w:rPr>
                <w:sz w:val="17"/>
              </w:rPr>
              <w:t>224+224 observaciones</w:t>
            </w:r>
          </w:p>
        </w:tc>
      </w:tr>
      <w:tr w:rsidR="0070365A" w14:paraId="163BC5B1" w14:textId="77777777" w:rsidTr="0070365A">
        <w:trPr>
          <w:cantSplit/>
        </w:trPr>
        <w:tc>
          <w:tcPr>
            <w:tcW w:w="1666" w:type="pct"/>
          </w:tcPr>
          <w:p w14:paraId="4504E57B" w14:textId="4A324B5B" w:rsidR="0070365A" w:rsidRPr="0070365A" w:rsidRDefault="0070365A" w:rsidP="0070365A">
            <w:pPr>
              <w:spacing w:after="0"/>
              <w:jc w:val="left"/>
              <w:rPr>
                <w:sz w:val="17"/>
              </w:rPr>
            </w:pPr>
            <w:r w:rsidRPr="0070365A">
              <w:rPr>
                <w:sz w:val="17"/>
              </w:rPr>
              <w:t>Profiling resumen</w:t>
            </w:r>
          </w:p>
        </w:tc>
        <w:tc>
          <w:tcPr>
            <w:tcW w:w="1667" w:type="pct"/>
          </w:tcPr>
          <w:p w14:paraId="67E47241" w14:textId="0681B947" w:rsidR="0070365A" w:rsidRPr="0070365A" w:rsidRDefault="0070365A" w:rsidP="0070365A">
            <w:pPr>
              <w:spacing w:after="0"/>
              <w:jc w:val="left"/>
              <w:rPr>
                <w:sz w:val="17"/>
              </w:rPr>
            </w:pPr>
            <w:r w:rsidRPr="0070365A">
              <w:rPr>
                <w:sz w:val="17"/>
              </w:rPr>
              <w:t>profiling_summary.csv</w:t>
            </w:r>
          </w:p>
        </w:tc>
        <w:tc>
          <w:tcPr>
            <w:tcW w:w="1667" w:type="pct"/>
          </w:tcPr>
          <w:p w14:paraId="420007E5" w14:textId="39AD9CC1" w:rsidR="0070365A" w:rsidRPr="0070365A" w:rsidRDefault="0070365A" w:rsidP="0070365A">
            <w:pPr>
              <w:spacing w:after="0"/>
              <w:jc w:val="left"/>
              <w:rPr>
                <w:sz w:val="17"/>
              </w:rPr>
            </w:pPr>
            <w:r w:rsidRPr="0070365A">
              <w:rPr>
                <w:sz w:val="17"/>
              </w:rPr>
              <w:t>medianas y métricas</w:t>
            </w:r>
          </w:p>
        </w:tc>
      </w:tr>
      <w:tr w:rsidR="0070365A" w14:paraId="3BA0F75A" w14:textId="77777777" w:rsidTr="0070365A">
        <w:trPr>
          <w:cantSplit/>
        </w:trPr>
        <w:tc>
          <w:tcPr>
            <w:tcW w:w="1666" w:type="pct"/>
          </w:tcPr>
          <w:p w14:paraId="0E1BE78D" w14:textId="54636849" w:rsidR="0070365A" w:rsidRPr="0070365A" w:rsidRDefault="0070365A" w:rsidP="0070365A">
            <w:pPr>
              <w:spacing w:after="0"/>
              <w:jc w:val="left"/>
              <w:rPr>
                <w:sz w:val="17"/>
              </w:rPr>
            </w:pPr>
            <w:r w:rsidRPr="0070365A">
              <w:rPr>
                <w:sz w:val="17"/>
              </w:rPr>
              <w:t>Gráficos</w:t>
            </w:r>
          </w:p>
        </w:tc>
        <w:tc>
          <w:tcPr>
            <w:tcW w:w="1667" w:type="pct"/>
          </w:tcPr>
          <w:p w14:paraId="5F8ED44D" w14:textId="04A4A000" w:rsidR="0070365A" w:rsidRPr="0070365A" w:rsidRDefault="0070365A" w:rsidP="0070365A">
            <w:pPr>
              <w:spacing w:after="0"/>
              <w:jc w:val="left"/>
              <w:rPr>
                <w:sz w:val="17"/>
              </w:rPr>
            </w:pPr>
            <w:r w:rsidRPr="0070365A">
              <w:rPr>
                <w:sz w:val="17"/>
              </w:rPr>
              <w:t>Compilador/integration/graphs/*.svg</w:t>
            </w:r>
          </w:p>
        </w:tc>
        <w:tc>
          <w:tcPr>
            <w:tcW w:w="1667" w:type="pct"/>
          </w:tcPr>
          <w:p w14:paraId="05738423" w14:textId="3A9ACD8F" w:rsidR="0070365A" w:rsidRPr="0070365A" w:rsidRDefault="0070365A" w:rsidP="0070365A">
            <w:pPr>
              <w:spacing w:after="0"/>
              <w:jc w:val="left"/>
              <w:rPr>
                <w:sz w:val="17"/>
              </w:rPr>
            </w:pPr>
            <w:r w:rsidRPr="0070365A">
              <w:rPr>
                <w:sz w:val="17"/>
              </w:rPr>
              <w:t>seis figuras originales</w:t>
            </w:r>
          </w:p>
        </w:tc>
      </w:tr>
      <w:tr w:rsidR="0070365A" w14:paraId="6FCE9B33" w14:textId="77777777" w:rsidTr="0070365A">
        <w:trPr>
          <w:cantSplit/>
        </w:trPr>
        <w:tc>
          <w:tcPr>
            <w:tcW w:w="1666" w:type="pct"/>
          </w:tcPr>
          <w:p w14:paraId="293DF9DC" w14:textId="5FCCAB35" w:rsidR="0070365A" w:rsidRPr="0070365A" w:rsidRDefault="0070365A" w:rsidP="0070365A">
            <w:pPr>
              <w:spacing w:after="0"/>
              <w:jc w:val="left"/>
              <w:rPr>
                <w:sz w:val="17"/>
              </w:rPr>
            </w:pPr>
            <w:r w:rsidRPr="0070365A">
              <w:rPr>
                <w:sz w:val="17"/>
              </w:rPr>
              <w:t>Generador gráfico</w:t>
            </w:r>
          </w:p>
        </w:tc>
        <w:tc>
          <w:tcPr>
            <w:tcW w:w="1667" w:type="pct"/>
          </w:tcPr>
          <w:p w14:paraId="49A72F4F" w14:textId="49D0FC4D" w:rsidR="0070365A" w:rsidRPr="0070365A" w:rsidRDefault="0070365A" w:rsidP="0070365A">
            <w:pPr>
              <w:spacing w:after="0"/>
              <w:jc w:val="left"/>
              <w:rPr>
                <w:sz w:val="17"/>
              </w:rPr>
            </w:pPr>
            <w:r w:rsidRPr="0070365A">
              <w:rPr>
                <w:sz w:val="17"/>
              </w:rPr>
              <w:t>Generate-Charts.ps1</w:t>
            </w:r>
          </w:p>
        </w:tc>
        <w:tc>
          <w:tcPr>
            <w:tcW w:w="1667" w:type="pct"/>
          </w:tcPr>
          <w:p w14:paraId="2DCEC0FE" w14:textId="716BECF6" w:rsidR="0070365A" w:rsidRPr="0070365A" w:rsidRDefault="0070365A" w:rsidP="0070365A">
            <w:pPr>
              <w:spacing w:after="0"/>
              <w:jc w:val="left"/>
              <w:rPr>
                <w:sz w:val="17"/>
              </w:rPr>
            </w:pPr>
            <w:r w:rsidRPr="0070365A">
              <w:rPr>
                <w:sz w:val="17"/>
              </w:rPr>
              <w:t>reproducibilidad</w:t>
            </w:r>
          </w:p>
        </w:tc>
      </w:tr>
    </w:tbl>
    <w:p w14:paraId="4CCAB30F" w14:textId="77777777" w:rsidR="0070365A" w:rsidRDefault="0070365A" w:rsidP="0070365A"/>
    <w:p w14:paraId="315CAF58" w14:textId="4BBF82F5" w:rsidR="0070365A" w:rsidRDefault="0070365A" w:rsidP="0070365A">
      <w:r>
        <w:t>No se agregaron referencias bibliográficas externas: las afirmaciones teóricas se apoyan en las construcciones desarrolladas en el repositorio y deben complementarse en el informe académico con la bibliografía indicada por la cátedra si correspondiera.</w:t>
      </w:r>
    </w:p>
    <w:p w14:paraId="3297CA20" w14:textId="0431EDB1" w:rsidR="0070365A" w:rsidRDefault="0070365A" w:rsidP="0070365A">
      <w:pPr>
        <w:pStyle w:val="Heading1"/>
        <w:jc w:val="left"/>
      </w:pPr>
      <w:bookmarkStart w:id="102" w:name="_Toc243761256"/>
      <w:r>
        <w:lastRenderedPageBreak/>
        <w:t>22. Conclusiones y recomendaciones</w:t>
      </w:r>
      <w:bookmarkEnd w:id="102"/>
    </w:p>
    <w:p w14:paraId="46C9F9EB" w14:textId="186BE0EB" w:rsidR="0070365A" w:rsidRDefault="0070365A" w:rsidP="0070365A">
      <w:r>
        <w:t>El sistema implementa el pipeline completo, dos backends y una VM independiente compatible con LCERO_IR 1. La evidencia actual sustenta 71/71 pruebas del compilador, 8/8 casos manuales de ISA y 34/34 filas de integración, además de la suite contractual propia de la VM. Los experimentos son reproducibles y los CSV permiten rastrear cada cifra.</w:t>
      </w:r>
    </w:p>
    <w:p w14:paraId="0BB73DBD" w14:textId="0FC825B3" w:rsidR="0070365A" w:rsidRDefault="0070365A" w:rsidP="0070365A">
      <w:r>
        <w:t>Antes de cerrar el informe institucional se recomienda:</w:t>
      </w:r>
    </w:p>
    <w:p w14:paraId="18434822" w14:textId="683305BC" w:rsidR="0070365A" w:rsidRDefault="0070365A" w:rsidP="0070365A">
      <w:pPr>
        <w:pStyle w:val="ListNumber"/>
        <w:jc w:val="left"/>
      </w:pPr>
      <w:r>
        <w:t>adjuntar o enlazar explícitamente la matriz completa del AFD;</w:t>
      </w:r>
    </w:p>
    <w:p w14:paraId="46C25E32" w14:textId="29A47F34" w:rsidR="0070365A" w:rsidRDefault="0070365A" w:rsidP="0070365A">
      <w:pPr>
        <w:pStyle w:val="ListNumber"/>
        <w:jc w:val="left"/>
      </w:pPr>
      <w:r>
        <w:t>presentar la demostración LL(1) mediante SELECT y tabla sin conflictos;</w:t>
      </w:r>
    </w:p>
    <w:p w14:paraId="6527D6E8" w14:textId="446C7CDD" w:rsidR="0070365A" w:rsidRDefault="0070365A" w:rsidP="0070365A">
      <w:pPr>
        <w:pStyle w:val="ListNumber"/>
        <w:jc w:val="left"/>
      </w:pPr>
      <w:r>
        <w:t>limitar la afirmación LBA/CSL a lo efectivamente justificado o agregar una</w:t>
      </w:r>
    </w:p>
    <w:p w14:paraId="233F8670" w14:textId="571528D0" w:rsidR="0070365A" w:rsidRDefault="0070365A" w:rsidP="0070365A">
      <w:r>
        <w:t>prueba formal de separación;</w:t>
      </w:r>
    </w:p>
    <w:p w14:paraId="5BF637D1" w14:textId="0FC83AC6" w:rsidR="0070365A" w:rsidRDefault="0070365A" w:rsidP="0070365A">
      <w:pPr>
        <w:pStyle w:val="ListNumber"/>
        <w:jc w:val="left"/>
      </w:pPr>
      <w:r>
        <w:t>incorporar completa la simulación Minsky y la reducción de parada;</w:t>
      </w:r>
    </w:p>
    <w:p w14:paraId="42462192" w14:textId="1782C392" w:rsidR="0070365A" w:rsidRDefault="0070365A" w:rsidP="0070365A">
      <w:pPr>
        <w:pStyle w:val="ListNumber"/>
        <w:jc w:val="left"/>
      </w:pPr>
      <w:r>
        <w:t>explicar la implementación de CFG, vivacidad, Chaitin y spilling con K=2;</w:t>
      </w:r>
    </w:p>
    <w:p w14:paraId="15FF907B" w14:textId="08567AA1" w:rsidR="0070365A" w:rsidRDefault="0070365A" w:rsidP="0070365A">
      <w:pPr>
        <w:pStyle w:val="ListNumber"/>
        <w:jc w:val="left"/>
      </w:pPr>
      <w:r>
        <w:t>no llamar NP-completo al 2-coloreo; formular la relación con K-COLOR general;</w:t>
      </w:r>
    </w:p>
    <w:p w14:paraId="5AA831B5" w14:textId="0187E578" w:rsidR="0070365A" w:rsidRDefault="0070365A" w:rsidP="0070365A">
      <w:pPr>
        <w:pStyle w:val="ListNumber"/>
        <w:jc w:val="left"/>
      </w:pPr>
      <w:r>
        <w:t>presentar la prueba automática del bucle no terminante sin interpretar</w:t>
      </w:r>
    </w:p>
    <w:p w14:paraId="63C81D2C" w14:textId="0F13FB93" w:rsidR="0070365A" w:rsidRDefault="0070365A" w:rsidP="0070365A">
      <w:r>
        <w:t>LIMIT como demostración general del problema de parada;</w:t>
      </w:r>
    </w:p>
    <w:p w14:paraId="7DDF6672" w14:textId="7E6A1BBF" w:rsidR="0070365A" w:rsidRDefault="0070365A" w:rsidP="0070365A">
      <w:pPr>
        <w:pStyle w:val="ListNumber"/>
        <w:jc w:val="left"/>
      </w:pPr>
      <w:r>
        <w:t>conservar resultados desfavorables de tiempo y sus limitaciones.</w:t>
      </w:r>
    </w:p>
    <w:p w14:paraId="617C7B39" w14:textId="7F902C0B" w:rsidR="0070365A" w:rsidRDefault="0070365A" w:rsidP="0070365A">
      <w:r>
        <w:t>No se modificaron la implementación productiva del compilador, la VM ni el contrato. Para completar la aceptación se agregó únicamente el caso de prueba no terminante, su manifiesto, la ejecución correspondiente y la documentación.</w:t>
      </w:r>
    </w:p>
    <w:p w14:paraId="09C7841F" w14:textId="77777777" w:rsidR="0070365A" w:rsidRPr="0070365A" w:rsidRDefault="0070365A" w:rsidP="0070365A"/>
    <w:sectPr w:rsidR="0070365A" w:rsidRPr="0070365A" w:rsidSect="0070365A">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24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11892" w14:textId="77777777" w:rsidR="00367047" w:rsidRDefault="00367047" w:rsidP="0070365A">
      <w:pPr>
        <w:spacing w:after="0" w:line="240" w:lineRule="auto"/>
      </w:pPr>
      <w:r>
        <w:separator/>
      </w:r>
    </w:p>
  </w:endnote>
  <w:endnote w:type="continuationSeparator" w:id="0">
    <w:p w14:paraId="258BF369" w14:textId="77777777" w:rsidR="00367047" w:rsidRDefault="00367047" w:rsidP="00703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29FE" w14:textId="77777777" w:rsidR="0070365A" w:rsidRDefault="007036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2885" w14:textId="5BAF505D" w:rsidR="0070365A" w:rsidRDefault="0070365A" w:rsidP="0070365A">
    <w:pPr>
      <w:pStyle w:val="Footer"/>
      <w:jc w:val="center"/>
    </w:pPr>
    <w:r>
      <w:t xml:space="preserve">PÃ¡gina  de </w:t>
    </w:r>
    <w:fldSimple w:instr=" NUMPAGES  \* MERGEFORMAT ">
      <w:r>
        <w:rPr>
          <w:noProof/>
        </w:rPr>
        <w:t>3</w:t>
      </w:r>
    </w:fldSimple>
    <w:r>
      <w:fldChar w:fldCharType="begin"/>
    </w:r>
    <w:r>
      <w:instrText xml:space="preserve"> PAGE  \* MERGEFORMAT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4443" w14:textId="77777777" w:rsidR="0070365A" w:rsidRDefault="00703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CE586" w14:textId="77777777" w:rsidR="00367047" w:rsidRDefault="00367047" w:rsidP="0070365A">
      <w:pPr>
        <w:spacing w:after="0" w:line="240" w:lineRule="auto"/>
      </w:pPr>
      <w:r>
        <w:separator/>
      </w:r>
    </w:p>
  </w:footnote>
  <w:footnote w:type="continuationSeparator" w:id="0">
    <w:p w14:paraId="1CC0C5B9" w14:textId="77777777" w:rsidR="00367047" w:rsidRDefault="00367047" w:rsidP="00703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8A3C" w14:textId="77777777" w:rsidR="0070365A" w:rsidRDefault="007036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78C0" w14:textId="29F59D47" w:rsidR="0070365A" w:rsidRPr="0070365A" w:rsidRDefault="0070365A" w:rsidP="0070365A">
    <w:pPr>
      <w:pStyle w:val="Header"/>
      <w:jc w:val="right"/>
      <w:rPr>
        <w:color w:val="808080"/>
        <w:sz w:val="16"/>
      </w:rPr>
    </w:pPr>
    <w:r w:rsidRPr="0070365A">
      <w:rPr>
        <w:color w:val="808080"/>
        <w:sz w:val="16"/>
      </w:rPr>
      <w:t>L-Cero â€” Anexo tÃ©cnico de implementaciÃ³n y resultados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2BCA" w14:textId="77777777" w:rsidR="0070365A" w:rsidRDefault="00703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A0DFB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4FEA638"/>
    <w:lvl w:ilvl="0">
      <w:start w:val="1"/>
      <w:numFmt w:val="bullet"/>
      <w:pStyle w:val="ListBullet"/>
      <w:lvlText w:val=""/>
      <w:lvlJc w:val="left"/>
      <w:pPr>
        <w:tabs>
          <w:tab w:val="num" w:pos="360"/>
        </w:tabs>
        <w:ind w:left="360" w:hanging="360"/>
      </w:pPr>
      <w:rPr>
        <w:rFonts w:ascii="Symbol" w:hAnsi="Symbol" w:hint="default"/>
      </w:rPr>
    </w:lvl>
  </w:abstractNum>
  <w:num w:numId="1" w16cid:durableId="1379746778">
    <w:abstractNumId w:val="1"/>
  </w:num>
  <w:num w:numId="2" w16cid:durableId="67202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65A"/>
    <w:rsid w:val="00367047"/>
    <w:rsid w:val="0070365A"/>
    <w:rsid w:val="00F8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4F96CD"/>
  <w15:chartTrackingRefBased/>
  <w15:docId w15:val="{E31DBD6F-3606-4838-A251-0C9B0333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0" w:lineRule="auto"/>
      <w:jc w:val="both"/>
    </w:pPr>
    <w:rPr>
      <w:rFonts w:ascii="Aptos" w:hAnsi="Aptos"/>
      <w:sz w:val="21"/>
    </w:rPr>
  </w:style>
  <w:style w:type="paragraph" w:styleId="Heading1">
    <w:name w:val="heading 1"/>
    <w:basedOn w:val="Normal"/>
    <w:next w:val="Normal"/>
    <w:link w:val="Heading1Char"/>
    <w:uiPriority w:val="9"/>
    <w:qFormat/>
    <w:rsid w:val="0070365A"/>
    <w:pPr>
      <w:keepNext/>
      <w:keepLines/>
      <w:pageBreakBefore/>
      <w:spacing w:before="360" w:after="80"/>
      <w:outlineLvl w:val="0"/>
    </w:pPr>
    <w:rPr>
      <w:rFonts w:ascii="Aptos Display" w:eastAsiaTheme="majorEastAsia" w:hAnsi="Aptos Display" w:cstheme="majorBidi"/>
      <w:b/>
      <w:color w:val="412960"/>
      <w:sz w:val="34"/>
      <w:szCs w:val="40"/>
    </w:rPr>
  </w:style>
  <w:style w:type="paragraph" w:styleId="Heading2">
    <w:name w:val="heading 2"/>
    <w:basedOn w:val="Normal"/>
    <w:next w:val="Normal"/>
    <w:link w:val="Heading2Char"/>
    <w:uiPriority w:val="9"/>
    <w:unhideWhenUsed/>
    <w:qFormat/>
    <w:rsid w:val="0070365A"/>
    <w:pPr>
      <w:keepNext/>
      <w:keepLines/>
      <w:spacing w:before="160" w:after="80"/>
      <w:outlineLvl w:val="1"/>
    </w:pPr>
    <w:rPr>
      <w:rFonts w:ascii="Aptos Display" w:eastAsiaTheme="majorEastAsia" w:hAnsi="Aptos Display" w:cstheme="majorBidi"/>
      <w:b/>
      <w:color w:val="412960"/>
      <w:sz w:val="26"/>
      <w:szCs w:val="32"/>
    </w:rPr>
  </w:style>
  <w:style w:type="paragraph" w:styleId="Heading3">
    <w:name w:val="heading 3"/>
    <w:basedOn w:val="Normal"/>
    <w:next w:val="Normal"/>
    <w:link w:val="Heading3Char"/>
    <w:uiPriority w:val="9"/>
    <w:semiHidden/>
    <w:unhideWhenUsed/>
    <w:qFormat/>
    <w:rsid w:val="0070365A"/>
    <w:pPr>
      <w:keepNext/>
      <w:keepLines/>
      <w:spacing w:before="160" w:after="80"/>
      <w:outlineLvl w:val="2"/>
    </w:pPr>
    <w:rPr>
      <w:rFonts w:ascii="Aptos Display" w:eastAsiaTheme="majorEastAsia" w:hAnsi="Aptos Display" w:cstheme="majorBidi"/>
      <w:b/>
      <w:color w:val="412960"/>
      <w:sz w:val="22"/>
      <w:szCs w:val="28"/>
    </w:rPr>
  </w:style>
  <w:style w:type="paragraph" w:styleId="Heading4">
    <w:name w:val="heading 4"/>
    <w:basedOn w:val="Normal"/>
    <w:next w:val="Normal"/>
    <w:link w:val="Heading4Char"/>
    <w:uiPriority w:val="9"/>
    <w:semiHidden/>
    <w:unhideWhenUsed/>
    <w:qFormat/>
    <w:rsid w:val="00703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65A"/>
    <w:rPr>
      <w:rFonts w:ascii="Aptos Display" w:eastAsiaTheme="majorEastAsia" w:hAnsi="Aptos Display" w:cstheme="majorBidi"/>
      <w:b/>
      <w:color w:val="412960"/>
      <w:sz w:val="34"/>
      <w:szCs w:val="40"/>
    </w:rPr>
  </w:style>
  <w:style w:type="character" w:customStyle="1" w:styleId="Heading2Char">
    <w:name w:val="Heading 2 Char"/>
    <w:basedOn w:val="DefaultParagraphFont"/>
    <w:link w:val="Heading2"/>
    <w:uiPriority w:val="9"/>
    <w:rsid w:val="0070365A"/>
    <w:rPr>
      <w:rFonts w:ascii="Aptos Display" w:eastAsiaTheme="majorEastAsia" w:hAnsi="Aptos Display" w:cstheme="majorBidi"/>
      <w:b/>
      <w:color w:val="412960"/>
      <w:sz w:val="26"/>
      <w:szCs w:val="32"/>
    </w:rPr>
  </w:style>
  <w:style w:type="character" w:customStyle="1" w:styleId="Heading3Char">
    <w:name w:val="Heading 3 Char"/>
    <w:basedOn w:val="DefaultParagraphFont"/>
    <w:link w:val="Heading3"/>
    <w:uiPriority w:val="9"/>
    <w:semiHidden/>
    <w:rsid w:val="0070365A"/>
    <w:rPr>
      <w:rFonts w:ascii="Aptos Display" w:eastAsiaTheme="majorEastAsia" w:hAnsi="Aptos Display" w:cstheme="majorBidi"/>
      <w:b/>
      <w:color w:val="412960"/>
      <w:sz w:val="22"/>
      <w:szCs w:val="28"/>
    </w:rPr>
  </w:style>
  <w:style w:type="character" w:customStyle="1" w:styleId="Heading4Char">
    <w:name w:val="Heading 4 Char"/>
    <w:basedOn w:val="DefaultParagraphFont"/>
    <w:link w:val="Heading4"/>
    <w:uiPriority w:val="9"/>
    <w:semiHidden/>
    <w:rsid w:val="00703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65A"/>
    <w:rPr>
      <w:rFonts w:eastAsiaTheme="majorEastAsia" w:cstheme="majorBidi"/>
      <w:color w:val="272727" w:themeColor="text1" w:themeTint="D8"/>
    </w:rPr>
  </w:style>
  <w:style w:type="paragraph" w:styleId="Title">
    <w:name w:val="Title"/>
    <w:basedOn w:val="Normal"/>
    <w:next w:val="Normal"/>
    <w:link w:val="TitleChar"/>
    <w:uiPriority w:val="10"/>
    <w:qFormat/>
    <w:rsid w:val="00703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65A"/>
    <w:pPr>
      <w:spacing w:before="160"/>
      <w:jc w:val="center"/>
    </w:pPr>
    <w:rPr>
      <w:i/>
      <w:iCs/>
      <w:color w:val="404040" w:themeColor="text1" w:themeTint="BF"/>
    </w:rPr>
  </w:style>
  <w:style w:type="character" w:customStyle="1" w:styleId="QuoteChar">
    <w:name w:val="Quote Char"/>
    <w:basedOn w:val="DefaultParagraphFont"/>
    <w:link w:val="Quote"/>
    <w:uiPriority w:val="29"/>
    <w:rsid w:val="0070365A"/>
    <w:rPr>
      <w:i/>
      <w:iCs/>
      <w:color w:val="404040" w:themeColor="text1" w:themeTint="BF"/>
    </w:rPr>
  </w:style>
  <w:style w:type="paragraph" w:styleId="ListParagraph">
    <w:name w:val="List Paragraph"/>
    <w:basedOn w:val="Normal"/>
    <w:uiPriority w:val="34"/>
    <w:qFormat/>
    <w:rsid w:val="0070365A"/>
    <w:pPr>
      <w:ind w:left="720"/>
      <w:contextualSpacing/>
    </w:pPr>
  </w:style>
  <w:style w:type="character" w:styleId="IntenseEmphasis">
    <w:name w:val="Intense Emphasis"/>
    <w:basedOn w:val="DefaultParagraphFont"/>
    <w:uiPriority w:val="21"/>
    <w:qFormat/>
    <w:rsid w:val="0070365A"/>
    <w:rPr>
      <w:i/>
      <w:iCs/>
      <w:color w:val="0F4761" w:themeColor="accent1" w:themeShade="BF"/>
    </w:rPr>
  </w:style>
  <w:style w:type="paragraph" w:styleId="IntenseQuote">
    <w:name w:val="Intense Quote"/>
    <w:basedOn w:val="Normal"/>
    <w:next w:val="Normal"/>
    <w:link w:val="IntenseQuoteChar"/>
    <w:uiPriority w:val="30"/>
    <w:qFormat/>
    <w:rsid w:val="00703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65A"/>
    <w:rPr>
      <w:i/>
      <w:iCs/>
      <w:color w:val="0F4761" w:themeColor="accent1" w:themeShade="BF"/>
    </w:rPr>
  </w:style>
  <w:style w:type="character" w:styleId="IntenseReference">
    <w:name w:val="Intense Reference"/>
    <w:basedOn w:val="DefaultParagraphFont"/>
    <w:uiPriority w:val="32"/>
    <w:qFormat/>
    <w:rsid w:val="0070365A"/>
    <w:rPr>
      <w:b/>
      <w:bCs/>
      <w:smallCaps/>
      <w:color w:val="0F4761" w:themeColor="accent1" w:themeShade="BF"/>
      <w:spacing w:val="5"/>
    </w:rPr>
  </w:style>
  <w:style w:type="paragraph" w:styleId="TOC1">
    <w:name w:val="toc 1"/>
    <w:basedOn w:val="Normal"/>
    <w:next w:val="Normal"/>
    <w:autoRedefine/>
    <w:uiPriority w:val="39"/>
    <w:unhideWhenUsed/>
    <w:rsid w:val="0070365A"/>
  </w:style>
  <w:style w:type="paragraph" w:styleId="Header">
    <w:name w:val="header"/>
    <w:basedOn w:val="Normal"/>
    <w:link w:val="HeaderChar"/>
    <w:uiPriority w:val="99"/>
    <w:unhideWhenUsed/>
    <w:rsid w:val="00703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65A"/>
    <w:rPr>
      <w:rFonts w:ascii="Aptos" w:hAnsi="Aptos"/>
      <w:sz w:val="21"/>
    </w:rPr>
  </w:style>
  <w:style w:type="paragraph" w:styleId="Footer">
    <w:name w:val="footer"/>
    <w:basedOn w:val="Normal"/>
    <w:link w:val="FooterChar"/>
    <w:uiPriority w:val="99"/>
    <w:unhideWhenUsed/>
    <w:rsid w:val="00703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65A"/>
    <w:rPr>
      <w:rFonts w:ascii="Aptos" w:hAnsi="Aptos"/>
      <w:sz w:val="21"/>
    </w:rPr>
  </w:style>
  <w:style w:type="paragraph" w:styleId="ListBullet">
    <w:name w:val="List Bullet"/>
    <w:basedOn w:val="Normal"/>
    <w:uiPriority w:val="99"/>
    <w:unhideWhenUsed/>
    <w:rsid w:val="0070365A"/>
    <w:pPr>
      <w:numPr>
        <w:numId w:val="1"/>
      </w:numPr>
      <w:contextualSpacing/>
    </w:pPr>
  </w:style>
  <w:style w:type="table" w:styleId="TableGrid">
    <w:name w:val="Table Grid"/>
    <w:basedOn w:val="TableNormal"/>
    <w:uiPriority w:val="39"/>
    <w:rsid w:val="00703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70365A"/>
    <w:pPr>
      <w:numPr>
        <w:numId w:val="2"/>
      </w:numPr>
      <w:contextualSpacing/>
    </w:pPr>
  </w:style>
  <w:style w:type="paragraph" w:styleId="Caption">
    <w:name w:val="caption"/>
    <w:basedOn w:val="Normal"/>
    <w:next w:val="Normal"/>
    <w:uiPriority w:val="35"/>
    <w:unhideWhenUsed/>
    <w:qFormat/>
    <w:rsid w:val="0070365A"/>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70365A"/>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sv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7973</Words>
  <Characters>45627</Characters>
  <Application>Microsoft Office Word</Application>
  <DocSecurity>0</DocSecurity>
  <Lines>1400</Lines>
  <Paragraphs>900</Paragraphs>
  <ScaleCrop>false</ScaleCrop>
  <Company/>
  <LinksUpToDate>false</LinksUpToDate>
  <CharactersWithSpaces>53314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Santiago Guzmán Domínguez</dc:creator>
  <cp:keywords/>
  <dc:description/>
  <cp:lastModifiedBy>Lucas Santiago Guzmán Domínguez</cp:lastModifiedBy>
  <cp:revision>2</cp:revision>
  <dcterms:created xsi:type="dcterms:W3CDTF">2026-10-24T22:04:00Z</dcterms:created>
  <dcterms:modified xsi:type="dcterms:W3CDTF">2026-10-24T22:05:00Z</dcterms:modified>
</cp:coreProperties>
</file>