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207FD" w:rsidP="2E10A362" w:rsidRDefault="006207FD" w14:paraId="5D426EAA" w14:textId="75E4CCD5">
      <w:pPr>
        <w:pStyle w:val="Heading1"/>
        <w:spacing w:before="322" w:beforeAutospacing="off" w:after="322" w:afterAutospacing="off"/>
        <w:jc w:val="both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</w:pPr>
      <w:bookmarkStart w:name="_Toc598243210" w:id="556022959"/>
      <w:bookmarkStart w:name="_Toc1448578669" w:id="660052978"/>
      <w:bookmarkStart w:name="_Toc184671887" w:id="1838022567"/>
      <w:bookmarkStart w:name="_Toc1373796212" w:id="1090343197"/>
      <w:r w:rsidRPr="2E10A362" w:rsidR="30726FC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Diseño Técnico de Integración entre 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Chatbot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 y Máquina SAP</w:t>
      </w:r>
      <w:r w:rsidRPr="2E10A362" w:rsidR="6BD9F8B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 S/4</w:t>
      </w:r>
      <w:r w:rsidRPr="2E10A362" w:rsidR="7881138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 con SAP CPI</w:t>
      </w:r>
      <w:bookmarkEnd w:id="556022959"/>
      <w:bookmarkEnd w:id="660052978"/>
      <w:bookmarkEnd w:id="1838022567"/>
      <w:bookmarkEnd w:id="1090343197"/>
    </w:p>
    <w:p w:rsidR="2E10A362" w:rsidP="2E10A362" w:rsidRDefault="2E10A362" w14:paraId="71988280" w14:textId="3F6F706D">
      <w:pPr>
        <w:pStyle w:val="Normal"/>
        <w:jc w:val="both"/>
        <w:rPr>
          <w:noProof w:val="0"/>
          <w:lang w:val="es-ES"/>
        </w:rPr>
      </w:pPr>
    </w:p>
    <w:sdt>
      <w:sdtPr>
        <w:id w:val="1113642361"/>
        <w:docPartObj>
          <w:docPartGallery w:val="Table of Contents"/>
          <w:docPartUnique/>
        </w:docPartObj>
      </w:sdtPr>
      <w:sdtContent>
        <w:p w:rsidR="2E10A362" w:rsidP="2E10A362" w:rsidRDefault="2E10A362" w14:paraId="670FFF65" w14:textId="5150E7D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73796212">
            <w:r w:rsidRPr="2E10A362" w:rsidR="2E10A362">
              <w:rPr>
                <w:rStyle w:val="Hyperlink"/>
              </w:rPr>
              <w:t>Diseño Técnico de Integración entre Chatbot y Máquina SAP S/4 con SAP CPI</w:t>
            </w:r>
            <w:r>
              <w:tab/>
            </w:r>
            <w:r>
              <w:fldChar w:fldCharType="begin"/>
            </w:r>
            <w:r>
              <w:instrText xml:space="preserve">PAGEREF _Toc1373796212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10A362" w:rsidP="2E10A362" w:rsidRDefault="2E10A362" w14:paraId="159922C9" w14:textId="10A0FFE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6850303">
            <w:r w:rsidRPr="2E10A362" w:rsidR="2E10A362">
              <w:rPr>
                <w:rStyle w:val="Hyperlink"/>
              </w:rPr>
              <w:t>1. Descripción General del Proyecto</w:t>
            </w:r>
            <w:r>
              <w:tab/>
            </w:r>
            <w:r>
              <w:fldChar w:fldCharType="begin"/>
            </w:r>
            <w:r>
              <w:instrText xml:space="preserve">PAGEREF _Toc776850303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E10A362" w:rsidP="2E10A362" w:rsidRDefault="2E10A362" w14:paraId="4D2AE553" w14:textId="53C1B3E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4378224">
            <w:r w:rsidRPr="2E10A362" w:rsidR="2E10A362">
              <w:rPr>
                <w:rStyle w:val="Hyperlink"/>
              </w:rPr>
              <w:t>2. Arquitectura de la Solución</w:t>
            </w:r>
            <w:r>
              <w:tab/>
            </w:r>
            <w:r>
              <w:fldChar w:fldCharType="begin"/>
            </w:r>
            <w:r>
              <w:instrText xml:space="preserve">PAGEREF _Toc2004378224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10A362" w:rsidP="2E10A362" w:rsidRDefault="2E10A362" w14:paraId="4883866D" w14:textId="1A7172A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8527727">
            <w:r w:rsidRPr="2E10A362" w:rsidR="2E10A362">
              <w:rPr>
                <w:rStyle w:val="Hyperlink"/>
              </w:rPr>
              <w:t>2.1 Componentes Principales</w:t>
            </w:r>
            <w:r>
              <w:tab/>
            </w:r>
            <w:r>
              <w:fldChar w:fldCharType="begin"/>
            </w:r>
            <w:r>
              <w:instrText xml:space="preserve">PAGEREF _Toc818527727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10A362" w:rsidP="2E10A362" w:rsidRDefault="2E10A362" w14:paraId="242A7590" w14:textId="4212E02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1915334">
            <w:r w:rsidRPr="2E10A362" w:rsidR="2E10A362">
              <w:rPr>
                <w:rStyle w:val="Hyperlink"/>
              </w:rPr>
              <w:t>2.2 Diagrama de Arquitectura</w:t>
            </w:r>
            <w:r>
              <w:tab/>
            </w:r>
            <w:r>
              <w:fldChar w:fldCharType="begin"/>
            </w:r>
            <w:r>
              <w:instrText xml:space="preserve">PAGEREF _Toc1151915334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10A362" w:rsidP="2E10A362" w:rsidRDefault="2E10A362" w14:paraId="66536DF4" w14:textId="56C7A4A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0007547">
            <w:r w:rsidRPr="2E10A362" w:rsidR="2E10A362">
              <w:rPr>
                <w:rStyle w:val="Hyperlink"/>
              </w:rPr>
              <w:t>3. Flujo de Integración</w:t>
            </w:r>
            <w:r>
              <w:tab/>
            </w:r>
            <w:r>
              <w:fldChar w:fldCharType="begin"/>
            </w:r>
            <w:r>
              <w:instrText xml:space="preserve">PAGEREF _Toc1570007547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E10A362" w:rsidP="2E10A362" w:rsidRDefault="2E10A362" w14:paraId="2D1E1393" w14:textId="0968760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5598486">
            <w:r w:rsidRPr="2E10A362" w:rsidR="2E10A362">
              <w:rPr>
                <w:rStyle w:val="Hyperlink"/>
              </w:rPr>
              <w:t>3.1 Descripción del Flujo</w:t>
            </w:r>
            <w:r>
              <w:tab/>
            </w:r>
            <w:r>
              <w:fldChar w:fldCharType="begin"/>
            </w:r>
            <w:r>
              <w:instrText xml:space="preserve">PAGEREF _Toc1435598486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10A362" w:rsidP="2E10A362" w:rsidRDefault="2E10A362" w14:paraId="4445059D" w14:textId="535F06A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5246651">
            <w:r w:rsidRPr="2E10A362" w:rsidR="2E10A362">
              <w:rPr>
                <w:rStyle w:val="Hyperlink"/>
              </w:rPr>
              <w:t>4. Tecnologías y Protocolos</w:t>
            </w:r>
            <w:r>
              <w:tab/>
            </w:r>
            <w:r>
              <w:fldChar w:fldCharType="begin"/>
            </w:r>
            <w:r>
              <w:instrText xml:space="preserve">PAGEREF _Toc1665246651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E10A362" w:rsidP="2E10A362" w:rsidRDefault="2E10A362" w14:paraId="77324628" w14:textId="17977A6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1534776">
            <w:r w:rsidRPr="2E10A362" w:rsidR="2E10A362">
              <w:rPr>
                <w:rStyle w:val="Hyperlink"/>
              </w:rPr>
              <w:t>5. Seguridad</w:t>
            </w:r>
            <w:r>
              <w:tab/>
            </w:r>
            <w:r>
              <w:fldChar w:fldCharType="begin"/>
            </w:r>
            <w:r>
              <w:instrText xml:space="preserve">PAGEREF _Toc541534776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E10A362" w:rsidP="2E10A362" w:rsidRDefault="2E10A362" w14:paraId="73C90742" w14:textId="237DB20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58512478">
            <w:r w:rsidRPr="2E10A362" w:rsidR="2E10A362">
              <w:rPr>
                <w:rStyle w:val="Hyperlink"/>
              </w:rPr>
              <w:t>5.1 Autenticación</w:t>
            </w:r>
            <w:r>
              <w:tab/>
            </w:r>
            <w:r>
              <w:fldChar w:fldCharType="begin"/>
            </w:r>
            <w:r>
              <w:instrText xml:space="preserve">PAGEREF _Toc958512478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E10A362" w:rsidP="2E10A362" w:rsidRDefault="2E10A362" w14:paraId="679341A8" w14:textId="39AD18D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60230482">
            <w:r w:rsidRPr="2E10A362" w:rsidR="2E10A362">
              <w:rPr>
                <w:rStyle w:val="Hyperlink"/>
              </w:rPr>
              <w:t>5.2 Cifrado de Datos</w:t>
            </w:r>
            <w:r>
              <w:tab/>
            </w:r>
            <w:r>
              <w:fldChar w:fldCharType="begin"/>
            </w:r>
            <w:r>
              <w:instrText xml:space="preserve">PAGEREF _Toc760230482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E10A362" w:rsidP="2E10A362" w:rsidRDefault="2E10A362" w14:paraId="0014850C" w14:textId="1772FB6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4181457">
            <w:r w:rsidRPr="2E10A362" w:rsidR="2E10A362">
              <w:rPr>
                <w:rStyle w:val="Hyperlink"/>
              </w:rPr>
              <w:t>6. Manejo de Errores y Excepciones</w:t>
            </w:r>
            <w:r>
              <w:tab/>
            </w:r>
            <w:r>
              <w:fldChar w:fldCharType="begin"/>
            </w:r>
            <w:r>
              <w:instrText xml:space="preserve">PAGEREF _Toc294181457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E10A362" w:rsidP="2E10A362" w:rsidRDefault="2E10A362" w14:paraId="462D6D65" w14:textId="6FF36DC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8770764">
            <w:r w:rsidRPr="2E10A362" w:rsidR="2E10A362">
              <w:rPr>
                <w:rStyle w:val="Hyperlink"/>
              </w:rPr>
              <w:t>6.1 Tipos de Errores Esperados</w:t>
            </w:r>
            <w:r>
              <w:tab/>
            </w:r>
            <w:r>
              <w:fldChar w:fldCharType="begin"/>
            </w:r>
            <w:r>
              <w:instrText xml:space="preserve">PAGEREF _Toc1418770764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E10A362" w:rsidP="2E10A362" w:rsidRDefault="2E10A362" w14:paraId="27A9B71E" w14:textId="3FDA920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29393597">
            <w:r w:rsidRPr="2E10A362" w:rsidR="2E10A362">
              <w:rPr>
                <w:rStyle w:val="Hyperlink"/>
              </w:rPr>
              <w:t>7. Pruebas</w:t>
            </w:r>
            <w:r>
              <w:tab/>
            </w:r>
            <w:r>
              <w:fldChar w:fldCharType="begin"/>
            </w:r>
            <w:r>
              <w:instrText xml:space="preserve">PAGEREF _Toc929393597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E10A362" w:rsidP="2E10A362" w:rsidRDefault="2E10A362" w14:paraId="225B1083" w14:textId="427D5F8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8122953">
            <w:r w:rsidRPr="2E10A362" w:rsidR="2E10A362">
              <w:rPr>
                <w:rStyle w:val="Hyperlink"/>
              </w:rPr>
              <w:t>7.1 Estrategia de Pruebas</w:t>
            </w:r>
            <w:r>
              <w:tab/>
            </w:r>
            <w:r>
              <w:fldChar w:fldCharType="begin"/>
            </w:r>
            <w:r>
              <w:instrText xml:space="preserve">PAGEREF _Toc238122953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E10A362" w:rsidP="2E10A362" w:rsidRDefault="2E10A362" w14:paraId="555745AA" w14:textId="30FF366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2360359">
            <w:r w:rsidRPr="2E10A362" w:rsidR="2E10A362">
              <w:rPr>
                <w:rStyle w:val="Hyperlink"/>
              </w:rPr>
              <w:t>7.2 Pruebas de Seguridad</w:t>
            </w:r>
            <w:r>
              <w:tab/>
            </w:r>
            <w:r>
              <w:fldChar w:fldCharType="begin"/>
            </w:r>
            <w:r>
              <w:instrText xml:space="preserve">PAGEREF _Toc1432360359 \h</w:instrText>
            </w:r>
            <w:r>
              <w:fldChar w:fldCharType="separate"/>
            </w:r>
            <w:r w:rsidRPr="2E10A362" w:rsidR="2E10A362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E10A362" w:rsidP="2E10A362" w:rsidRDefault="2E10A362" w14:paraId="4AA674E5" w14:textId="2C7D10FF">
      <w:pPr>
        <w:pStyle w:val="Normal"/>
        <w:jc w:val="both"/>
        <w:rPr>
          <w:noProof w:val="0"/>
          <w:lang w:val="es-ES"/>
        </w:rPr>
      </w:pPr>
    </w:p>
    <w:p w:rsidR="006207FD" w:rsidP="2E10A362" w:rsidRDefault="006207FD" w14:paraId="693B6BCE" w14:textId="234F0193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1721241800" w:id="1131684106"/>
      <w:bookmarkStart w:name="_Toc560142497" w:id="1553189557"/>
      <w:bookmarkStart w:name="_Toc1986164769" w:id="651192699"/>
      <w:bookmarkStart w:name="_Toc776850303" w:id="1629728031"/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1. Descripción General del Proyecto</w:t>
      </w:r>
      <w:bookmarkEnd w:id="1131684106"/>
      <w:bookmarkEnd w:id="1553189557"/>
      <w:bookmarkEnd w:id="651192699"/>
      <w:bookmarkEnd w:id="1629728031"/>
    </w:p>
    <w:p w:rsidR="006207FD" w:rsidP="2E10A362" w:rsidRDefault="006207FD" w14:paraId="2E4DBC90" w14:textId="0B847C1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06207FD" w:rsidP="2E10A362" w:rsidRDefault="006207FD" w14:paraId="24411598" w14:textId="2CD0B6C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objetivo de esta integración es conectar un </w:t>
      </w: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basado en inteligencia artificial con una máquina SAP a través de SAP CPI, permitiendo que los usuarios realicen consultas sobre información almacenada en el sistema SAP, como el estado de facturas o pedidos de manera automatizada y en tiempo real. Esta solución busca mejorar la experiencia del cliente, reducir tiempos de respuesta y optimizar la gestión de consultas mediante la automatización del proceso de comunicación entre el </w:t>
      </w: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>hatbot</w:t>
      </w: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097D69CE">
        <w:rPr>
          <w:rFonts w:ascii="Aptos" w:hAnsi="Aptos" w:eastAsia="Aptos" w:cs="Aptos"/>
          <w:noProof w:val="0"/>
          <w:sz w:val="24"/>
          <w:szCs w:val="24"/>
          <w:lang w:val="es-ES"/>
        </w:rPr>
        <w:t>y la máquina SAP.</w:t>
      </w:r>
    </w:p>
    <w:p w:rsidR="006207FD" w:rsidP="2E10A362" w:rsidRDefault="006207FD" w14:paraId="1DB29BBC" w14:textId="17BB1B19">
      <w:pPr>
        <w:pStyle w:val="Normal"/>
        <w:spacing w:before="240" w:beforeAutospacing="off" w:after="240" w:afterAutospacing="off"/>
        <w:jc w:val="both"/>
      </w:pP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Alcance: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06207FD" w:rsidP="2E10A362" w:rsidRDefault="006207FD" w14:paraId="3641728D" w14:textId="0679A316">
      <w:pPr>
        <w:pStyle w:val="Normal"/>
        <w:spacing w:before="240" w:beforeAutospacing="off" w:after="240" w:afterAutospacing="off"/>
        <w:jc w:val="both"/>
      </w:pP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integración cubre el intercambio de información entre el 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la máquina SAP mediante SAP CPI. El 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permitirá a los usuarios realizar consultas específicas relacionadas con:</w:t>
      </w:r>
    </w:p>
    <w:p w:rsidR="006207FD" w:rsidP="2E10A362" w:rsidRDefault="006207FD" w14:paraId="4480C360" w14:textId="73C54449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 un listado completo de pedidos o la 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información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detallada de cada pedido.</w:t>
      </w:r>
    </w:p>
    <w:p w:rsidR="006207FD" w:rsidP="2E10A362" w:rsidRDefault="006207FD" w14:paraId="271076EC" w14:textId="2A1D39E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17709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Descarga </w:t>
      </w:r>
      <w:r w:rsidRPr="2E10A362" w:rsidR="4FD42F3E">
        <w:rPr>
          <w:rFonts w:ascii="Aptos" w:hAnsi="Aptos" w:eastAsia="Aptos" w:cs="Aptos"/>
          <w:noProof w:val="0"/>
          <w:sz w:val="24"/>
          <w:szCs w:val="24"/>
          <w:lang w:val="es-ES"/>
        </w:rPr>
        <w:t>automática</w:t>
      </w:r>
      <w:r w:rsidRPr="2E10A362" w:rsidR="417709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facturas del pedido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0075E19B" w14:textId="7BBA8D50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D7BE981">
        <w:rPr>
          <w:noProof w:val="0"/>
          <w:lang w:val="es-ES"/>
        </w:rPr>
        <w:t>Atención a cualquier consulta realizada por el cliente.</w:t>
      </w:r>
    </w:p>
    <w:p w:rsidR="006207FD" w:rsidP="2E10A362" w:rsidRDefault="006207FD" w14:paraId="1AEF3862" w14:textId="741C9206">
      <w:pPr>
        <w:spacing w:before="240" w:beforeAutospacing="off" w:after="240" w:afterAutospacing="off"/>
        <w:ind w:firstLine="0"/>
        <w:jc w:val="both"/>
      </w:pP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El proyecto incluye:</w:t>
      </w:r>
    </w:p>
    <w:p w:rsidR="006207FD" w:rsidP="2E10A362" w:rsidRDefault="006207FD" w14:paraId="47955BC6" w14:textId="7B219C39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69EF8B8">
        <w:rPr>
          <w:noProof w:val="0"/>
          <w:lang w:val="es-ES"/>
        </w:rPr>
        <w:t xml:space="preserve">Implementación y desarrollo de un </w:t>
      </w:r>
      <w:r w:rsidRPr="2E10A362" w:rsidR="669EF8B8">
        <w:rPr>
          <w:noProof w:val="0"/>
          <w:lang w:val="es-ES"/>
        </w:rPr>
        <w:t>chatbot</w:t>
      </w:r>
      <w:r w:rsidRPr="2E10A362" w:rsidR="669EF8B8">
        <w:rPr>
          <w:noProof w:val="0"/>
          <w:lang w:val="es-ES"/>
        </w:rPr>
        <w:t xml:space="preserve"> para facilitar la comunicación.</w:t>
      </w:r>
    </w:p>
    <w:p w:rsidR="006207FD" w:rsidP="2E10A362" w:rsidRDefault="006207FD" w14:paraId="6E6CA27E" w14:textId="381B4279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Configuración y desarrollo de flujos de integración en SAP CPI.</w:t>
      </w:r>
    </w:p>
    <w:p w:rsidR="006207FD" w:rsidP="2E10A362" w:rsidRDefault="006207FD" w14:paraId="220E1AA9" w14:textId="37E5191C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Comunicación entre el 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(basado en Llama 3.2) y la máquina SAP (SAP S/4HANA).</w:t>
      </w:r>
    </w:p>
    <w:p w:rsidR="006207FD" w:rsidP="2E10A362" w:rsidRDefault="006207FD" w14:paraId="76A594E3" w14:textId="35EAA183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4BC2E98">
        <w:rPr>
          <w:rFonts w:ascii="Aptos" w:hAnsi="Aptos" w:eastAsia="Aptos" w:cs="Aptos"/>
          <w:noProof w:val="0"/>
          <w:sz w:val="24"/>
          <w:szCs w:val="24"/>
          <w:lang w:val="es-ES"/>
        </w:rPr>
        <w:t>Transformación de datos entre los formatos JSON y XML.</w:t>
      </w:r>
    </w:p>
    <w:p w:rsidR="006207FD" w:rsidP="2E10A362" w:rsidRDefault="006207FD" w14:paraId="6D990EE1" w14:textId="5A0EB8B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06207FD" w:rsidP="2E10A362" w:rsidRDefault="006207FD" w14:paraId="3AFBF19B" w14:textId="6B93CCC9">
      <w:pPr>
        <w:spacing w:before="240" w:beforeAutospacing="off" w:after="240" w:afterAutospacing="off"/>
        <w:jc w:val="both"/>
      </w:pPr>
      <w:r w:rsidRPr="2E10A362" w:rsidR="06ACF0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Exclusiones</w:t>
      </w:r>
      <w:r w:rsidRPr="2E10A362" w:rsidR="06ACF08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006207FD" w:rsidP="2E10A362" w:rsidRDefault="006207FD" w14:paraId="35B821A6" w14:textId="59470951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6ACF089">
        <w:rPr>
          <w:rFonts w:ascii="Aptos" w:hAnsi="Aptos" w:eastAsia="Aptos" w:cs="Aptos"/>
          <w:noProof w:val="0"/>
          <w:sz w:val="24"/>
          <w:szCs w:val="24"/>
          <w:lang w:val="es-ES"/>
        </w:rPr>
        <w:t>No se contempla la modificación del sistema SAP para agregar nuevas funcionalidades, solo la lectura de información existente.</w:t>
      </w:r>
    </w:p>
    <w:p w:rsidR="006207FD" w:rsidP="2E10A362" w:rsidRDefault="006207FD" w14:paraId="6E2C0D75" w14:textId="17FF8848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6ACF08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se incluyen integraciones con otros sistemas externos más allá de la máquina SAP y el </w:t>
      </w:r>
      <w:r w:rsidRPr="2E10A362" w:rsidR="06ACF089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06ACF08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33B9109C" w14:textId="096A5C6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06207FD" w:rsidP="2E10A362" w:rsidRDefault="006207FD" w14:paraId="5864CC75" w14:textId="22215D9B">
      <w:pPr>
        <w:jc w:val="both"/>
      </w:pPr>
    </w:p>
    <w:p w:rsidR="006207FD" w:rsidP="2E10A362" w:rsidRDefault="006207FD" w14:paraId="2D740936" w14:textId="7E0FD887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1288903378" w:id="1767370446"/>
      <w:bookmarkStart w:name="_Toc1364980825" w:id="1730245590"/>
      <w:bookmarkStart w:name="_Toc41484198" w:id="564354058"/>
      <w:bookmarkStart w:name="_Toc2004378224" w:id="821771341"/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2. Arquitectura de la Solución</w:t>
      </w:r>
      <w:bookmarkEnd w:id="1767370446"/>
      <w:bookmarkEnd w:id="1730245590"/>
      <w:bookmarkEnd w:id="564354058"/>
      <w:bookmarkEnd w:id="821771341"/>
    </w:p>
    <w:p w:rsidR="006207FD" w:rsidP="2E10A362" w:rsidRDefault="006207FD" w14:paraId="5B17A4C9" w14:textId="38B40D43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bookmarkStart w:name="_Toc1282941396" w:id="1225468632"/>
      <w:bookmarkStart w:name="_Toc1786080184" w:id="526202916"/>
      <w:bookmarkStart w:name="_Toc398800233" w:id="123240035"/>
      <w:bookmarkStart w:name="_Toc818527727" w:id="1465377711"/>
      <w:r w:rsidRPr="2E10A362" w:rsidR="30726F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2.1 Componentes Principales</w:t>
      </w:r>
      <w:bookmarkEnd w:id="1225468632"/>
      <w:bookmarkEnd w:id="526202916"/>
      <w:bookmarkEnd w:id="123240035"/>
      <w:bookmarkEnd w:id="1465377711"/>
    </w:p>
    <w:p w:rsidR="006207FD" w:rsidP="2E10A362" w:rsidRDefault="006207FD" w14:paraId="43FAACF1" w14:textId="6BDAFFE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Chatbot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2E10A362" w:rsidR="05A3E94D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2E10A362" w:rsidR="05A3E94D">
        <w:rPr>
          <w:noProof w:val="0"/>
          <w:lang w:val="es-ES"/>
        </w:rPr>
        <w:t xml:space="preserve">plicación web que consta de un </w:t>
      </w:r>
      <w:r w:rsidRPr="2E10A362" w:rsidR="05A3E94D">
        <w:rPr>
          <w:noProof w:val="0"/>
          <w:lang w:val="es-ES"/>
        </w:rPr>
        <w:t>backend</w:t>
      </w:r>
      <w:r w:rsidRPr="2E10A362" w:rsidR="05A3E94D">
        <w:rPr>
          <w:noProof w:val="0"/>
          <w:lang w:val="es-ES"/>
        </w:rPr>
        <w:t xml:space="preserve"> desarrollado en Node.js (JavaScript) y un </w:t>
      </w:r>
      <w:r w:rsidRPr="2E10A362" w:rsidR="05A3E94D">
        <w:rPr>
          <w:noProof w:val="0"/>
          <w:lang w:val="es-ES"/>
        </w:rPr>
        <w:t>frontend</w:t>
      </w:r>
      <w:r w:rsidRPr="2E10A362" w:rsidR="05A3E94D">
        <w:rPr>
          <w:noProof w:val="0"/>
          <w:lang w:val="es-ES"/>
        </w:rPr>
        <w:t xml:space="preserve"> implementado en HTML con JavaScript. El </w:t>
      </w:r>
      <w:r w:rsidRPr="2E10A362" w:rsidR="05A3E94D">
        <w:rPr>
          <w:noProof w:val="0"/>
          <w:lang w:val="es-ES"/>
        </w:rPr>
        <w:t>backend</w:t>
      </w:r>
      <w:r w:rsidRPr="2E10A362" w:rsidR="05A3E94D">
        <w:rPr>
          <w:noProof w:val="0"/>
          <w:lang w:val="es-ES"/>
        </w:rPr>
        <w:t xml:space="preserve"> gestiona la lógica y las interacciones con </w:t>
      </w:r>
      <w:r w:rsidRPr="2E10A362" w:rsidR="7CC14CA5">
        <w:rPr>
          <w:noProof w:val="0"/>
          <w:lang w:val="es-ES"/>
        </w:rPr>
        <w:t>SAP CPI</w:t>
      </w:r>
      <w:r w:rsidRPr="2E10A362" w:rsidR="05A3E94D">
        <w:rPr>
          <w:noProof w:val="0"/>
          <w:lang w:val="es-ES"/>
        </w:rPr>
        <w:t xml:space="preserve">, mientras que el </w:t>
      </w:r>
      <w:r w:rsidRPr="2E10A362" w:rsidR="05A3E94D">
        <w:rPr>
          <w:noProof w:val="0"/>
          <w:lang w:val="es-ES"/>
        </w:rPr>
        <w:t>frontend</w:t>
      </w:r>
      <w:r w:rsidRPr="2E10A362" w:rsidR="05A3E94D">
        <w:rPr>
          <w:noProof w:val="0"/>
          <w:lang w:val="es-ES"/>
        </w:rPr>
        <w:t xml:space="preserve"> ofrece una interfaz interactiva para que los usuarios realicen consultas.</w:t>
      </w:r>
    </w:p>
    <w:p w:rsidR="006207FD" w:rsidP="2E10A362" w:rsidRDefault="006207FD" w14:paraId="5E5A1D40" w14:textId="1E4A15B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248A586D">
        <w:rPr>
          <w:b w:val="1"/>
          <w:bCs w:val="1"/>
          <w:noProof w:val="0"/>
          <w:lang w:val="es-ES"/>
        </w:rPr>
        <w:t xml:space="preserve">Inteligencia artificial: </w:t>
      </w:r>
      <w:r w:rsidRPr="2E10A362" w:rsidR="248A586D">
        <w:rPr>
          <w:noProof w:val="0"/>
          <w:lang w:val="es-ES"/>
        </w:rPr>
        <w:t>Llama 3.2.</w:t>
      </w:r>
    </w:p>
    <w:p w:rsidR="006207FD" w:rsidP="2E10A362" w:rsidRDefault="006207FD" w14:paraId="46073182" w14:textId="18DB13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SAP CPI (Cloud 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Platform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Integration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: Middleware para la gestión de mensajes.</w:t>
      </w:r>
    </w:p>
    <w:p w:rsidR="006207FD" w:rsidP="2E10A362" w:rsidRDefault="006207FD" w14:paraId="02FD538E" w14:textId="178D657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Máquina SAP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: SAP S/4.</w:t>
      </w:r>
    </w:p>
    <w:p w:rsidR="006207FD" w:rsidP="2E10A362" w:rsidRDefault="006207FD" w14:paraId="6BC5566D" w14:textId="0D4A81C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726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Conectores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2E10A362" w:rsidR="5C5C8C6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HTTP, </w:t>
      </w:r>
      <w:r w:rsidRPr="2E10A362" w:rsidR="5C5C8C69">
        <w:rPr>
          <w:rFonts w:ascii="Aptos" w:hAnsi="Aptos" w:eastAsia="Aptos" w:cs="Aptos"/>
          <w:noProof w:val="0"/>
          <w:sz w:val="24"/>
          <w:szCs w:val="24"/>
          <w:lang w:val="es-ES"/>
        </w:rPr>
        <w:t>OData</w:t>
      </w:r>
      <w:r w:rsidRPr="2E10A362" w:rsidR="5C5C8C6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v2</w:t>
      </w:r>
      <w:r w:rsidRPr="2E10A362" w:rsidR="4A57E16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3EB278E3" w14:textId="1D8B53CD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bookmarkStart w:name="_Toc1567823024" w:id="913443908"/>
      <w:bookmarkStart w:name="_Toc2046499865" w:id="1894079276"/>
      <w:bookmarkStart w:name="_Toc2025633488" w:id="558796734"/>
      <w:bookmarkStart w:name="_Toc1151915334" w:id="1687035631"/>
      <w:r w:rsidRPr="2E10A362" w:rsidR="30726F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2.2 Diagrama de Arquitectura</w:t>
      </w:r>
      <w:bookmarkEnd w:id="913443908"/>
      <w:bookmarkEnd w:id="1894079276"/>
      <w:bookmarkEnd w:id="558796734"/>
      <w:bookmarkEnd w:id="1687035631"/>
    </w:p>
    <w:p w:rsidR="006207FD" w:rsidP="2E10A362" w:rsidRDefault="006207FD" w14:paraId="4EAFB565" w14:textId="77157AB2">
      <w:pPr>
        <w:pStyle w:val="Normal"/>
        <w:spacing w:before="240" w:beforeAutospacing="off" w:after="240" w:afterAutospacing="off"/>
        <w:jc w:val="both"/>
      </w:pPr>
    </w:p>
    <w:p w:rsidR="006207FD" w:rsidP="2E10A362" w:rsidRDefault="006207FD" w14:paraId="2E17FF7A" w14:textId="3ACB953B">
      <w:pPr>
        <w:pStyle w:val="Normal"/>
        <w:spacing w:before="240" w:beforeAutospacing="off" w:after="240" w:afterAutospacing="off"/>
        <w:jc w:val="both"/>
      </w:pPr>
      <w:r w:rsidR="6DA50D49">
        <w:drawing>
          <wp:inline wp14:editId="5C874D52" wp14:anchorId="122349E8">
            <wp:extent cx="5724524" cy="1438275"/>
            <wp:effectExtent l="0" t="0" r="0" b="0"/>
            <wp:docPr id="188926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772fe998649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09DA8E5E" w14:textId="067852AF">
      <w:pPr>
        <w:jc w:val="both"/>
      </w:pPr>
    </w:p>
    <w:p w:rsidR="2E10A362" w:rsidP="2E10A362" w:rsidRDefault="2E10A362" w14:paraId="74EE5A62" w14:textId="0683A08B">
      <w:pPr>
        <w:jc w:val="both"/>
      </w:pPr>
    </w:p>
    <w:p w:rsidR="2E10A362" w:rsidP="2E10A362" w:rsidRDefault="2E10A362" w14:paraId="578A9CEE" w14:textId="2F04419E">
      <w:pPr>
        <w:pStyle w:val="Normal"/>
        <w:jc w:val="both"/>
      </w:pPr>
    </w:p>
    <w:p w:rsidR="2E10A362" w:rsidP="2E10A362" w:rsidRDefault="2E10A362" w14:paraId="5C80A593" w14:textId="29E95087">
      <w:pPr>
        <w:pStyle w:val="Normal"/>
        <w:jc w:val="both"/>
      </w:pPr>
    </w:p>
    <w:p w:rsidR="006207FD" w:rsidP="2E10A362" w:rsidRDefault="006207FD" w14:paraId="0C21714E" w14:textId="2E460F5D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1377172546" w:id="684368361"/>
      <w:bookmarkStart w:name="_Toc181622792" w:id="1259007586"/>
      <w:bookmarkStart w:name="_Toc1592520206" w:id="1384570202"/>
      <w:bookmarkStart w:name="_Toc1570007547" w:id="1125299956"/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3. Flujo de Integración</w:t>
      </w:r>
      <w:bookmarkEnd w:id="684368361"/>
      <w:bookmarkEnd w:id="1259007586"/>
      <w:bookmarkEnd w:id="1384570202"/>
      <w:bookmarkEnd w:id="1125299956"/>
    </w:p>
    <w:p w:rsidR="006207FD" w:rsidP="2E10A362" w:rsidRDefault="006207FD" w14:paraId="5AA9D112" w14:textId="0C3DC508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bookmarkStart w:name="_Toc114194169" w:id="1306726344"/>
      <w:bookmarkStart w:name="_Toc1878066780" w:id="598559759"/>
      <w:bookmarkStart w:name="_Toc1949641712" w:id="2060019384"/>
      <w:bookmarkStart w:name="_Toc1435598486" w:id="1799385851"/>
      <w:r w:rsidRPr="2E10A362" w:rsidR="30726F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3.1 Descripción del Flujo</w:t>
      </w:r>
      <w:bookmarkEnd w:id="1306726344"/>
      <w:bookmarkEnd w:id="598559759"/>
      <w:bookmarkEnd w:id="2060019384"/>
      <w:bookmarkEnd w:id="1799385851"/>
    </w:p>
    <w:p w:rsidR="006207FD" w:rsidP="2E10A362" w:rsidRDefault="006207FD" w14:paraId="65B4CFBC" w14:textId="42AE7E8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introducen las credenciales del </w:t>
      </w: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>integration</w:t>
      </w: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suite (</w:t>
      </w: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>client_ID</w:t>
      </w: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>client_secret</w:t>
      </w:r>
      <w:r w:rsidRPr="2E10A362" w:rsidR="0CDFD2BD">
        <w:rPr>
          <w:rFonts w:ascii="Aptos" w:hAnsi="Aptos" w:eastAsia="Aptos" w:cs="Aptos"/>
          <w:noProof w:val="0"/>
          <w:sz w:val="24"/>
          <w:szCs w:val="24"/>
          <w:lang w:val="es-ES"/>
        </w:rPr>
        <w:t>) en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1625A085" w:rsidRDefault="006207FD" w14:paraId="3E4448B5" w14:textId="324C021B">
      <w:pPr>
        <w:pStyle w:val="Normal"/>
        <w:spacing w:before="0" w:beforeAutospacing="off" w:after="0" w:afterAutospacing="off"/>
        <w:jc w:val="center"/>
      </w:pPr>
      <w:r w:rsidR="672AB7C8">
        <w:drawing>
          <wp:inline wp14:editId="1A1ED8AC" wp14:anchorId="71B9DDBF">
            <wp:extent cx="3708202" cy="1635064"/>
            <wp:effectExtent l="0" t="0" r="0" b="0"/>
            <wp:docPr id="136679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65f0bd0da44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8202" cy="16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33DB4B96" w14:textId="3F5C86A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8042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Enviamos un nuevo mensaje por el </w:t>
      </w:r>
      <w:r w:rsidRPr="2E10A362" w:rsidR="680422B7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680422B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1625A085" w:rsidRDefault="006207FD" w14:paraId="614EA6B1" w14:textId="4CE6AF4C">
      <w:pPr>
        <w:pStyle w:val="Normal"/>
        <w:spacing w:before="0" w:beforeAutospacing="off" w:after="0" w:afterAutospacing="off"/>
        <w:jc w:val="center"/>
      </w:pPr>
      <w:r w:rsidR="680422B7">
        <w:drawing>
          <wp:inline wp14:editId="44BE040E" wp14:anchorId="2E328DCF">
            <wp:extent cx="3674079" cy="1473300"/>
            <wp:effectExtent l="0" t="0" r="0" b="0"/>
            <wp:docPr id="17307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6c001ab9340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4079" cy="14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5C4755BA" w14:textId="5374679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envía la solicitud a SAP CPI</w:t>
      </w:r>
      <w:r w:rsidRPr="2E10A362" w:rsidR="08BC6D4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través de un canal HTTPS</w:t>
      </w:r>
      <w:r w:rsidRPr="2E10A362" w:rsidR="08075D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flujo que se llama “</w:t>
      </w:r>
      <w:r w:rsidRPr="2E10A362" w:rsidR="08075DD8">
        <w:rPr>
          <w:rFonts w:ascii="Aptos" w:hAnsi="Aptos" w:eastAsia="Aptos" w:cs="Aptos"/>
          <w:noProof w:val="0"/>
          <w:sz w:val="24"/>
          <w:szCs w:val="24"/>
          <w:lang w:val="es-ES"/>
        </w:rPr>
        <w:t>ChatbotTOSAP</w:t>
      </w:r>
      <w:r w:rsidRPr="2E10A362" w:rsidR="08075DD8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6F557EB2" w14:textId="78CB754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726FC5">
        <w:rPr>
          <w:rFonts w:ascii="Aptos" w:hAnsi="Aptos" w:eastAsia="Aptos" w:cs="Aptos"/>
          <w:noProof w:val="0"/>
          <w:sz w:val="24"/>
          <w:szCs w:val="24"/>
          <w:lang w:val="es-ES"/>
        </w:rPr>
        <w:t>SAP CPI transforma el mensaje</w:t>
      </w:r>
      <w:r w:rsidRPr="2E10A362" w:rsidR="4909482E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2E10A362" w:rsidR="5F93614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06207FD" w:rsidP="2E10A362" w:rsidRDefault="006207FD" w14:paraId="5A17E303" w14:textId="5081202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F93614A">
        <w:rPr>
          <w:rFonts w:ascii="Aptos" w:hAnsi="Aptos" w:eastAsia="Aptos" w:cs="Aptos"/>
          <w:noProof w:val="0"/>
          <w:sz w:val="24"/>
          <w:szCs w:val="24"/>
          <w:lang w:val="es-ES"/>
        </w:rPr>
        <w:t>formato JSON a formato XML</w:t>
      </w:r>
      <w:r w:rsidRPr="2E10A362" w:rsidR="6B61B5F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1D12F480" w14:textId="2B8CE3A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895246B">
        <w:rPr>
          <w:rFonts w:ascii="Aptos" w:hAnsi="Aptos" w:eastAsia="Aptos" w:cs="Aptos"/>
          <w:noProof w:val="0"/>
          <w:sz w:val="24"/>
          <w:szCs w:val="24"/>
          <w:lang w:val="es-ES"/>
        </w:rPr>
        <w:t>extrae el cuerpo del mensaje a propiedades para poder utilizarlo más adelante</w:t>
      </w:r>
      <w:r w:rsidRPr="2E10A362" w:rsidR="11CEE08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62A0E7F9" w14:textId="1F2DA91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F1252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 una </w:t>
      </w:r>
      <w:r w:rsidRPr="2E10A362" w:rsidR="24158C13">
        <w:rPr>
          <w:rFonts w:ascii="Aptos" w:hAnsi="Aptos" w:eastAsia="Aptos" w:cs="Aptos"/>
          <w:noProof w:val="0"/>
          <w:sz w:val="24"/>
          <w:szCs w:val="24"/>
          <w:lang w:val="es-ES"/>
        </w:rPr>
        <w:t>función</w:t>
      </w:r>
      <w:r w:rsidRPr="2E10A362" w:rsidR="6F1252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6F1252A4">
        <w:rPr>
          <w:rFonts w:ascii="Aptos" w:hAnsi="Aptos" w:eastAsia="Aptos" w:cs="Aptos"/>
          <w:noProof w:val="0"/>
          <w:sz w:val="24"/>
          <w:szCs w:val="24"/>
          <w:lang w:val="es-ES"/>
        </w:rPr>
        <w:t>groovy</w:t>
      </w:r>
      <w:r w:rsidRPr="2E10A362" w:rsidR="6F1252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transforma el mensaje añadiendo el escape \ a las </w:t>
      </w:r>
      <w:r w:rsidRPr="2E10A362" w:rsidR="6F1252A4">
        <w:rPr>
          <w:rFonts w:ascii="Aptos" w:hAnsi="Aptos" w:eastAsia="Aptos" w:cs="Aptos"/>
          <w:noProof w:val="0"/>
          <w:sz w:val="24"/>
          <w:szCs w:val="24"/>
          <w:lang w:val="es-ES"/>
        </w:rPr>
        <w:t>“ del</w:t>
      </w:r>
      <w:r w:rsidRPr="2E10A362" w:rsidR="6F1252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mensaje</w:t>
      </w:r>
      <w:r w:rsidRPr="2E10A362" w:rsidR="5E93468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(transformamos </w:t>
      </w:r>
      <w:r w:rsidRPr="2E10A362" w:rsidR="5E934684">
        <w:rPr>
          <w:rFonts w:ascii="Aptos" w:hAnsi="Aptos" w:eastAsia="Aptos" w:cs="Aptos"/>
          <w:noProof w:val="0"/>
          <w:sz w:val="24"/>
          <w:szCs w:val="24"/>
          <w:lang w:val="es-ES"/>
        </w:rPr>
        <w:t>“ en</w:t>
      </w:r>
      <w:r w:rsidRPr="2E10A362" w:rsidR="5E93468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\”</w:t>
      </w:r>
      <w:r w:rsidRPr="2E10A362" w:rsidR="5E934684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  <w:r w:rsidRPr="2E10A362" w:rsidR="6DA9B59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33FEC118" w14:textId="625CD306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DA9B593">
        <w:rPr>
          <w:rFonts w:ascii="Aptos" w:hAnsi="Aptos" w:eastAsia="Aptos" w:cs="Aptos"/>
          <w:noProof w:val="0"/>
          <w:sz w:val="24"/>
          <w:szCs w:val="24"/>
          <w:lang w:val="es-ES"/>
        </w:rPr>
        <w:t>Generamos el JSON con la estructura correcta que necesita la IA.</w:t>
      </w:r>
    </w:p>
    <w:p w:rsidR="006207FD" w:rsidP="2E10A362" w:rsidRDefault="006207FD" w14:paraId="2FD4E8D4" w14:textId="2148531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7031CF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Llamamos al flujo que contiene la IA </w:t>
      </w:r>
      <w:r w:rsidRPr="2E10A362" w:rsidR="426230E6">
        <w:rPr>
          <w:rFonts w:ascii="Aptos" w:hAnsi="Aptos" w:eastAsia="Aptos" w:cs="Aptos"/>
          <w:noProof w:val="0"/>
          <w:sz w:val="24"/>
          <w:szCs w:val="24"/>
          <w:lang w:val="es-ES"/>
        </w:rPr>
        <w:t>(“</w:t>
      </w:r>
      <w:r w:rsidRPr="2E10A362" w:rsidR="426230E6">
        <w:rPr>
          <w:rFonts w:ascii="Aptos" w:hAnsi="Aptos" w:eastAsia="Aptos" w:cs="Aptos"/>
          <w:noProof w:val="0"/>
          <w:sz w:val="24"/>
          <w:szCs w:val="24"/>
          <w:lang w:val="es-ES"/>
        </w:rPr>
        <w:t>ConexionIA</w:t>
      </w:r>
      <w:r w:rsidRPr="2E10A362" w:rsidR="226CC861">
        <w:rPr>
          <w:rFonts w:ascii="Aptos" w:hAnsi="Aptos" w:eastAsia="Aptos" w:cs="Aptos"/>
          <w:noProof w:val="0"/>
          <w:sz w:val="24"/>
          <w:szCs w:val="24"/>
          <w:lang w:val="es-ES"/>
        </w:rPr>
        <w:t>”) para</w:t>
      </w:r>
      <w:r w:rsidRPr="2E10A362" w:rsidR="77031CF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nos genere una respuesta.</w:t>
      </w:r>
    </w:p>
    <w:p w:rsidR="006207FD" w:rsidP="2E10A362" w:rsidRDefault="006207FD" w14:paraId="1AC1FB46" w14:textId="17B25751">
      <w:pPr>
        <w:pStyle w:val="ListParagraph"/>
        <w:spacing w:before="0" w:beforeAutospacing="off" w:after="0" w:afterAutospacing="off"/>
        <w:ind w:left="144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06207FD" w:rsidP="1625A085" w:rsidRDefault="006207FD" w14:paraId="409697F4" w14:textId="3DAD4097">
      <w:pPr>
        <w:pStyle w:val="Normal"/>
        <w:spacing w:before="0" w:beforeAutospacing="off" w:after="0" w:afterAutospacing="off"/>
        <w:jc w:val="center"/>
      </w:pPr>
      <w:r w:rsidR="31E1FD7D">
        <w:drawing>
          <wp:inline wp14:editId="53A118E2" wp14:anchorId="4D6C1553">
            <wp:extent cx="2455434" cy="1315557"/>
            <wp:effectExtent l="0" t="0" r="0" b="0"/>
            <wp:docPr id="2078302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e010aa9f245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5434" cy="13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18FA3BEA" w14:textId="1CE9871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A83317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flujo </w:t>
      </w:r>
      <w:r w:rsidRPr="2E10A362" w:rsidR="1345C87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la IA recibe el mensaje con el </w:t>
      </w:r>
      <w:r w:rsidRPr="2E10A362" w:rsidR="1345C877">
        <w:rPr>
          <w:rFonts w:ascii="Aptos" w:hAnsi="Aptos" w:eastAsia="Aptos" w:cs="Aptos"/>
          <w:noProof w:val="0"/>
          <w:sz w:val="24"/>
          <w:szCs w:val="24"/>
          <w:lang w:val="es-ES"/>
        </w:rPr>
        <w:t>body</w:t>
      </w:r>
      <w:r w:rsidRPr="2E10A362" w:rsidR="1345C87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la consulta a hacer y elimina un </w:t>
      </w:r>
      <w:r w:rsidRPr="2E10A362" w:rsidR="1345C877">
        <w:rPr>
          <w:rFonts w:ascii="Aptos" w:hAnsi="Aptos" w:eastAsia="Aptos" w:cs="Aptos"/>
          <w:noProof w:val="0"/>
          <w:sz w:val="24"/>
          <w:szCs w:val="24"/>
          <w:lang w:val="es-ES"/>
        </w:rPr>
        <w:t>header</w:t>
      </w:r>
      <w:r w:rsidRPr="2E10A362" w:rsidR="1345C87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pasa</w:t>
      </w:r>
      <w:r w:rsidRPr="2E10A362" w:rsidR="2D8261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duplicado. Se </w:t>
      </w:r>
      <w:r w:rsidRPr="2E10A362" w:rsidR="57D08F6B">
        <w:rPr>
          <w:rFonts w:ascii="Aptos" w:hAnsi="Aptos" w:eastAsia="Aptos" w:cs="Aptos"/>
          <w:noProof w:val="0"/>
          <w:sz w:val="24"/>
          <w:szCs w:val="24"/>
          <w:lang w:val="es-ES"/>
        </w:rPr>
        <w:t>realiza</w:t>
      </w:r>
      <w:r w:rsidRPr="2E10A362" w:rsidR="2D8261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consulta y la respuesta vuelve al flujo general.</w:t>
      </w:r>
    </w:p>
    <w:p w:rsidR="006207FD" w:rsidP="1625A085" w:rsidRDefault="006207FD" w14:paraId="79EFA4C7" w14:textId="414E9631">
      <w:pPr>
        <w:pStyle w:val="Normal"/>
        <w:bidi w:val="0"/>
        <w:spacing w:before="0" w:beforeAutospacing="off" w:after="0" w:afterAutospacing="off" w:line="279" w:lineRule="auto"/>
        <w:ind w:right="0"/>
        <w:jc w:val="center"/>
      </w:pPr>
      <w:r w:rsidR="2D8261A2">
        <w:drawing>
          <wp:inline wp14:editId="0879BD85" wp14:anchorId="05237A79">
            <wp:extent cx="2670920" cy="1822093"/>
            <wp:effectExtent l="0" t="0" r="0" b="0"/>
            <wp:docPr id="120900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12f12c7c043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0920" cy="18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60805C52" w14:textId="236D404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C78257D">
        <w:rPr>
          <w:rFonts w:ascii="Aptos" w:hAnsi="Aptos" w:eastAsia="Aptos" w:cs="Aptos"/>
          <w:noProof w:val="0"/>
          <w:sz w:val="24"/>
          <w:szCs w:val="24"/>
          <w:lang w:val="es-ES"/>
        </w:rPr>
        <w:t>La respuesta de la IA llega en formato JSON donde d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>entro del campo que queremos tenemos una estructura XML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 la 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>información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queremos. Con una función 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>groovy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extraemos el</w:t>
      </w:r>
      <w:r w:rsidRPr="2E10A362" w:rsidR="1A7149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XML</w:t>
      </w:r>
      <w:r w:rsidRPr="2E10A362" w:rsidR="4C6703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4CD281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la respuesta y la pasamos a un </w:t>
      </w:r>
      <w:r w:rsidRPr="2E10A362" w:rsidR="4CD281B6">
        <w:rPr>
          <w:rFonts w:ascii="Aptos" w:hAnsi="Aptos" w:eastAsia="Aptos" w:cs="Aptos"/>
          <w:noProof w:val="0"/>
          <w:sz w:val="24"/>
          <w:szCs w:val="24"/>
          <w:lang w:val="es-ES"/>
        </w:rPr>
        <w:t>router</w:t>
      </w:r>
      <w:r w:rsidRPr="2E10A362" w:rsidR="4CD281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3 opciones.</w:t>
      </w:r>
    </w:p>
    <w:p w:rsidR="006207FD" w:rsidP="1625A085" w:rsidRDefault="006207FD" w14:paraId="5B49B59D" w14:textId="13862C6D">
      <w:pPr>
        <w:pStyle w:val="Normal"/>
        <w:bidi w:val="0"/>
        <w:spacing w:before="0" w:beforeAutospacing="off" w:after="0" w:afterAutospacing="off" w:line="279" w:lineRule="auto"/>
        <w:ind w:right="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0A626DBC">
        <w:drawing>
          <wp:inline wp14:editId="23434C1B" wp14:anchorId="6D379CD7">
            <wp:extent cx="2119418" cy="1756315"/>
            <wp:effectExtent l="0" t="0" r="0" b="0"/>
            <wp:docPr id="796891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fc809b22d46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9418" cy="17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5BF71CB7" w14:textId="7EFF53E2">
      <w:pPr>
        <w:pStyle w:val="Normal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25AC41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06207FD" w:rsidP="2E10A362" w:rsidRDefault="006207FD" w14:paraId="7DBF082B" w14:textId="4A7C5A0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25AC411E">
        <w:rPr>
          <w:rFonts w:ascii="Aptos" w:hAnsi="Aptos" w:eastAsia="Aptos" w:cs="Aptos"/>
          <w:noProof w:val="0"/>
          <w:sz w:val="24"/>
          <w:szCs w:val="24"/>
          <w:lang w:val="es-ES"/>
        </w:rPr>
        <w:t>Ruta “Listado de pedidos”</w:t>
      </w:r>
    </w:p>
    <w:p w:rsidR="006207FD" w:rsidP="2E10A362" w:rsidRDefault="006207FD" w14:paraId="358A7A4D" w14:textId="6A78AF99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25AC41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la IA a encontrado “listado” como parte del mensaje </w:t>
      </w:r>
      <w:r w:rsidRPr="2E10A362" w:rsidR="484327A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del usuario se rellena </w:t>
      </w:r>
      <w:r w:rsidRPr="2E10A362" w:rsidR="25AC411E">
        <w:rPr>
          <w:rFonts w:ascii="Aptos" w:hAnsi="Aptos" w:eastAsia="Aptos" w:cs="Aptos"/>
          <w:noProof w:val="0"/>
          <w:sz w:val="24"/>
          <w:szCs w:val="24"/>
          <w:lang w:val="es-ES"/>
        </w:rPr>
        <w:t>un campo del XML llamado “listado”</w:t>
      </w:r>
      <w:r w:rsidRPr="2E10A362" w:rsidR="7B244C3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2E10A362" w:rsidR="273B6FB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Esto inicia un camino que d</w:t>
      </w:r>
      <w:r w:rsidRPr="2E10A362" w:rsidR="3D43B077">
        <w:rPr>
          <w:rFonts w:ascii="Aptos" w:hAnsi="Aptos" w:eastAsia="Aptos" w:cs="Aptos"/>
          <w:noProof w:val="0"/>
          <w:sz w:val="24"/>
          <w:szCs w:val="24"/>
          <w:lang w:val="es-ES"/>
        </w:rPr>
        <w:t>evolverá</w:t>
      </w:r>
      <w:r w:rsidRPr="2E10A362" w:rsidR="273B6FB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resultado un listado de todos los pedidos en la maquina SAP S/4</w:t>
      </w:r>
      <w:r w:rsidRPr="2E10A362" w:rsidR="7CDB576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1625A085" w:rsidRDefault="006207FD" w14:paraId="7C5B8AA4" w14:textId="60A22E2D">
      <w:pPr>
        <w:pStyle w:val="Normal"/>
        <w:spacing w:before="0" w:beforeAutospacing="off" w:after="0" w:afterAutospacing="off"/>
        <w:jc w:val="center"/>
      </w:pPr>
      <w:r w:rsidR="609CD77B">
        <w:drawing>
          <wp:inline wp14:editId="1ACDDBB6" wp14:anchorId="0CF444CE">
            <wp:extent cx="4344326" cy="2399862"/>
            <wp:effectExtent l="0" t="0" r="0" b="0"/>
            <wp:docPr id="1386600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84933f97a46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4326" cy="23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0665C18C" w14:textId="1E35CB7F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B37569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Realizamos una llamada a SAP a través de un canal </w:t>
      </w:r>
      <w:r w:rsidRPr="2E10A362" w:rsidR="4B375691">
        <w:rPr>
          <w:rFonts w:ascii="Aptos" w:hAnsi="Aptos" w:eastAsia="Aptos" w:cs="Aptos"/>
          <w:noProof w:val="0"/>
          <w:sz w:val="24"/>
          <w:szCs w:val="24"/>
          <w:lang w:val="es-ES"/>
        </w:rPr>
        <w:t>OData</w:t>
      </w:r>
      <w:r w:rsidRPr="2E10A362" w:rsidR="4B37569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V2, </w:t>
      </w:r>
      <w:r w:rsidRPr="2E10A362" w:rsidR="4B375691">
        <w:rPr>
          <w:rFonts w:ascii="Aptos" w:hAnsi="Aptos" w:eastAsia="Aptos" w:cs="Aptos"/>
          <w:noProof w:val="0"/>
          <w:sz w:val="24"/>
          <w:szCs w:val="24"/>
          <w:lang w:val="es-ES"/>
        </w:rPr>
        <w:t>Así</w:t>
      </w:r>
      <w:r w:rsidRPr="2E10A362" w:rsidR="4B37569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 hemos configurado.</w:t>
      </w:r>
    </w:p>
    <w:p w:rsidR="006207FD" w:rsidP="2E10A362" w:rsidRDefault="006207FD" w14:paraId="1A929516" w14:textId="5B54CCB2">
      <w:pPr>
        <w:pStyle w:val="Normal"/>
        <w:spacing w:before="0" w:beforeAutospacing="off" w:after="0" w:afterAutospacing="off"/>
        <w:jc w:val="left"/>
      </w:pPr>
      <w:r w:rsidR="4B375691">
        <w:drawing>
          <wp:inline wp14:editId="07DD3A02" wp14:anchorId="23607B85">
            <wp:extent cx="2779277" cy="1623172"/>
            <wp:effectExtent l="0" t="0" r="0" b="0"/>
            <wp:docPr id="46724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ff9a982174b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9277" cy="16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375691">
        <w:drawing>
          <wp:inline wp14:editId="5883E225" wp14:anchorId="03B6654F">
            <wp:extent cx="2897233" cy="1551113"/>
            <wp:effectExtent l="0" t="0" r="0" b="0"/>
            <wp:docPr id="62221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d133ec0c74a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7233" cy="15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6D2BE859" w14:textId="02F8BA67">
      <w:pPr>
        <w:pStyle w:val="Normal"/>
        <w:spacing w:before="0" w:beforeAutospacing="off" w:after="0" w:afterAutospacing="off"/>
        <w:jc w:val="both"/>
      </w:pPr>
    </w:p>
    <w:p w:rsidR="006207FD" w:rsidP="2E10A362" w:rsidRDefault="006207FD" w14:paraId="40352355" w14:textId="4AF13AD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A6CE708">
        <w:rPr>
          <w:rFonts w:ascii="Aptos" w:hAnsi="Aptos" w:eastAsia="Aptos" w:cs="Aptos"/>
          <w:noProof w:val="0"/>
          <w:sz w:val="24"/>
          <w:szCs w:val="24"/>
          <w:lang w:val="es-ES"/>
        </w:rPr>
        <w:t>La respuesta de esta llamada es una estructura XML con la información solicitada.</w:t>
      </w:r>
    </w:p>
    <w:p w:rsidR="006207FD" w:rsidP="2E10A362" w:rsidRDefault="006207FD" w14:paraId="60BF4FC5" w14:textId="21ABF7E1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A6CE708">
        <w:rPr>
          <w:rFonts w:ascii="Aptos" w:hAnsi="Aptos" w:eastAsia="Aptos" w:cs="Aptos"/>
          <w:noProof w:val="0"/>
          <w:sz w:val="24"/>
          <w:szCs w:val="24"/>
          <w:lang w:val="es-ES"/>
        </w:rPr>
        <w:t>Utilizam</w:t>
      </w:r>
      <w:r w:rsidRPr="2E10A362" w:rsidR="38E8F41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os un Script </w:t>
      </w:r>
      <w:r w:rsidRPr="2E10A362" w:rsidR="38E8F417">
        <w:rPr>
          <w:rFonts w:ascii="Aptos" w:hAnsi="Aptos" w:eastAsia="Aptos" w:cs="Aptos"/>
          <w:noProof w:val="0"/>
          <w:sz w:val="24"/>
          <w:szCs w:val="24"/>
          <w:lang w:val="es-ES"/>
        </w:rPr>
        <w:t>groovy</w:t>
      </w:r>
      <w:r w:rsidRPr="2E10A362" w:rsidR="38E8F41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transforma el XML en un texto plano</w:t>
      </w:r>
      <w:r w:rsidRPr="2E10A362" w:rsidR="1E8BA1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poder enviárselo como consulta a la IA</w:t>
      </w:r>
      <w:r w:rsidRPr="2E10A362" w:rsidR="755F5B6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que preparamos en un </w:t>
      </w:r>
      <w:r w:rsidRPr="2E10A362" w:rsidR="755F5B6D">
        <w:rPr>
          <w:rFonts w:ascii="Aptos" w:hAnsi="Aptos" w:eastAsia="Aptos" w:cs="Aptos"/>
          <w:noProof w:val="0"/>
          <w:sz w:val="24"/>
          <w:szCs w:val="24"/>
          <w:lang w:val="es-ES"/>
        </w:rPr>
        <w:t>content</w:t>
      </w:r>
      <w:r w:rsidRPr="2E10A362" w:rsidR="755F5B6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755F5B6D">
        <w:rPr>
          <w:rFonts w:ascii="Aptos" w:hAnsi="Aptos" w:eastAsia="Aptos" w:cs="Aptos"/>
          <w:noProof w:val="0"/>
          <w:sz w:val="24"/>
          <w:szCs w:val="24"/>
          <w:lang w:val="es-ES"/>
        </w:rPr>
        <w:t>modifier</w:t>
      </w:r>
      <w:r w:rsidRPr="2E10A362" w:rsidR="1E8BA1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2E10A362" w:rsidR="61F20C6D">
        <w:rPr>
          <w:rFonts w:ascii="Aptos" w:hAnsi="Aptos" w:eastAsia="Aptos" w:cs="Aptos"/>
          <w:noProof w:val="0"/>
          <w:sz w:val="24"/>
          <w:szCs w:val="24"/>
          <w:lang w:val="es-ES"/>
        </w:rPr>
        <w:t>así poder devolver los datos al usuario de una forma más sencilla y comprensible.</w:t>
      </w:r>
    </w:p>
    <w:p w:rsidR="006207FD" w:rsidP="2E10A362" w:rsidRDefault="006207FD" w14:paraId="699363F2" w14:textId="4A8913CF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aquí pasamos a “IA 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>prettyprinter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 que es la llamada a un local 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>integration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>process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describiremos 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>más</w:t>
      </w:r>
      <w:r w:rsidRPr="2E10A362" w:rsidR="6263B74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adelante.</w:t>
      </w:r>
    </w:p>
    <w:p w:rsidR="006207FD" w:rsidP="2E10A362" w:rsidRDefault="006207FD" w14:paraId="7E8188A1" w14:textId="283FE14B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CB6FB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Después de esto el </w:t>
      </w:r>
      <w:r w:rsidRPr="2E10A362" w:rsidR="21BAA926">
        <w:rPr>
          <w:rFonts w:ascii="Aptos" w:hAnsi="Aptos" w:eastAsia="Aptos" w:cs="Aptos"/>
          <w:noProof w:val="0"/>
          <w:sz w:val="24"/>
          <w:szCs w:val="24"/>
          <w:lang w:val="es-ES"/>
        </w:rPr>
        <w:t>flujo</w:t>
      </w:r>
      <w:r w:rsidRPr="2E10A362" w:rsidR="3CB6FB3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finaliza.</w:t>
      </w:r>
    </w:p>
    <w:p w:rsidR="2E10A362" w:rsidP="2E10A362" w:rsidRDefault="2E10A362" w14:paraId="019B7599" w14:textId="0B46D41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E10A362" w:rsidP="2E10A362" w:rsidRDefault="2E10A362" w14:paraId="21CD1E9E" w14:textId="6B7B4C1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E10A362" w:rsidP="2E10A362" w:rsidRDefault="2E10A362" w14:paraId="40B838F5" w14:textId="0CA0525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06207FD" w:rsidP="2E10A362" w:rsidRDefault="006207FD" w14:paraId="79DD3C8A" w14:textId="71B1713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61F20C6D">
        <w:rPr>
          <w:rFonts w:ascii="Aptos" w:hAnsi="Aptos" w:eastAsia="Aptos" w:cs="Aptos"/>
          <w:noProof w:val="0"/>
          <w:sz w:val="24"/>
          <w:szCs w:val="24"/>
          <w:lang w:val="es-ES"/>
        </w:rPr>
        <w:t>Ruta “Si hay ID”</w:t>
      </w:r>
    </w:p>
    <w:p w:rsidR="006207FD" w:rsidP="2E10A362" w:rsidRDefault="006207FD" w14:paraId="24706F90" w14:textId="5883E65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29C16214">
        <w:rPr>
          <w:rFonts w:ascii="Aptos" w:hAnsi="Aptos" w:eastAsia="Aptos" w:cs="Aptos"/>
          <w:noProof w:val="0"/>
          <w:sz w:val="24"/>
          <w:szCs w:val="24"/>
          <w:lang w:val="es-ES"/>
        </w:rPr>
        <w:t>Si la IA a encontrado un “id” como parte del mensaje del usuario se rellena un campo del XML llamado “id”.</w:t>
      </w:r>
    </w:p>
    <w:p w:rsidR="006207FD" w:rsidP="1625A085" w:rsidRDefault="006207FD" w14:paraId="2EAA0B85" w14:textId="0012EA5D">
      <w:pPr>
        <w:pStyle w:val="Normal"/>
        <w:bidi w:val="0"/>
        <w:spacing w:before="0" w:beforeAutospacing="off" w:after="0" w:afterAutospacing="off" w:line="279" w:lineRule="auto"/>
        <w:ind w:right="0"/>
        <w:jc w:val="center"/>
      </w:pPr>
      <w:r w:rsidR="29C16214">
        <w:drawing>
          <wp:inline wp14:editId="44C48FB7" wp14:anchorId="0D461188">
            <wp:extent cx="2967876" cy="1303984"/>
            <wp:effectExtent l="0" t="0" r="0" b="0"/>
            <wp:docPr id="1066744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59696a83643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7876" cy="13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5BB432C1" w14:textId="547C87CE">
      <w:pPr>
        <w:pStyle w:val="Normal"/>
        <w:bidi w:val="0"/>
        <w:spacing w:before="0" w:beforeAutospacing="off" w:after="0" w:afterAutospacing="off" w:line="279" w:lineRule="auto"/>
        <w:ind w:right="0"/>
        <w:jc w:val="both"/>
      </w:pPr>
    </w:p>
    <w:p w:rsidR="006207FD" w:rsidP="2E10A362" w:rsidRDefault="006207FD" w14:paraId="3D5D97AD" w14:textId="1D5F6F7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29C162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Extraemos del cuerpo del mensaje el id encontrado y el cuerpo entero y los guardamos como propiedades para utilizar </w:t>
      </w:r>
      <w:r w:rsidRPr="2E10A362" w:rsidR="3BF1B449">
        <w:rPr>
          <w:rFonts w:ascii="Aptos" w:hAnsi="Aptos" w:eastAsia="Aptos" w:cs="Aptos"/>
          <w:noProof w:val="0"/>
          <w:sz w:val="24"/>
          <w:szCs w:val="24"/>
          <w:lang w:val="es-ES"/>
        </w:rPr>
        <w:t>después</w:t>
      </w:r>
      <w:r w:rsidRPr="2E10A362" w:rsidR="29C1621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6A008DCE" w14:textId="00FD2E8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1F67A67">
        <w:rPr>
          <w:rFonts w:ascii="Aptos" w:hAnsi="Aptos" w:eastAsia="Aptos" w:cs="Aptos"/>
          <w:noProof w:val="0"/>
          <w:sz w:val="24"/>
          <w:szCs w:val="24"/>
          <w:lang w:val="es-ES"/>
        </w:rPr>
        <w:t>Ruta “Pedido normal”</w:t>
      </w:r>
    </w:p>
    <w:p w:rsidR="006207FD" w:rsidP="1625A085" w:rsidRDefault="006207FD" w14:paraId="56C2E271" w14:textId="02FD3FCD">
      <w:pPr>
        <w:pStyle w:val="Normal"/>
        <w:bidi w:val="0"/>
        <w:spacing w:before="0" w:beforeAutospacing="off" w:after="0" w:afterAutospacing="off" w:line="279" w:lineRule="auto"/>
        <w:ind w:right="0"/>
        <w:jc w:val="center"/>
      </w:pPr>
      <w:r w:rsidR="28667FA2">
        <w:drawing>
          <wp:inline wp14:editId="6C947BB2" wp14:anchorId="0DE64947">
            <wp:extent cx="5724524" cy="1162050"/>
            <wp:effectExtent l="0" t="0" r="0" b="0"/>
            <wp:docPr id="1233171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6aa609e5147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45D5F104" w14:textId="4CF455F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1F67A67">
        <w:rPr>
          <w:rFonts w:ascii="Aptos" w:hAnsi="Aptos" w:eastAsia="Aptos" w:cs="Aptos"/>
          <w:noProof w:val="0"/>
          <w:sz w:val="24"/>
          <w:szCs w:val="24"/>
          <w:lang w:val="es-ES"/>
        </w:rPr>
        <w:t>Esta es la ruta por defecto, en caso de que el flujo reciba un id</w:t>
      </w:r>
      <w:r w:rsidRPr="2E10A362" w:rsidR="11C7DF9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1B770B20" w14:textId="3ACC27A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11C7DF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 primero revisa si hay un </w:t>
      </w:r>
      <w:r w:rsidRPr="2E10A362" w:rsidR="11C7DF98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11C7DF9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el id recibido que contenga la información </w:t>
      </w: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>del pedido</w:t>
      </w:r>
      <w:r w:rsidRPr="2E10A362" w:rsidR="7401DE5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E10A362" w:rsidR="501431C4">
        <w:rPr>
          <w:rFonts w:ascii="Aptos" w:hAnsi="Aptos" w:eastAsia="Aptos" w:cs="Aptos"/>
          <w:noProof w:val="0"/>
          <w:sz w:val="24"/>
          <w:szCs w:val="24"/>
          <w:lang w:val="es-ES"/>
        </w:rPr>
        <w:t>después</w:t>
      </w:r>
      <w:r w:rsidRPr="2E10A362" w:rsidR="7401DE5F">
        <w:rPr>
          <w:rFonts w:ascii="Aptos" w:hAnsi="Aptos" w:eastAsia="Aptos" w:cs="Aptos"/>
          <w:noProof w:val="0"/>
          <w:sz w:val="24"/>
          <w:szCs w:val="24"/>
          <w:lang w:val="es-ES"/>
        </w:rPr>
        <w:t>, guarda el cuerpo del mensaje como una propiedad.</w:t>
      </w:r>
    </w:p>
    <w:p w:rsidR="006207FD" w:rsidP="2E10A362" w:rsidRDefault="006207FD" w14:paraId="59651817" w14:textId="69037A7C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Ruta “Si no hay </w:t>
      </w: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>”.</w:t>
      </w:r>
    </w:p>
    <w:p w:rsidR="006207FD" w:rsidP="2E10A362" w:rsidRDefault="006207FD" w14:paraId="7E022A24" w14:textId="05CC4576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caso de que no haya </w:t>
      </w:r>
      <w:r w:rsidRPr="2E10A362" w:rsidR="27FCB156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27FCB1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mensaje seguirá siendo el </w:t>
      </w:r>
      <w:r w:rsidRPr="2E10A362" w:rsidR="317C9088">
        <w:rPr>
          <w:rFonts w:ascii="Aptos" w:hAnsi="Aptos" w:eastAsia="Aptos" w:cs="Aptos"/>
          <w:noProof w:val="0"/>
          <w:sz w:val="24"/>
          <w:szCs w:val="24"/>
          <w:lang w:val="es-ES"/>
        </w:rPr>
        <w:t>mismo que al inicio (los 2 cuerpos de mensaje que hemos pasado a propiedades serán iguales) o puede estar vacío.</w:t>
      </w:r>
    </w:p>
    <w:p w:rsidR="006207FD" w:rsidP="2E10A362" w:rsidRDefault="006207FD" w14:paraId="1B6F59D5" w14:textId="4A4D7C5D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17C9088">
        <w:rPr>
          <w:rFonts w:ascii="Aptos" w:hAnsi="Aptos" w:eastAsia="Aptos" w:cs="Aptos"/>
          <w:noProof w:val="0"/>
          <w:sz w:val="24"/>
          <w:szCs w:val="24"/>
          <w:lang w:val="es-ES"/>
        </w:rPr>
        <w:t>En cualquiera de estas opciones entramos por este camino y hacemos una llamada a SAP para obtener la información del pedido solicitada.</w:t>
      </w:r>
    </w:p>
    <w:p w:rsidR="006207FD" w:rsidP="2E10A362" w:rsidRDefault="006207FD" w14:paraId="2950ED67" w14:textId="0167A7C0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17C90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Hacemos una llamada a SAP a </w:t>
      </w:r>
      <w:r w:rsidRPr="2E10A362" w:rsidR="1C297699">
        <w:rPr>
          <w:rFonts w:ascii="Aptos" w:hAnsi="Aptos" w:eastAsia="Aptos" w:cs="Aptos"/>
          <w:noProof w:val="0"/>
          <w:sz w:val="24"/>
          <w:szCs w:val="24"/>
          <w:lang w:val="es-ES"/>
        </w:rPr>
        <w:t>través</w:t>
      </w:r>
      <w:r w:rsidRPr="2E10A362" w:rsidR="317C90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un canal </w:t>
      </w:r>
      <w:r w:rsidRPr="2E10A362" w:rsidR="317C9088">
        <w:rPr>
          <w:rFonts w:ascii="Aptos" w:hAnsi="Aptos" w:eastAsia="Aptos" w:cs="Aptos"/>
          <w:noProof w:val="0"/>
          <w:sz w:val="24"/>
          <w:szCs w:val="24"/>
          <w:lang w:val="es-ES"/>
        </w:rPr>
        <w:t>OData</w:t>
      </w:r>
      <w:r w:rsidRPr="2E10A362" w:rsidR="317C90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V2. Esta es la configuración que hemos utilizado:</w:t>
      </w:r>
    </w:p>
    <w:p w:rsidR="006207FD" w:rsidP="1625A085" w:rsidRDefault="006207FD" w14:paraId="19B78690" w14:textId="2829B0CD">
      <w:pPr>
        <w:pStyle w:val="Normal"/>
        <w:bidi w:val="0"/>
        <w:spacing w:before="0" w:beforeAutospacing="off" w:after="0" w:afterAutospacing="off" w:line="279" w:lineRule="auto"/>
        <w:ind w:right="0"/>
        <w:jc w:val="left"/>
      </w:pPr>
      <w:r w:rsidR="317C9088">
        <w:drawing>
          <wp:inline wp14:editId="0AE4597C" wp14:anchorId="4728442A">
            <wp:extent cx="2669300" cy="1581150"/>
            <wp:effectExtent l="0" t="0" r="0" b="0"/>
            <wp:docPr id="58272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d5da24770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9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7C9088">
        <w:drawing>
          <wp:inline wp14:editId="12EA5634" wp14:anchorId="391B7F5A">
            <wp:extent cx="2637303" cy="1474433"/>
            <wp:effectExtent l="0" t="0" r="0" b="0"/>
            <wp:docPr id="38172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e0005d06746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7303" cy="14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1371C477" w14:textId="278B05F0">
      <w:pPr>
        <w:pStyle w:val="Normal"/>
        <w:bidi w:val="0"/>
        <w:spacing w:before="0" w:beforeAutospacing="off" w:after="0" w:afterAutospacing="off" w:line="279" w:lineRule="auto"/>
        <w:ind w:right="0"/>
        <w:jc w:val="both"/>
      </w:pPr>
    </w:p>
    <w:p w:rsidR="006207FD" w:rsidP="2E10A362" w:rsidRDefault="006207FD" w14:paraId="57FB4490" w14:textId="3AB3886B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La respuesta de esta llamada es una estructura XML con la información solicitada.</w:t>
      </w:r>
    </w:p>
    <w:p w:rsidR="006207FD" w:rsidP="2E10A362" w:rsidRDefault="006207FD" w14:paraId="6EA3D812" w14:textId="1000D7D9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continuación,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guardamos el pedido en el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futuras consultas.</w:t>
      </w:r>
    </w:p>
    <w:p w:rsidR="006207FD" w:rsidP="2E10A362" w:rsidRDefault="006207FD" w14:paraId="600E7AD9" w14:textId="543599D9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Utilizamos un Script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groovy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transforma el XML en un texto plano para poder enviárselo como consulta a la IA, que preparamos en un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content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modifier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así poder devolver los datos al usuario de una forma más sencilla y comprensible. </w:t>
      </w:r>
    </w:p>
    <w:p w:rsidR="006207FD" w:rsidP="2E10A362" w:rsidRDefault="006207FD" w14:paraId="27610CCE" w14:textId="5FB1953F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aquí pasamos a “IA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prettyprinter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 que es la llamada a un local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integration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process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describiremos más adelante.</w:t>
      </w:r>
    </w:p>
    <w:p w:rsidR="006207FD" w:rsidP="2E10A362" w:rsidRDefault="006207FD" w14:paraId="2CF85123" w14:textId="578924D8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>Después</w:t>
      </w:r>
      <w:r w:rsidRPr="2E10A362" w:rsidR="750AF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esto el flujo finaliza.</w:t>
      </w:r>
    </w:p>
    <w:p w:rsidR="006207FD" w:rsidP="2E10A362" w:rsidRDefault="006207FD" w14:paraId="436B8ECF" w14:textId="2F61D640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Ruta “Si hay pedido en </w:t>
      </w: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37AC03B6">
        <w:rPr>
          <w:rFonts w:ascii="Aptos" w:hAnsi="Aptos" w:eastAsia="Aptos" w:cs="Aptos"/>
          <w:noProof w:val="0"/>
          <w:sz w:val="24"/>
          <w:szCs w:val="24"/>
          <w:lang w:val="es-ES"/>
        </w:rPr>
        <w:t>”.</w:t>
      </w:r>
    </w:p>
    <w:p w:rsidR="006207FD" w:rsidP="2E10A362" w:rsidRDefault="006207FD" w14:paraId="69F7BD6B" w14:textId="4B9F94C6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1F589A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es la ruta por defecto, en caso de que encuentre el </w:t>
      </w:r>
      <w:r w:rsidRPr="2E10A362" w:rsidR="41F589A3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41AC1B98" w14:textId="20B8491E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este camino se coge el cuerpo del mensaje que será el pedido </w:t>
      </w:r>
      <w:r w:rsidRPr="2E10A362" w:rsidR="374E81E6">
        <w:rPr>
          <w:rFonts w:ascii="Aptos" w:hAnsi="Aptos" w:eastAsia="Aptos" w:cs="Aptos"/>
          <w:noProof w:val="0"/>
          <w:sz w:val="24"/>
          <w:szCs w:val="24"/>
          <w:lang w:val="es-ES"/>
        </w:rPr>
        <w:t>almacenado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>DataStorage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lo pasamos por el Script 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>groovy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41DF16CF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>quita espacios</w:t>
      </w:r>
      <w:r w:rsidRPr="2E10A362" w:rsidR="3F44DB40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2E10A362" w:rsidR="53CBD1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explicado anteriormente y </w:t>
      </w:r>
      <w:r w:rsidRPr="2E10A362" w:rsidR="48A1CAC7">
        <w:rPr>
          <w:rFonts w:ascii="Aptos" w:hAnsi="Aptos" w:eastAsia="Aptos" w:cs="Aptos"/>
          <w:noProof w:val="0"/>
          <w:sz w:val="24"/>
          <w:szCs w:val="24"/>
          <w:lang w:val="es-ES"/>
        </w:rPr>
        <w:t>preparamos la consulta del usuario sobre el pedido pasándole a la IA el pedido como contexto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5CBC4FC9" w14:textId="42B7C587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aquí pasamos a “IA 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>prettyprinter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 que es la llamada a un local 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>integration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>process</w:t>
      </w: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describiremos más adelante.</w:t>
      </w:r>
    </w:p>
    <w:p w:rsidR="006207FD" w:rsidP="2E10A362" w:rsidRDefault="006207FD" w14:paraId="06DB481E" w14:textId="2A79056D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F47D323">
        <w:rPr>
          <w:rFonts w:ascii="Aptos" w:hAnsi="Aptos" w:eastAsia="Aptos" w:cs="Aptos"/>
          <w:noProof w:val="0"/>
          <w:sz w:val="24"/>
          <w:szCs w:val="24"/>
          <w:lang w:val="es-ES"/>
        </w:rPr>
        <w:t>Después de esto el flujo finaliza.</w:t>
      </w:r>
    </w:p>
    <w:p w:rsidR="006207FD" w:rsidP="2E10A362" w:rsidRDefault="006207FD" w14:paraId="57CE96C8" w14:textId="2C7BA65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01F67A67">
        <w:rPr>
          <w:rFonts w:ascii="Aptos" w:hAnsi="Aptos" w:eastAsia="Aptos" w:cs="Aptos"/>
          <w:noProof w:val="0"/>
          <w:sz w:val="24"/>
          <w:szCs w:val="24"/>
          <w:lang w:val="es-ES"/>
        </w:rPr>
        <w:t>Ruta “Si hay factura”</w:t>
      </w:r>
    </w:p>
    <w:p w:rsidR="006207FD" w:rsidP="1625A085" w:rsidRDefault="006207FD" w14:paraId="5A480079" w14:textId="46200DD3">
      <w:pPr>
        <w:pStyle w:val="Normal"/>
        <w:bidi w:val="0"/>
        <w:spacing w:before="0" w:beforeAutospacing="off" w:after="0" w:afterAutospacing="off" w:line="279" w:lineRule="auto"/>
        <w:ind w:right="0"/>
        <w:jc w:val="center"/>
      </w:pPr>
      <w:r w:rsidR="31FBA5F9">
        <w:drawing>
          <wp:inline wp14:editId="6A4C6B08" wp14:anchorId="47DBB1B0">
            <wp:extent cx="1932493" cy="1739886"/>
            <wp:effectExtent l="0" t="0" r="0" b="0"/>
            <wp:docPr id="102047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f25eb168942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2493" cy="17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1625A085" w:rsidRDefault="006207FD" w14:paraId="4B46E46A" w14:textId="201A487E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25A085" w:rsidR="318B25BD">
        <w:rPr>
          <w:rFonts w:ascii="Aptos" w:hAnsi="Aptos" w:eastAsia="Aptos" w:cs="Aptos"/>
          <w:noProof w:val="0"/>
          <w:sz w:val="24"/>
          <w:szCs w:val="24"/>
          <w:lang w:val="es-ES"/>
        </w:rPr>
        <w:t>Esta ruta nos va a devolver la factura</w:t>
      </w:r>
      <w:r w:rsidRPr="1625A085" w:rsidR="6F4053C6">
        <w:rPr>
          <w:rFonts w:ascii="Aptos" w:hAnsi="Aptos" w:eastAsia="Aptos" w:cs="Aptos"/>
          <w:noProof w:val="0"/>
          <w:sz w:val="24"/>
          <w:szCs w:val="24"/>
          <w:lang w:val="es-ES"/>
        </w:rPr>
        <w:t>.pdf</w:t>
      </w:r>
      <w:r w:rsidRPr="1625A085" w:rsidR="318B25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solicitemos por id</w:t>
      </w:r>
      <w:r w:rsidRPr="1625A085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1625A085" w:rsidRDefault="006207FD" w14:paraId="0070E69F" w14:textId="55BB5B9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625A085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Primero modificamos una serie de </w:t>
      </w:r>
      <w:r w:rsidRPr="1625A085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>headers</w:t>
      </w:r>
      <w:r w:rsidRPr="1625A085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son necesarios para la llamada.</w:t>
      </w:r>
    </w:p>
    <w:p w:rsidR="006207FD" w:rsidP="2E10A362" w:rsidRDefault="006207FD" w14:paraId="2C0F8C06" w14:textId="0D3F6C3E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05EC714">
        <w:rPr>
          <w:rFonts w:ascii="Aptos" w:hAnsi="Aptos" w:eastAsia="Aptos" w:cs="Aptos"/>
          <w:noProof w:val="0"/>
          <w:sz w:val="24"/>
          <w:szCs w:val="24"/>
          <w:lang w:val="es-ES"/>
        </w:rPr>
        <w:t>Después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realizamos una llamada a </w:t>
      </w:r>
      <w:r w:rsidRPr="2E10A362" w:rsidR="5A5CE367">
        <w:rPr>
          <w:rFonts w:ascii="Aptos" w:hAnsi="Aptos" w:eastAsia="Aptos" w:cs="Aptos"/>
          <w:noProof w:val="0"/>
          <w:sz w:val="24"/>
          <w:szCs w:val="24"/>
          <w:lang w:val="es-ES"/>
        </w:rPr>
        <w:t>SAP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</w:t>
      </w:r>
      <w:r w:rsidRPr="2E10A362" w:rsidR="6503B7EC">
        <w:rPr>
          <w:rFonts w:ascii="Aptos" w:hAnsi="Aptos" w:eastAsia="Aptos" w:cs="Aptos"/>
          <w:noProof w:val="0"/>
          <w:sz w:val="24"/>
          <w:szCs w:val="24"/>
          <w:lang w:val="es-ES"/>
        </w:rPr>
        <w:t>través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un canal HTTP porque tenemos que utilizar un </w:t>
      </w:r>
      <w:r w:rsidRPr="2E10A362" w:rsidR="71A0ECD3">
        <w:rPr>
          <w:rFonts w:ascii="Aptos" w:hAnsi="Aptos" w:eastAsia="Aptos" w:cs="Aptos"/>
          <w:noProof w:val="0"/>
          <w:sz w:val="24"/>
          <w:szCs w:val="24"/>
          <w:lang w:val="es-ES"/>
        </w:rPr>
        <w:t>parámetro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($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>value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que el conector 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>OData</w:t>
      </w:r>
      <w:r w:rsidRPr="2E10A362" w:rsidR="396F84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ac</w:t>
      </w:r>
      <w:r w:rsidRPr="2E10A362" w:rsidR="50F3900B">
        <w:rPr>
          <w:rFonts w:ascii="Aptos" w:hAnsi="Aptos" w:eastAsia="Aptos" w:cs="Aptos"/>
          <w:noProof w:val="0"/>
          <w:sz w:val="24"/>
          <w:szCs w:val="24"/>
          <w:lang w:val="es-ES"/>
        </w:rPr>
        <w:t>epta.</w:t>
      </w:r>
    </w:p>
    <w:p w:rsidR="006207FD" w:rsidP="1625A085" w:rsidRDefault="006207FD" w14:paraId="123AD179" w14:textId="44A303DE">
      <w:pPr>
        <w:pStyle w:val="Normal"/>
        <w:bidi w:val="0"/>
        <w:spacing w:before="0" w:beforeAutospacing="off" w:after="0" w:afterAutospacing="off" w:line="279" w:lineRule="auto"/>
        <w:ind w:right="0"/>
        <w:jc w:val="center"/>
      </w:pPr>
      <w:r w:rsidR="1462F56B">
        <w:drawing>
          <wp:inline wp14:editId="5F2B4CED" wp14:anchorId="54D5F16B">
            <wp:extent cx="3713068" cy="2279738"/>
            <wp:effectExtent l="0" t="0" r="0" b="0"/>
            <wp:docPr id="34358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29f2d389b4c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3068" cy="22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1435200F" w14:textId="2957D396">
      <w:pPr>
        <w:pStyle w:val="Normal"/>
        <w:bidi w:val="0"/>
        <w:spacing w:before="0" w:beforeAutospacing="off" w:after="0" w:afterAutospacing="off" w:line="279" w:lineRule="auto"/>
        <w:ind w:right="0"/>
        <w:jc w:val="both"/>
      </w:pPr>
    </w:p>
    <w:p w:rsidR="006207FD" w:rsidP="2E10A362" w:rsidRDefault="006207FD" w14:paraId="4608C618" w14:textId="1B13EE7E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79" w:lineRule="auto"/>
        <w:ind w:left="2160" w:right="0" w:hanging="18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1462F56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Finalmente, SAP nos devuelve </w:t>
      </w:r>
      <w:r w:rsidRPr="2E10A362" w:rsidR="74AB6DD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2E10A362" w:rsidR="74AB6DD6">
        <w:rPr>
          <w:rFonts w:ascii="Aptos" w:hAnsi="Aptos" w:eastAsia="Aptos" w:cs="Aptos"/>
          <w:noProof w:val="0"/>
          <w:sz w:val="24"/>
          <w:szCs w:val="24"/>
          <w:lang w:val="es-ES"/>
        </w:rPr>
        <w:t>pdf</w:t>
      </w:r>
      <w:r w:rsidRPr="2E10A362" w:rsidR="74AB6DD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esa factura y el flujo finaliza.</w:t>
      </w:r>
    </w:p>
    <w:p w:rsidR="006207FD" w:rsidP="2E10A362" w:rsidRDefault="006207FD" w14:paraId="371C9116" w14:textId="6A4C4D1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68C13F3">
        <w:rPr>
          <w:rFonts w:ascii="Aptos" w:hAnsi="Aptos" w:eastAsia="Aptos" w:cs="Aptos"/>
          <w:noProof w:val="0"/>
          <w:sz w:val="24"/>
          <w:szCs w:val="24"/>
          <w:lang w:val="es-ES"/>
        </w:rPr>
        <w:t>Ruta “IA normal”</w:t>
      </w:r>
    </w:p>
    <w:p w:rsidR="006207FD" w:rsidP="2E10A362" w:rsidRDefault="006207FD" w14:paraId="064A1BB3" w14:textId="0819B720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68C13F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es la ruta por defecto que en caso de que el XML que devuelve la IA tiene </w:t>
      </w:r>
      <w:r w:rsidRPr="2E10A362" w:rsidR="75BE965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vacíos el campo “id” y el campo “listado” actuará como un </w:t>
      </w:r>
      <w:r w:rsidRPr="2E10A362" w:rsidR="75BE9650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75BE965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normal </w:t>
      </w:r>
      <w:r w:rsidRPr="2E10A362" w:rsidR="3B7B0AD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y devolverá respuestas </w:t>
      </w:r>
      <w:r w:rsidRPr="2E10A362" w:rsidR="3B7B0AD1">
        <w:rPr>
          <w:rFonts w:ascii="Aptos" w:hAnsi="Aptos" w:eastAsia="Aptos" w:cs="Aptos"/>
          <w:noProof w:val="0"/>
          <w:sz w:val="24"/>
          <w:szCs w:val="24"/>
          <w:lang w:val="es-ES"/>
        </w:rPr>
        <w:t>lógicas</w:t>
      </w:r>
      <w:r w:rsidRPr="2E10A362" w:rsidR="3B7B0AD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las consultas del usuario.</w:t>
      </w:r>
    </w:p>
    <w:p w:rsidR="006207FD" w:rsidP="1625A085" w:rsidRDefault="006207FD" w14:paraId="49DD834B" w14:textId="1A255339">
      <w:pPr>
        <w:pStyle w:val="Normal"/>
        <w:spacing w:before="0" w:beforeAutospacing="off" w:after="0" w:afterAutospacing="off"/>
        <w:jc w:val="center"/>
      </w:pPr>
      <w:r w:rsidR="5F5E074F">
        <w:drawing>
          <wp:inline wp14:editId="22A1D62F" wp14:anchorId="4992A7E6">
            <wp:extent cx="1206848" cy="2040356"/>
            <wp:effectExtent l="0" t="0" r="0" b="0"/>
            <wp:docPr id="118293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43ac8a07d4a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6848" cy="20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748CEFB7" w14:textId="52695C5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F5E074F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2E10A362" w:rsidR="53787EED">
        <w:rPr>
          <w:rFonts w:ascii="Aptos" w:hAnsi="Aptos" w:eastAsia="Aptos" w:cs="Aptos"/>
          <w:noProof w:val="0"/>
          <w:sz w:val="24"/>
          <w:szCs w:val="24"/>
          <w:lang w:val="es-ES"/>
        </w:rPr>
        <w:t>onsta de</w:t>
      </w:r>
      <w:r w:rsidRPr="2E10A362" w:rsidR="5F5E07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</w:t>
      </w:r>
      <w:r w:rsidRPr="2E10A362" w:rsidR="5F5E074F">
        <w:rPr>
          <w:rFonts w:ascii="Aptos" w:hAnsi="Aptos" w:eastAsia="Aptos" w:cs="Aptos"/>
          <w:noProof w:val="0"/>
          <w:sz w:val="24"/>
          <w:szCs w:val="24"/>
          <w:lang w:val="es-ES"/>
        </w:rPr>
        <w:t>content</w:t>
      </w:r>
      <w:r w:rsidRPr="2E10A362" w:rsidR="5F5E07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5F5E074F">
        <w:rPr>
          <w:rFonts w:ascii="Aptos" w:hAnsi="Aptos" w:eastAsia="Aptos" w:cs="Aptos"/>
          <w:noProof w:val="0"/>
          <w:sz w:val="24"/>
          <w:szCs w:val="24"/>
          <w:lang w:val="es-ES"/>
        </w:rPr>
        <w:t>modifier</w:t>
      </w:r>
      <w:r w:rsidRPr="2E10A362" w:rsidR="5F5E07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prepara la consulta con la estructura </w:t>
      </w:r>
      <w:r w:rsidRPr="2E10A362" w:rsidR="521BB8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correcta para realizar la consulta a la IA </w:t>
      </w:r>
      <w:r w:rsidRPr="2E10A362" w:rsidR="4B6C8D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pasando la consulta inicial del usuario como mensaje </w:t>
      </w:r>
      <w:r w:rsidRPr="2E10A362" w:rsidR="521BB873">
        <w:rPr>
          <w:rFonts w:ascii="Aptos" w:hAnsi="Aptos" w:eastAsia="Aptos" w:cs="Aptos"/>
          <w:noProof w:val="0"/>
          <w:sz w:val="24"/>
          <w:szCs w:val="24"/>
          <w:lang w:val="es-ES"/>
        </w:rPr>
        <w:t>y la llamada</w:t>
      </w:r>
      <w:r w:rsidRPr="2E10A362" w:rsidR="463A04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“IA </w:t>
      </w:r>
      <w:r w:rsidRPr="2E10A362" w:rsidR="463A04AE">
        <w:rPr>
          <w:rFonts w:ascii="Aptos" w:hAnsi="Aptos" w:eastAsia="Aptos" w:cs="Aptos"/>
          <w:noProof w:val="0"/>
          <w:sz w:val="24"/>
          <w:szCs w:val="24"/>
          <w:lang w:val="es-ES"/>
        </w:rPr>
        <w:t>prettyprinter</w:t>
      </w:r>
      <w:r w:rsidRPr="2E10A362" w:rsidR="463A04AE">
        <w:rPr>
          <w:rFonts w:ascii="Aptos" w:hAnsi="Aptos" w:eastAsia="Aptos" w:cs="Aptos"/>
          <w:noProof w:val="0"/>
          <w:sz w:val="24"/>
          <w:szCs w:val="24"/>
          <w:lang w:val="es-ES"/>
        </w:rPr>
        <w:t>” que se detalla más adelante.</w:t>
      </w:r>
    </w:p>
    <w:p w:rsidR="006207FD" w:rsidP="2E10A362" w:rsidRDefault="006207FD" w14:paraId="68D505E9" w14:textId="6DA9A0E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63A04AE">
        <w:rPr>
          <w:rFonts w:ascii="Aptos" w:hAnsi="Aptos" w:eastAsia="Aptos" w:cs="Aptos"/>
          <w:noProof w:val="0"/>
          <w:sz w:val="24"/>
          <w:szCs w:val="24"/>
          <w:lang w:val="es-ES"/>
        </w:rPr>
        <w:t>Después de este paso el flujo finaliza.</w:t>
      </w:r>
    </w:p>
    <w:p w:rsidR="006207FD" w:rsidP="2E10A362" w:rsidRDefault="006207FD" w14:paraId="7F6162FD" w14:textId="51562A08">
      <w:pPr>
        <w:pStyle w:val="Normal"/>
        <w:spacing w:before="0" w:beforeAutospacing="off" w:after="0" w:afterAutospacing="off"/>
        <w:jc w:val="both"/>
      </w:pPr>
    </w:p>
    <w:p w:rsidR="006207FD" w:rsidP="2E10A362" w:rsidRDefault="006207FD" w14:paraId="3B592EBF" w14:textId="4C3670F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787AB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“IA </w:t>
      </w:r>
      <w:r w:rsidRPr="2E10A362" w:rsidR="787AB526">
        <w:rPr>
          <w:rFonts w:ascii="Aptos" w:hAnsi="Aptos" w:eastAsia="Aptos" w:cs="Aptos"/>
          <w:noProof w:val="0"/>
          <w:sz w:val="24"/>
          <w:szCs w:val="24"/>
          <w:lang w:val="es-ES"/>
        </w:rPr>
        <w:t>prettyprinter</w:t>
      </w:r>
      <w:r w:rsidRPr="2E10A362" w:rsidR="787AB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 local </w:t>
      </w:r>
      <w:r w:rsidRPr="2E10A362" w:rsidR="787AB526">
        <w:rPr>
          <w:rFonts w:ascii="Aptos" w:hAnsi="Aptos" w:eastAsia="Aptos" w:cs="Aptos"/>
          <w:noProof w:val="0"/>
          <w:sz w:val="24"/>
          <w:szCs w:val="24"/>
          <w:lang w:val="es-ES"/>
        </w:rPr>
        <w:t>integration</w:t>
      </w:r>
      <w:r w:rsidRPr="2E10A362" w:rsidR="787AB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E10A362" w:rsidR="787AB526">
        <w:rPr>
          <w:rFonts w:ascii="Aptos" w:hAnsi="Aptos" w:eastAsia="Aptos" w:cs="Aptos"/>
          <w:noProof w:val="0"/>
          <w:sz w:val="24"/>
          <w:szCs w:val="24"/>
          <w:lang w:val="es-ES"/>
        </w:rPr>
        <w:t>process</w:t>
      </w:r>
    </w:p>
    <w:p w:rsidR="006207FD" w:rsidP="1625A085" w:rsidRDefault="006207FD" w14:paraId="4C593D68" w14:textId="2802376E">
      <w:pPr>
        <w:pStyle w:val="Normal"/>
        <w:spacing w:before="0" w:beforeAutospacing="off" w:after="0" w:afterAutospacing="off"/>
        <w:jc w:val="center"/>
      </w:pPr>
      <w:r w:rsidR="5953F2D0">
        <w:drawing>
          <wp:inline wp14:editId="06380DC6" wp14:anchorId="0CDCAA9A">
            <wp:extent cx="4250950" cy="1867306"/>
            <wp:effectExtent l="0" t="0" r="0" b="0"/>
            <wp:docPr id="129787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84c5c306349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0950" cy="18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D" w:rsidP="2E10A362" w:rsidRDefault="006207FD" w14:paraId="1CD5EF77" w14:textId="2385AE44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953F2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flujo sirve para que, utilizando a la IA, </w:t>
      </w:r>
      <w:r w:rsidRPr="2E10A362" w:rsidR="34AEA49E">
        <w:rPr>
          <w:rFonts w:ascii="Aptos" w:hAnsi="Aptos" w:eastAsia="Aptos" w:cs="Aptos"/>
          <w:noProof w:val="0"/>
          <w:sz w:val="24"/>
          <w:szCs w:val="24"/>
          <w:lang w:val="es-ES"/>
        </w:rPr>
        <w:t>procese y reescriba a lenguaje natural la información que recibe.</w:t>
      </w:r>
    </w:p>
    <w:p w:rsidR="006207FD" w:rsidP="2E10A362" w:rsidRDefault="006207FD" w14:paraId="1C64CD9A" w14:textId="06A1622A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4AEA49E">
        <w:rPr>
          <w:rFonts w:ascii="Aptos" w:hAnsi="Aptos" w:eastAsia="Aptos" w:cs="Aptos"/>
          <w:noProof w:val="0"/>
          <w:sz w:val="24"/>
          <w:szCs w:val="24"/>
          <w:lang w:val="es-ES"/>
        </w:rPr>
        <w:t>Este flujo recibe un mensaje con la estructura correcta para hacer una consulta a la IA.</w:t>
      </w:r>
    </w:p>
    <w:p w:rsidR="006207FD" w:rsidP="2E10A362" w:rsidRDefault="006207FD" w14:paraId="69CE5652" w14:textId="173EFC3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34AEA49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mensaje se envía al flujo donde tenemos la IA implementada a través de un </w:t>
      </w:r>
      <w:r w:rsidRPr="2E10A362" w:rsidR="34AEA49E">
        <w:rPr>
          <w:rFonts w:ascii="Aptos" w:hAnsi="Aptos" w:eastAsia="Aptos" w:cs="Aptos"/>
          <w:noProof w:val="0"/>
          <w:sz w:val="24"/>
          <w:szCs w:val="24"/>
          <w:lang w:val="es-ES"/>
        </w:rPr>
        <w:t>processDirect</w:t>
      </w:r>
      <w:r w:rsidRPr="2E10A362" w:rsidR="34AEA49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06207FD" w:rsidP="2E10A362" w:rsidRDefault="006207FD" w14:paraId="523333BA" w14:textId="080C66A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1345ACC8">
        <w:rPr>
          <w:rFonts w:ascii="Aptos" w:hAnsi="Aptos" w:eastAsia="Aptos" w:cs="Aptos"/>
          <w:noProof w:val="0"/>
          <w:sz w:val="24"/>
          <w:szCs w:val="24"/>
          <w:lang w:val="es-ES"/>
        </w:rPr>
        <w:t>Este flujo nos devuelve la respuesta en formato JSON</w:t>
      </w:r>
      <w:r w:rsidRPr="2E10A362" w:rsidR="4555D793">
        <w:rPr>
          <w:rFonts w:ascii="Aptos" w:hAnsi="Aptos" w:eastAsia="Aptos" w:cs="Aptos"/>
          <w:noProof w:val="0"/>
          <w:sz w:val="24"/>
          <w:szCs w:val="24"/>
          <w:lang w:val="es-ES"/>
        </w:rPr>
        <w:t>, la transformamos a XML.</w:t>
      </w:r>
    </w:p>
    <w:p w:rsidR="4555D793" w:rsidP="2E10A362" w:rsidRDefault="4555D793" w14:paraId="513F9CD3" w14:textId="222CD2F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4555D793">
        <w:rPr>
          <w:rFonts w:ascii="Aptos" w:hAnsi="Aptos" w:eastAsia="Aptos" w:cs="Aptos"/>
          <w:noProof w:val="0"/>
          <w:sz w:val="24"/>
          <w:szCs w:val="24"/>
          <w:lang w:val="es-ES"/>
        </w:rPr>
        <w:t>Una vez en XML lo mapeamos contra una estructura XML que solo contiene el campo con la respuesta de la IA.</w:t>
      </w:r>
    </w:p>
    <w:p w:rsidR="2BCA251F" w:rsidP="2E10A362" w:rsidRDefault="2BCA251F" w14:paraId="1AD1143B" w14:textId="0DEEF051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2BCA25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flujo finaliza convirtiendo el XML de la respuesta a CSV devolviendo </w:t>
      </w:r>
      <w:r w:rsidRPr="2E10A362" w:rsidR="2BCA251F">
        <w:rPr>
          <w:rFonts w:ascii="Aptos" w:hAnsi="Aptos" w:eastAsia="Aptos" w:cs="Aptos"/>
          <w:noProof w:val="0"/>
          <w:sz w:val="24"/>
          <w:szCs w:val="24"/>
          <w:lang w:val="es-ES"/>
        </w:rPr>
        <w:t>así una cadena de texto plano.</w:t>
      </w:r>
    </w:p>
    <w:p w:rsidR="006207FD" w:rsidP="2E10A362" w:rsidRDefault="006207FD" w14:paraId="71887BCA" w14:textId="0FBB70BF">
      <w:pPr>
        <w:jc w:val="both"/>
      </w:pPr>
    </w:p>
    <w:p w:rsidR="006207FD" w:rsidP="2E10A362" w:rsidRDefault="006207FD" w14:paraId="248B5702" w14:textId="04CDA8D0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1564166700" w:id="1241577910"/>
      <w:bookmarkStart w:name="_Toc2048745068" w:id="1557256203"/>
      <w:bookmarkStart w:name="_Toc55955740" w:id="1255338599"/>
      <w:bookmarkStart w:name="_Toc1665246651" w:id="1492326050"/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4. Tecnologías y Protocolos</w:t>
      </w:r>
      <w:bookmarkEnd w:id="1241577910"/>
      <w:bookmarkEnd w:id="1557256203"/>
      <w:bookmarkEnd w:id="1255338599"/>
      <w:bookmarkEnd w:id="1492326050"/>
    </w:p>
    <w:p w:rsidR="1120E5B9" w:rsidP="2E10A362" w:rsidRDefault="1120E5B9" w14:paraId="2226DDF3" w14:textId="4754F70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Chatbot</w:t>
      </w:r>
      <w:r w:rsidRPr="2E10A362" w:rsidR="1120E5B9">
        <w:rPr>
          <w:b w:val="1"/>
          <w:bCs w:val="1"/>
          <w:noProof w:val="0"/>
          <w:lang w:val="es-ES"/>
        </w:rPr>
        <w:t xml:space="preserve"> (</w:t>
      </w:r>
      <w:r w:rsidRPr="2E10A362" w:rsidR="1120E5B9">
        <w:rPr>
          <w:b w:val="1"/>
          <w:bCs w:val="1"/>
          <w:noProof w:val="0"/>
          <w:lang w:val="es-ES"/>
        </w:rPr>
        <w:t>Frontend</w:t>
      </w:r>
      <w:r w:rsidRPr="2E10A362" w:rsidR="1120E5B9">
        <w:rPr>
          <w:b w:val="1"/>
          <w:bCs w:val="1"/>
          <w:noProof w:val="0"/>
          <w:lang w:val="es-ES"/>
        </w:rPr>
        <w:t xml:space="preserve"> y </w:t>
      </w:r>
      <w:r w:rsidRPr="2E10A362" w:rsidR="1120E5B9">
        <w:rPr>
          <w:b w:val="1"/>
          <w:bCs w:val="1"/>
          <w:noProof w:val="0"/>
          <w:lang w:val="es-ES"/>
        </w:rPr>
        <w:t>Backend</w:t>
      </w:r>
      <w:r w:rsidRPr="2E10A362" w:rsidR="1120E5B9">
        <w:rPr>
          <w:b w:val="1"/>
          <w:bCs w:val="1"/>
          <w:noProof w:val="0"/>
          <w:lang w:val="es-ES"/>
        </w:rPr>
        <w:t>)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4161213D" w14:textId="3333339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Backend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5BB458CB" w14:textId="07359B0B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Tecnología</w:t>
      </w:r>
      <w:r w:rsidRPr="2E10A362" w:rsidR="1120E5B9">
        <w:rPr>
          <w:noProof w:val="0"/>
          <w:lang w:val="es-ES"/>
        </w:rPr>
        <w:t>: Node.js (JavaScript)</w:t>
      </w:r>
    </w:p>
    <w:p w:rsidR="1120E5B9" w:rsidP="2E10A362" w:rsidRDefault="1120E5B9" w14:paraId="072BD367" w14:textId="19A50A41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Descripción</w:t>
      </w:r>
      <w:r w:rsidRPr="2E10A362" w:rsidR="1120E5B9">
        <w:rPr>
          <w:noProof w:val="0"/>
          <w:lang w:val="es-ES"/>
        </w:rPr>
        <w:t xml:space="preserve">: El </w:t>
      </w:r>
      <w:r w:rsidRPr="2E10A362" w:rsidR="1120E5B9">
        <w:rPr>
          <w:noProof w:val="0"/>
          <w:lang w:val="es-ES"/>
        </w:rPr>
        <w:t>backend</w:t>
      </w:r>
      <w:r w:rsidRPr="2E10A362" w:rsidR="1120E5B9">
        <w:rPr>
          <w:noProof w:val="0"/>
          <w:lang w:val="es-ES"/>
        </w:rPr>
        <w:t xml:space="preserve"> gestiona la lógica del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>, recibe las solicitudes de los usuarios, interactúa con SAP CPI y procesa las respuestas.</w:t>
      </w:r>
    </w:p>
    <w:p w:rsidR="1120E5B9" w:rsidP="2E10A362" w:rsidRDefault="1120E5B9" w14:paraId="7F6D69AC" w14:textId="4407CCF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Frontend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219908B2" w14:textId="0FAC401F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Tecnología</w:t>
      </w:r>
      <w:r w:rsidRPr="2E10A362" w:rsidR="1120E5B9">
        <w:rPr>
          <w:noProof w:val="0"/>
          <w:lang w:val="es-ES"/>
        </w:rPr>
        <w:t>: HTML, JavaScript</w:t>
      </w:r>
    </w:p>
    <w:p w:rsidR="1120E5B9" w:rsidP="2E10A362" w:rsidRDefault="1120E5B9" w14:paraId="44F4EBF4" w14:textId="3A13225D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Descripción</w:t>
      </w:r>
      <w:r w:rsidRPr="2E10A362" w:rsidR="1120E5B9">
        <w:rPr>
          <w:noProof w:val="0"/>
          <w:lang w:val="es-ES"/>
        </w:rPr>
        <w:t xml:space="preserve">: El </w:t>
      </w:r>
      <w:r w:rsidRPr="2E10A362" w:rsidR="1120E5B9">
        <w:rPr>
          <w:noProof w:val="0"/>
          <w:lang w:val="es-ES"/>
        </w:rPr>
        <w:t>frontend</w:t>
      </w:r>
      <w:r w:rsidRPr="2E10A362" w:rsidR="1120E5B9">
        <w:rPr>
          <w:noProof w:val="0"/>
          <w:lang w:val="es-ES"/>
        </w:rPr>
        <w:t xml:space="preserve"> del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 xml:space="preserve"> proporciona una interfaz interactiva para que los usuarios puedan hacer consultas de manera intuitiva.</w:t>
      </w:r>
    </w:p>
    <w:p w:rsidR="1120E5B9" w:rsidP="2E10A362" w:rsidRDefault="1120E5B9" w14:paraId="5850597E" w14:textId="7244ADF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 xml:space="preserve">SAP CPI (Cloud </w:t>
      </w:r>
      <w:r w:rsidRPr="2E10A362" w:rsidR="1120E5B9">
        <w:rPr>
          <w:b w:val="1"/>
          <w:bCs w:val="1"/>
          <w:noProof w:val="0"/>
          <w:lang w:val="es-ES"/>
        </w:rPr>
        <w:t>Platform</w:t>
      </w:r>
      <w:r w:rsidRPr="2E10A362" w:rsidR="1120E5B9">
        <w:rPr>
          <w:b w:val="1"/>
          <w:bCs w:val="1"/>
          <w:noProof w:val="0"/>
          <w:lang w:val="es-ES"/>
        </w:rPr>
        <w:t xml:space="preserve"> </w:t>
      </w:r>
      <w:r w:rsidRPr="2E10A362" w:rsidR="1120E5B9">
        <w:rPr>
          <w:b w:val="1"/>
          <w:bCs w:val="1"/>
          <w:noProof w:val="0"/>
          <w:lang w:val="es-ES"/>
        </w:rPr>
        <w:t>Integration</w:t>
      </w:r>
      <w:r w:rsidRPr="2E10A362" w:rsidR="1120E5B9">
        <w:rPr>
          <w:b w:val="1"/>
          <w:bCs w:val="1"/>
          <w:noProof w:val="0"/>
          <w:lang w:val="es-ES"/>
        </w:rPr>
        <w:t>)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45A042D2" w14:textId="2590687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Adaptadores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1DB6E32B" w14:textId="1D78E0DE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 xml:space="preserve">HTTP </w:t>
      </w:r>
      <w:r w:rsidRPr="2E10A362" w:rsidR="1120E5B9">
        <w:rPr>
          <w:b w:val="1"/>
          <w:bCs w:val="1"/>
          <w:noProof w:val="0"/>
          <w:lang w:val="es-ES"/>
        </w:rPr>
        <w:t>Adapter</w:t>
      </w:r>
      <w:r w:rsidRPr="2E10A362" w:rsidR="1120E5B9">
        <w:rPr>
          <w:noProof w:val="0"/>
          <w:lang w:val="es-ES"/>
        </w:rPr>
        <w:t xml:space="preserve">: Para recibir las solicitudes del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 xml:space="preserve"> y comunicarse con </w:t>
      </w:r>
      <w:r w:rsidRPr="2E10A362" w:rsidR="1120E5B9">
        <w:rPr>
          <w:noProof w:val="0"/>
          <w:lang w:val="es-ES"/>
        </w:rPr>
        <w:t>APIs</w:t>
      </w:r>
      <w:r w:rsidRPr="2E10A362" w:rsidR="1120E5B9">
        <w:rPr>
          <w:noProof w:val="0"/>
          <w:lang w:val="es-ES"/>
        </w:rPr>
        <w:t xml:space="preserve"> externas</w:t>
      </w:r>
      <w:r w:rsidRPr="2E10A362" w:rsidR="025F666C">
        <w:rPr>
          <w:noProof w:val="0"/>
          <w:lang w:val="es-ES"/>
        </w:rPr>
        <w:t xml:space="preserve"> e interactuar con la máquina SAP</w:t>
      </w:r>
      <w:r w:rsidRPr="2E10A362" w:rsidR="1120E5B9">
        <w:rPr>
          <w:noProof w:val="0"/>
          <w:lang w:val="es-ES"/>
        </w:rPr>
        <w:t>.</w:t>
      </w:r>
    </w:p>
    <w:p w:rsidR="1120E5B9" w:rsidP="2E10A362" w:rsidRDefault="1120E5B9" w14:paraId="5ADD96EF" w14:textId="353FE0BF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OData</w:t>
      </w:r>
      <w:r w:rsidRPr="2E10A362" w:rsidR="1120E5B9">
        <w:rPr>
          <w:b w:val="1"/>
          <w:bCs w:val="1"/>
          <w:noProof w:val="0"/>
          <w:lang w:val="es-ES"/>
        </w:rPr>
        <w:t xml:space="preserve"> V2 </w:t>
      </w:r>
      <w:r w:rsidRPr="2E10A362" w:rsidR="1120E5B9">
        <w:rPr>
          <w:b w:val="1"/>
          <w:bCs w:val="1"/>
          <w:noProof w:val="0"/>
          <w:lang w:val="es-ES"/>
        </w:rPr>
        <w:t>Adapter</w:t>
      </w:r>
      <w:r w:rsidRPr="2E10A362" w:rsidR="1120E5B9">
        <w:rPr>
          <w:noProof w:val="0"/>
          <w:lang w:val="es-ES"/>
        </w:rPr>
        <w:t>: Para interactuar con la máquina SAP utiliza</w:t>
      </w:r>
      <w:r w:rsidRPr="2E10A362" w:rsidR="508FD1C2">
        <w:rPr>
          <w:noProof w:val="0"/>
          <w:lang w:val="es-ES"/>
        </w:rPr>
        <w:t>ndo</w:t>
      </w:r>
      <w:r w:rsidRPr="2E10A362" w:rsidR="1120E5B9">
        <w:rPr>
          <w:noProof w:val="0"/>
          <w:lang w:val="es-ES"/>
        </w:rPr>
        <w:t xml:space="preserve"> servicios </w:t>
      </w:r>
      <w:r w:rsidRPr="2E10A362" w:rsidR="1120E5B9">
        <w:rPr>
          <w:noProof w:val="0"/>
          <w:lang w:val="es-ES"/>
        </w:rPr>
        <w:t>OData</w:t>
      </w:r>
      <w:r w:rsidRPr="2E10A362" w:rsidR="1120E5B9">
        <w:rPr>
          <w:noProof w:val="0"/>
          <w:lang w:val="es-ES"/>
        </w:rPr>
        <w:t>.</w:t>
      </w:r>
    </w:p>
    <w:p w:rsidR="1120E5B9" w:rsidP="2E10A362" w:rsidRDefault="1120E5B9" w14:paraId="7106E830" w14:textId="5583857C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ProcessDirect</w:t>
      </w:r>
      <w:r w:rsidRPr="2E10A362" w:rsidR="1120E5B9">
        <w:rPr>
          <w:b w:val="1"/>
          <w:bCs w:val="1"/>
          <w:noProof w:val="0"/>
          <w:lang w:val="es-ES"/>
        </w:rPr>
        <w:t xml:space="preserve"> </w:t>
      </w:r>
      <w:r w:rsidRPr="2E10A362" w:rsidR="1120E5B9">
        <w:rPr>
          <w:b w:val="1"/>
          <w:bCs w:val="1"/>
          <w:noProof w:val="0"/>
          <w:lang w:val="es-ES"/>
        </w:rPr>
        <w:t>Adapter</w:t>
      </w:r>
      <w:r w:rsidRPr="2E10A362" w:rsidR="1120E5B9">
        <w:rPr>
          <w:noProof w:val="0"/>
          <w:lang w:val="es-ES"/>
        </w:rPr>
        <w:t xml:space="preserve">: Para comunicarse internamente en SAP CPI entre distintos </w:t>
      </w:r>
      <w:r w:rsidRPr="2E10A362" w:rsidR="024B2AEB">
        <w:rPr>
          <w:noProof w:val="0"/>
          <w:lang w:val="es-ES"/>
        </w:rPr>
        <w:t>flujos.</w:t>
      </w:r>
    </w:p>
    <w:p w:rsidR="1120E5B9" w:rsidP="2E10A362" w:rsidRDefault="1120E5B9" w14:paraId="4D364442" w14:textId="783998F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Transformación de Datos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682BC4AF" w14:textId="2EFFDE45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JSON a XML</w:t>
      </w:r>
      <w:r w:rsidRPr="2E10A362" w:rsidR="1120E5B9">
        <w:rPr>
          <w:noProof w:val="0"/>
          <w:lang w:val="es-ES"/>
        </w:rPr>
        <w:t>: Transformación de los mensajes de formato JSON (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>) a XML (máquina SAP).</w:t>
      </w:r>
    </w:p>
    <w:p w:rsidR="1120E5B9" w:rsidP="2E10A362" w:rsidRDefault="1120E5B9" w14:paraId="0225326B" w14:textId="61841BFC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XML a JSON</w:t>
      </w:r>
      <w:r w:rsidRPr="2E10A362" w:rsidR="1120E5B9">
        <w:rPr>
          <w:noProof w:val="0"/>
          <w:lang w:val="es-ES"/>
        </w:rPr>
        <w:t xml:space="preserve">: Transformación de las respuestas de XML a JSON para 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>.</w:t>
      </w:r>
    </w:p>
    <w:p w:rsidR="1120E5B9" w:rsidP="2E10A362" w:rsidRDefault="1120E5B9" w14:paraId="020CEFDD" w14:textId="433B421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Máquina SAP (SAP S/4HANA)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6A4910AD" w14:textId="3DE1816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OData</w:t>
      </w:r>
      <w:r w:rsidRPr="2E10A362" w:rsidR="1120E5B9">
        <w:rPr>
          <w:b w:val="1"/>
          <w:bCs w:val="1"/>
          <w:noProof w:val="0"/>
          <w:lang w:val="es-ES"/>
        </w:rPr>
        <w:t xml:space="preserve"> </w:t>
      </w:r>
      <w:r w:rsidRPr="2E10A362" w:rsidR="1120E5B9">
        <w:rPr>
          <w:b w:val="1"/>
          <w:bCs w:val="1"/>
          <w:noProof w:val="0"/>
          <w:lang w:val="es-ES"/>
        </w:rPr>
        <w:t>Services</w:t>
      </w:r>
      <w:r w:rsidRPr="2E10A362" w:rsidR="1120E5B9">
        <w:rPr>
          <w:noProof w:val="0"/>
          <w:lang w:val="es-ES"/>
        </w:rPr>
        <w:t xml:space="preserve">: Servicios </w:t>
      </w:r>
      <w:r w:rsidRPr="2E10A362" w:rsidR="1120E5B9">
        <w:rPr>
          <w:noProof w:val="0"/>
          <w:lang w:val="es-ES"/>
        </w:rPr>
        <w:t>OData</w:t>
      </w:r>
      <w:r w:rsidRPr="2E10A362" w:rsidR="1120E5B9">
        <w:rPr>
          <w:noProof w:val="0"/>
          <w:lang w:val="es-ES"/>
        </w:rPr>
        <w:t xml:space="preserve"> que permiten consultar datos de la máquina SAP mediante peticiones </w:t>
      </w:r>
      <w:r w:rsidRPr="2E10A362" w:rsidR="1120E5B9">
        <w:rPr>
          <w:noProof w:val="0"/>
          <w:lang w:val="es-ES"/>
        </w:rPr>
        <w:t>RESTful</w:t>
      </w:r>
      <w:r w:rsidRPr="2E10A362" w:rsidR="1120E5B9">
        <w:rPr>
          <w:noProof w:val="0"/>
          <w:lang w:val="es-ES"/>
        </w:rPr>
        <w:t>.</w:t>
      </w:r>
    </w:p>
    <w:p w:rsidR="1120E5B9" w:rsidP="2E10A362" w:rsidRDefault="1120E5B9" w14:paraId="6E523C50" w14:textId="08BB3CE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Protocolo de Comunicación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1979A072" w14:textId="00D4E58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HTTP/HTTPS</w:t>
      </w:r>
      <w:r w:rsidRPr="2E10A362" w:rsidR="1120E5B9">
        <w:rPr>
          <w:noProof w:val="0"/>
          <w:lang w:val="es-ES"/>
        </w:rPr>
        <w:t xml:space="preserve">: Utilizado para la comunicación entre 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 xml:space="preserve"> y SAP CPI, y entre SAP CPI y los servicios web externos.</w:t>
      </w:r>
    </w:p>
    <w:p w:rsidR="1120E5B9" w:rsidP="2E10A362" w:rsidRDefault="1120E5B9" w14:paraId="1AB120C1" w14:textId="099E618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REST</w:t>
      </w:r>
      <w:r w:rsidRPr="2E10A362" w:rsidR="1120E5B9">
        <w:rPr>
          <w:noProof w:val="0"/>
          <w:lang w:val="es-ES"/>
        </w:rPr>
        <w:t xml:space="preserve">: 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 xml:space="preserve"> envía y recibe mensajes a través de llamadas API </w:t>
      </w:r>
      <w:r w:rsidRPr="2E10A362" w:rsidR="1120E5B9">
        <w:rPr>
          <w:noProof w:val="0"/>
          <w:lang w:val="es-ES"/>
        </w:rPr>
        <w:t>RESTful</w:t>
      </w:r>
      <w:r w:rsidRPr="2E10A362" w:rsidR="1120E5B9">
        <w:rPr>
          <w:noProof w:val="0"/>
          <w:lang w:val="es-ES"/>
        </w:rPr>
        <w:t xml:space="preserve"> en formato JSON.</w:t>
      </w:r>
    </w:p>
    <w:p w:rsidR="0DE621C8" w:rsidP="2E10A362" w:rsidRDefault="0DE621C8" w14:paraId="6BB94597" w14:textId="7976FB8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0DE621C8">
        <w:rPr>
          <w:b w:val="1"/>
          <w:bCs w:val="1"/>
          <w:noProof w:val="0"/>
          <w:lang w:val="es-ES"/>
        </w:rPr>
        <w:t>Odata</w:t>
      </w:r>
      <w:r w:rsidRPr="2E10A362" w:rsidR="1120E5B9">
        <w:rPr>
          <w:noProof w:val="0"/>
          <w:lang w:val="es-ES"/>
        </w:rPr>
        <w:t xml:space="preserve">: Si la máquina SAP expone servicios </w:t>
      </w:r>
      <w:r w:rsidRPr="2E10A362" w:rsidR="7F158D71">
        <w:rPr>
          <w:noProof w:val="0"/>
          <w:lang w:val="es-ES"/>
        </w:rPr>
        <w:t>OData</w:t>
      </w:r>
      <w:r w:rsidRPr="2E10A362" w:rsidR="1120E5B9">
        <w:rPr>
          <w:noProof w:val="0"/>
          <w:lang w:val="es-ES"/>
        </w:rPr>
        <w:t xml:space="preserve">, SAP CPI lo gestionará mediante el adaptador </w:t>
      </w:r>
      <w:r w:rsidRPr="2E10A362" w:rsidR="739E04BA">
        <w:rPr>
          <w:noProof w:val="0"/>
          <w:lang w:val="es-ES"/>
        </w:rPr>
        <w:t>OData</w:t>
      </w:r>
      <w:r w:rsidRPr="2E10A362" w:rsidR="1120E5B9">
        <w:rPr>
          <w:noProof w:val="0"/>
          <w:lang w:val="es-ES"/>
        </w:rPr>
        <w:t xml:space="preserve"> para intercambiar mensajes en formato XML.</w:t>
      </w:r>
    </w:p>
    <w:p w:rsidR="1120E5B9" w:rsidP="2E10A362" w:rsidRDefault="1120E5B9" w14:paraId="02119402" w14:textId="42699E5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Seguridad</w:t>
      </w:r>
      <w:r w:rsidRPr="2E10A362" w:rsidR="1120E5B9">
        <w:rPr>
          <w:noProof w:val="0"/>
          <w:lang w:val="es-ES"/>
        </w:rPr>
        <w:t>:</w:t>
      </w:r>
    </w:p>
    <w:p w:rsidR="1120E5B9" w:rsidP="2E10A362" w:rsidRDefault="1120E5B9" w14:paraId="24A56E57" w14:textId="040F757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1120E5B9">
        <w:rPr>
          <w:b w:val="1"/>
          <w:bCs w:val="1"/>
          <w:noProof w:val="0"/>
          <w:lang w:val="es-ES"/>
        </w:rPr>
        <w:t>Autenticación</w:t>
      </w:r>
      <w:r w:rsidRPr="2E10A362" w:rsidR="1120E5B9">
        <w:rPr>
          <w:noProof w:val="0"/>
          <w:lang w:val="es-ES"/>
        </w:rPr>
        <w:t>:</w:t>
      </w:r>
    </w:p>
    <w:p w:rsidR="71C9EF82" w:rsidP="2E10A362" w:rsidRDefault="71C9EF82" w14:paraId="66CB746C" w14:textId="0E3BF517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71C9EF82">
        <w:rPr>
          <w:b w:val="1"/>
          <w:bCs w:val="1"/>
          <w:noProof w:val="0"/>
          <w:lang w:val="es-ES"/>
        </w:rPr>
        <w:t xml:space="preserve">Basis </w:t>
      </w:r>
      <w:r w:rsidRPr="2E10A362" w:rsidR="71C9EF82">
        <w:rPr>
          <w:b w:val="1"/>
          <w:bCs w:val="1"/>
          <w:noProof w:val="0"/>
          <w:lang w:val="es-ES"/>
        </w:rPr>
        <w:t>Auth</w:t>
      </w:r>
      <w:r w:rsidRPr="2E10A362" w:rsidR="0AD7B4B1">
        <w:rPr>
          <w:b w:val="1"/>
          <w:bCs w:val="1"/>
          <w:noProof w:val="0"/>
          <w:lang w:val="es-ES"/>
        </w:rPr>
        <w:t xml:space="preserve"> (SAP CPI)</w:t>
      </w:r>
      <w:r w:rsidRPr="2E10A362" w:rsidR="1120E5B9">
        <w:rPr>
          <w:noProof w:val="0"/>
          <w:lang w:val="es-ES"/>
        </w:rPr>
        <w:t xml:space="preserve">: Utilizado para la autenticación de usuarios o sistemas entre el </w:t>
      </w:r>
      <w:r w:rsidRPr="2E10A362" w:rsidR="1120E5B9">
        <w:rPr>
          <w:noProof w:val="0"/>
          <w:lang w:val="es-ES"/>
        </w:rPr>
        <w:t>chatbot</w:t>
      </w:r>
      <w:r w:rsidRPr="2E10A362" w:rsidR="1120E5B9">
        <w:rPr>
          <w:noProof w:val="0"/>
          <w:lang w:val="es-ES"/>
        </w:rPr>
        <w:t xml:space="preserve"> y las </w:t>
      </w:r>
      <w:r w:rsidRPr="2E10A362" w:rsidR="1120E5B9">
        <w:rPr>
          <w:noProof w:val="0"/>
          <w:lang w:val="es-ES"/>
        </w:rPr>
        <w:t>APIs</w:t>
      </w:r>
      <w:r w:rsidRPr="2E10A362" w:rsidR="1120E5B9">
        <w:rPr>
          <w:noProof w:val="0"/>
          <w:lang w:val="es-ES"/>
        </w:rPr>
        <w:t xml:space="preserve"> expuestas por SAP CPI.</w:t>
      </w:r>
    </w:p>
    <w:p w:rsidR="09052FEF" w:rsidP="2E10A362" w:rsidRDefault="09052FEF" w14:paraId="0562F89B" w14:textId="4A6290B6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09052FEF">
        <w:rPr>
          <w:b w:val="1"/>
          <w:bCs w:val="1"/>
          <w:noProof w:val="0"/>
          <w:lang w:val="es-ES"/>
        </w:rPr>
        <w:t xml:space="preserve">Basic </w:t>
      </w:r>
      <w:r w:rsidRPr="2E10A362" w:rsidR="09052FEF">
        <w:rPr>
          <w:b w:val="1"/>
          <w:bCs w:val="1"/>
          <w:noProof w:val="0"/>
          <w:lang w:val="es-ES"/>
        </w:rPr>
        <w:t>Auth</w:t>
      </w:r>
      <w:r w:rsidRPr="2E10A362" w:rsidR="083C6128">
        <w:rPr>
          <w:b w:val="1"/>
          <w:bCs w:val="1"/>
          <w:noProof w:val="0"/>
          <w:lang w:val="es-ES"/>
        </w:rPr>
        <w:t xml:space="preserve"> (SAP S/4)</w:t>
      </w:r>
      <w:r w:rsidRPr="2E10A362" w:rsidR="1120E5B9">
        <w:rPr>
          <w:noProof w:val="0"/>
          <w:lang w:val="es-ES"/>
        </w:rPr>
        <w:t>:</w:t>
      </w:r>
      <w:r w:rsidRPr="2E10A362" w:rsidR="2CC563E9">
        <w:rPr>
          <w:noProof w:val="0"/>
          <w:lang w:val="es-ES"/>
        </w:rPr>
        <w:t xml:space="preserve"> Utilizado para la autenticación de usuarios o sistemas</w:t>
      </w:r>
      <w:r w:rsidRPr="2E10A362" w:rsidR="1120E5B9">
        <w:rPr>
          <w:noProof w:val="0"/>
          <w:lang w:val="es-ES"/>
        </w:rPr>
        <w:t xml:space="preserve"> </w:t>
      </w:r>
      <w:r w:rsidRPr="2E10A362" w:rsidR="38B51261">
        <w:rPr>
          <w:noProof w:val="0"/>
          <w:lang w:val="es-ES"/>
        </w:rPr>
        <w:t xml:space="preserve">con </w:t>
      </w:r>
      <w:r w:rsidRPr="2E10A362" w:rsidR="1120E5B9">
        <w:rPr>
          <w:noProof w:val="0"/>
          <w:lang w:val="es-ES"/>
        </w:rPr>
        <w:t>la máquina SAP.</w:t>
      </w:r>
    </w:p>
    <w:p w:rsidR="006207FD" w:rsidP="2E10A362" w:rsidRDefault="006207FD" w14:paraId="11A06611" w14:textId="1B58D162">
      <w:pPr>
        <w:jc w:val="both"/>
      </w:pPr>
    </w:p>
    <w:p w:rsidR="006207FD" w:rsidP="2E10A362" w:rsidRDefault="006207FD" w14:paraId="2ADE681E" w14:textId="635CD3B1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112779299" w:id="1135967518"/>
      <w:bookmarkStart w:name="_Toc293494640" w:id="1316539144"/>
      <w:bookmarkStart w:name="_Toc982708454" w:id="1212653936"/>
      <w:bookmarkStart w:name="_Toc541534776" w:id="935294366"/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5. Seguridad</w:t>
      </w:r>
      <w:bookmarkEnd w:id="1135967518"/>
      <w:bookmarkEnd w:id="1316539144"/>
      <w:bookmarkEnd w:id="1212653936"/>
      <w:bookmarkEnd w:id="935294366"/>
    </w:p>
    <w:p w:rsidR="006207FD" w:rsidP="2E10A362" w:rsidRDefault="006207FD" w14:paraId="4F3AC9E3" w14:textId="09A4E343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bookmarkStart w:name="_Toc1421934627" w:id="599936874"/>
      <w:bookmarkStart w:name="_Toc1988590675" w:id="818324497"/>
      <w:bookmarkStart w:name="_Toc148155380" w:id="266040479"/>
      <w:bookmarkStart w:name="_Toc958512478" w:id="1687381204"/>
      <w:r w:rsidRPr="2E10A362" w:rsidR="30726F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5.1 Autenticación</w:t>
      </w:r>
      <w:bookmarkEnd w:id="599936874"/>
      <w:bookmarkEnd w:id="818324497"/>
      <w:bookmarkEnd w:id="266040479"/>
      <w:bookmarkEnd w:id="1687381204"/>
    </w:p>
    <w:p w:rsidR="081720EC" w:rsidP="2E10A362" w:rsidRDefault="081720EC" w14:paraId="2FC135DA" w14:textId="53EB0ED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081720EC">
        <w:rPr>
          <w:b w:val="1"/>
          <w:bCs w:val="1"/>
          <w:noProof w:val="0"/>
          <w:lang w:val="es-ES"/>
        </w:rPr>
        <w:t>O</w:t>
      </w:r>
      <w:r w:rsidRPr="2E10A362" w:rsidR="3C327D2F">
        <w:rPr>
          <w:b w:val="1"/>
          <w:bCs w:val="1"/>
          <w:noProof w:val="0"/>
          <w:lang w:val="es-ES"/>
        </w:rPr>
        <w:t>Auth</w:t>
      </w:r>
      <w:r w:rsidRPr="2E10A362" w:rsidR="3C327D2F">
        <w:rPr>
          <w:b w:val="1"/>
          <w:bCs w:val="1"/>
          <w:noProof w:val="0"/>
          <w:lang w:val="es-ES"/>
        </w:rPr>
        <w:t xml:space="preserve"> (SAP CPI)</w:t>
      </w:r>
      <w:r w:rsidRPr="2E10A362" w:rsidR="3C327D2F">
        <w:rPr>
          <w:noProof w:val="0"/>
          <w:lang w:val="es-ES"/>
        </w:rPr>
        <w:t xml:space="preserve">: Utilizado para la autenticación de usuarios o sistemas entre el </w:t>
      </w:r>
      <w:r w:rsidRPr="2E10A362" w:rsidR="3C327D2F">
        <w:rPr>
          <w:noProof w:val="0"/>
          <w:lang w:val="es-ES"/>
        </w:rPr>
        <w:t>chatbot</w:t>
      </w:r>
      <w:r w:rsidRPr="2E10A362" w:rsidR="3C327D2F">
        <w:rPr>
          <w:noProof w:val="0"/>
          <w:lang w:val="es-ES"/>
        </w:rPr>
        <w:t xml:space="preserve"> y las </w:t>
      </w:r>
      <w:r w:rsidRPr="2E10A362" w:rsidR="3C327D2F">
        <w:rPr>
          <w:noProof w:val="0"/>
          <w:lang w:val="es-ES"/>
        </w:rPr>
        <w:t>APIs</w:t>
      </w:r>
      <w:r w:rsidRPr="2E10A362" w:rsidR="3C327D2F">
        <w:rPr>
          <w:noProof w:val="0"/>
          <w:lang w:val="es-ES"/>
        </w:rPr>
        <w:t xml:space="preserve"> expuestas por SAP CPI.</w:t>
      </w:r>
    </w:p>
    <w:p w:rsidR="3C327D2F" w:rsidP="2E10A362" w:rsidRDefault="3C327D2F" w14:paraId="22203619" w14:textId="6875245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C327D2F">
        <w:rPr>
          <w:b w:val="1"/>
          <w:bCs w:val="1"/>
          <w:noProof w:val="0"/>
          <w:lang w:val="es-ES"/>
        </w:rPr>
        <w:t xml:space="preserve">Basic </w:t>
      </w:r>
      <w:r w:rsidRPr="2E10A362" w:rsidR="3C327D2F">
        <w:rPr>
          <w:b w:val="1"/>
          <w:bCs w:val="1"/>
          <w:noProof w:val="0"/>
          <w:lang w:val="es-ES"/>
        </w:rPr>
        <w:t>Auth</w:t>
      </w:r>
      <w:r w:rsidRPr="2E10A362" w:rsidR="3C327D2F">
        <w:rPr>
          <w:noProof w:val="0"/>
          <w:lang w:val="es-ES"/>
        </w:rPr>
        <w:t>: Utilizado para la autenticación de usuarios o sistemas con la máquina SAP.</w:t>
      </w:r>
    </w:p>
    <w:p w:rsidR="5097F532" w:rsidP="2E10A362" w:rsidRDefault="5097F532" w14:paraId="2081220C" w14:textId="107426D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06207FD" w:rsidP="2E10A362" w:rsidRDefault="006207FD" w14:paraId="40340CB8" w14:textId="598CE208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bookmarkStart w:name="_Toc773598130" w:id="279318075"/>
      <w:bookmarkStart w:name="_Toc33160336" w:id="18413409"/>
      <w:bookmarkStart w:name="_Toc1292784788" w:id="1308033310"/>
      <w:bookmarkStart w:name="_Toc760230482" w:id="345142236"/>
      <w:r w:rsidRPr="2E10A362" w:rsidR="30726F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5.2 Cifrado de Datos</w:t>
      </w:r>
      <w:bookmarkEnd w:id="279318075"/>
      <w:bookmarkEnd w:id="18413409"/>
      <w:bookmarkEnd w:id="1308033310"/>
      <w:bookmarkEnd w:id="345142236"/>
    </w:p>
    <w:p w:rsidR="21330761" w:rsidP="2E10A362" w:rsidRDefault="21330761" w14:paraId="0FE8B5AF" w14:textId="247436AB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21330761">
        <w:rPr>
          <w:b w:val="1"/>
          <w:bCs w:val="1"/>
          <w:noProof w:val="0"/>
          <w:lang w:val="es-ES"/>
        </w:rPr>
        <w:t>Cifrado en tránsito</w:t>
      </w:r>
      <w:r w:rsidRPr="2E10A362" w:rsidR="21330761">
        <w:rPr>
          <w:noProof w:val="0"/>
          <w:lang w:val="es-ES"/>
        </w:rPr>
        <w:t>:</w:t>
      </w:r>
    </w:p>
    <w:p w:rsidR="21330761" w:rsidP="2E10A362" w:rsidRDefault="21330761" w14:paraId="1A7B71CE" w14:textId="352F793E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21330761">
        <w:rPr>
          <w:noProof w:val="0"/>
          <w:lang w:val="es-ES"/>
        </w:rPr>
        <w:t xml:space="preserve">Las comunicaciones entre el </w:t>
      </w:r>
      <w:r w:rsidRPr="2E10A362" w:rsidR="21330761">
        <w:rPr>
          <w:noProof w:val="0"/>
          <w:lang w:val="es-ES"/>
        </w:rPr>
        <w:t>chatbot</w:t>
      </w:r>
      <w:r w:rsidRPr="2E10A362" w:rsidR="21330761">
        <w:rPr>
          <w:noProof w:val="0"/>
          <w:lang w:val="es-ES"/>
        </w:rPr>
        <w:t xml:space="preserve"> y SAP CPI se realizan a través de </w:t>
      </w:r>
      <w:r w:rsidRPr="2E10A362" w:rsidR="21330761">
        <w:rPr>
          <w:b w:val="1"/>
          <w:bCs w:val="1"/>
          <w:noProof w:val="0"/>
          <w:lang w:val="es-ES"/>
        </w:rPr>
        <w:t>HTTPS</w:t>
      </w:r>
      <w:r w:rsidRPr="2E10A362" w:rsidR="21330761">
        <w:rPr>
          <w:noProof w:val="0"/>
          <w:lang w:val="es-ES"/>
        </w:rPr>
        <w:t xml:space="preserve">. Este protocolo asegura que los datos estén protegidos mediante </w:t>
      </w:r>
      <w:r w:rsidRPr="2E10A362" w:rsidR="21330761">
        <w:rPr>
          <w:b w:val="1"/>
          <w:bCs w:val="1"/>
          <w:noProof w:val="0"/>
          <w:lang w:val="es-ES"/>
        </w:rPr>
        <w:t>cifrado TLS (</w:t>
      </w:r>
      <w:r w:rsidRPr="2E10A362" w:rsidR="21330761">
        <w:rPr>
          <w:b w:val="1"/>
          <w:bCs w:val="1"/>
          <w:noProof w:val="0"/>
          <w:lang w:val="es-ES"/>
        </w:rPr>
        <w:t>Transport</w:t>
      </w:r>
      <w:r w:rsidRPr="2E10A362" w:rsidR="21330761">
        <w:rPr>
          <w:b w:val="1"/>
          <w:bCs w:val="1"/>
          <w:noProof w:val="0"/>
          <w:lang w:val="es-ES"/>
        </w:rPr>
        <w:t xml:space="preserve"> </w:t>
      </w:r>
      <w:r w:rsidRPr="2E10A362" w:rsidR="21330761">
        <w:rPr>
          <w:b w:val="1"/>
          <w:bCs w:val="1"/>
          <w:noProof w:val="0"/>
          <w:lang w:val="es-ES"/>
        </w:rPr>
        <w:t>Layer</w:t>
      </w:r>
      <w:r w:rsidRPr="2E10A362" w:rsidR="21330761">
        <w:rPr>
          <w:b w:val="1"/>
          <w:bCs w:val="1"/>
          <w:noProof w:val="0"/>
          <w:lang w:val="es-ES"/>
        </w:rPr>
        <w:t xml:space="preserve"> Security)</w:t>
      </w:r>
      <w:r w:rsidRPr="2E10A362" w:rsidR="21330761">
        <w:rPr>
          <w:noProof w:val="0"/>
          <w:lang w:val="es-ES"/>
        </w:rPr>
        <w:t xml:space="preserve"> durante la transmisión, evitando intercepciones o accesos no autorizados.</w:t>
      </w:r>
    </w:p>
    <w:p w:rsidR="21330761" w:rsidP="2E10A362" w:rsidRDefault="21330761" w14:paraId="08BFC7B4" w14:textId="089AEFC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21330761">
        <w:rPr>
          <w:b w:val="1"/>
          <w:bCs w:val="1"/>
          <w:noProof w:val="0"/>
          <w:lang w:val="es-ES"/>
        </w:rPr>
        <w:t>Cifrado en reposo</w:t>
      </w:r>
      <w:r w:rsidRPr="2E10A362" w:rsidR="21330761">
        <w:rPr>
          <w:noProof w:val="0"/>
          <w:lang w:val="es-ES"/>
        </w:rPr>
        <w:t>:</w:t>
      </w:r>
    </w:p>
    <w:p w:rsidR="21330761" w:rsidP="2E10A362" w:rsidRDefault="21330761" w14:paraId="1F3B68DB" w14:textId="76A23791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21330761">
        <w:rPr>
          <w:noProof w:val="0"/>
          <w:lang w:val="es-ES"/>
        </w:rPr>
        <w:t xml:space="preserve">No se contempla cifrado de datos en reposo como parte de esta integración, ya que los datos no se almacenan de forma persistente en el </w:t>
      </w:r>
      <w:r w:rsidRPr="2E10A362" w:rsidR="21330761">
        <w:rPr>
          <w:noProof w:val="0"/>
          <w:lang w:val="es-ES"/>
        </w:rPr>
        <w:t>chatbot</w:t>
      </w:r>
      <w:r w:rsidRPr="2E10A362" w:rsidR="21330761">
        <w:rPr>
          <w:noProof w:val="0"/>
          <w:lang w:val="es-ES"/>
        </w:rPr>
        <w:t xml:space="preserve"> ni en SAP CPI.</w:t>
      </w:r>
    </w:p>
    <w:p w:rsidR="006207FD" w:rsidP="2E10A362" w:rsidRDefault="006207FD" w14:paraId="3426C46C" w14:textId="4F5C50E3">
      <w:pPr>
        <w:jc w:val="both"/>
      </w:pPr>
    </w:p>
    <w:p w:rsidR="006207FD" w:rsidP="2E10A362" w:rsidRDefault="006207FD" w14:paraId="22BABE31" w14:textId="73BB0351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821263389" w:id="405063537"/>
      <w:bookmarkStart w:name="_Toc111575565" w:id="1308562580"/>
      <w:bookmarkStart w:name="_Toc1511998646" w:id="1134445993"/>
      <w:bookmarkStart w:name="_Toc294181457" w:id="1627113932"/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6. Manejo de Errores y Excepciones</w:t>
      </w:r>
      <w:bookmarkEnd w:id="405063537"/>
      <w:bookmarkEnd w:id="1308562580"/>
      <w:bookmarkEnd w:id="1134445993"/>
      <w:bookmarkEnd w:id="1627113932"/>
    </w:p>
    <w:p w:rsidR="39A00206" w:rsidP="2E10A362" w:rsidRDefault="39A00206" w14:paraId="0DD1C6F4" w14:textId="071D03D8">
      <w:pPr>
        <w:pStyle w:val="Heading3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ES"/>
        </w:rPr>
      </w:pPr>
      <w:bookmarkStart w:name="_Toc877827129" w:id="263804488"/>
      <w:bookmarkStart w:name="_Toc1046844394" w:id="1630880037"/>
      <w:bookmarkStart w:name="_Toc595233790" w:id="1442774820"/>
      <w:bookmarkStart w:name="_Toc1418770764" w:id="1034839316"/>
      <w:r w:rsidRPr="2E10A362" w:rsidR="39A0020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ES"/>
        </w:rPr>
        <w:t>6.1 Tipos de Errores Esperados</w:t>
      </w:r>
      <w:bookmarkEnd w:id="263804488"/>
      <w:bookmarkEnd w:id="1630880037"/>
      <w:bookmarkEnd w:id="1442774820"/>
      <w:bookmarkEnd w:id="1034839316"/>
    </w:p>
    <w:p w:rsidR="39A00206" w:rsidP="2E10A362" w:rsidRDefault="39A00206" w14:paraId="064678A8" w14:textId="4C62595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Errores de autenticación</w:t>
      </w:r>
      <w:r w:rsidRPr="2E10A362" w:rsidR="39A00206">
        <w:rPr>
          <w:noProof w:val="0"/>
          <w:lang w:val="es-ES"/>
        </w:rPr>
        <w:t>:</w:t>
      </w:r>
    </w:p>
    <w:p w:rsidR="39A00206" w:rsidP="2E10A362" w:rsidRDefault="39A00206" w14:paraId="7CF69460" w14:textId="6C0956A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Descripción</w:t>
      </w:r>
      <w:r w:rsidRPr="2E10A362" w:rsidR="39A00206">
        <w:rPr>
          <w:noProof w:val="0"/>
          <w:lang w:val="es-ES"/>
        </w:rPr>
        <w:t xml:space="preserve">: </w:t>
      </w:r>
      <w:r w:rsidRPr="2E10A362" w:rsidR="740DDA43">
        <w:rPr>
          <w:noProof w:val="0"/>
          <w:lang w:val="es-ES"/>
        </w:rPr>
        <w:t xml:space="preserve">Al iniciar el </w:t>
      </w:r>
      <w:r w:rsidRPr="2E10A362" w:rsidR="740DDA43">
        <w:rPr>
          <w:noProof w:val="0"/>
          <w:lang w:val="es-ES"/>
        </w:rPr>
        <w:t>chatbot</w:t>
      </w:r>
      <w:r w:rsidRPr="2E10A362" w:rsidR="740DDA43">
        <w:rPr>
          <w:noProof w:val="0"/>
          <w:lang w:val="es-ES"/>
        </w:rPr>
        <w:t xml:space="preserve"> aparece un pop-up de </w:t>
      </w:r>
      <w:r w:rsidRPr="2E10A362" w:rsidR="740DDA43">
        <w:rPr>
          <w:noProof w:val="0"/>
          <w:lang w:val="es-ES"/>
        </w:rPr>
        <w:t>login</w:t>
      </w:r>
      <w:r w:rsidRPr="2E10A362" w:rsidR="740DDA43">
        <w:rPr>
          <w:noProof w:val="0"/>
          <w:lang w:val="es-ES"/>
        </w:rPr>
        <w:t xml:space="preserve"> en el que debes de meter las credenciales de SAP CPI</w:t>
      </w:r>
      <w:r w:rsidRPr="2E10A362" w:rsidR="39A00206">
        <w:rPr>
          <w:noProof w:val="0"/>
          <w:lang w:val="es-ES"/>
        </w:rPr>
        <w:t>.</w:t>
      </w:r>
      <w:r w:rsidRPr="2E10A362" w:rsidR="1DCDBAD7">
        <w:rPr>
          <w:noProof w:val="0"/>
          <w:lang w:val="es-ES"/>
        </w:rPr>
        <w:t xml:space="preserve"> En caso de error avisa.</w:t>
      </w:r>
    </w:p>
    <w:p w:rsidR="1DCDBAD7" w:rsidP="2E10A362" w:rsidRDefault="1DCDBAD7" w14:paraId="0A6040AE" w14:textId="1E712FB1">
      <w:pPr>
        <w:pStyle w:val="Normal"/>
        <w:spacing w:before="0" w:beforeAutospacing="off" w:after="0" w:afterAutospacing="off"/>
        <w:jc w:val="center"/>
      </w:pPr>
      <w:r w:rsidR="1DCDBAD7">
        <w:drawing>
          <wp:inline wp14:editId="22B8C0EF" wp14:anchorId="48FFE01B">
            <wp:extent cx="4190998" cy="1499276"/>
            <wp:effectExtent l="0" t="0" r="0" b="0"/>
            <wp:docPr id="78538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1e2af1126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98" cy="14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CDBAD7">
        <w:drawing>
          <wp:inline wp14:editId="3FF2660A" wp14:anchorId="44FE1473">
            <wp:extent cx="4193686" cy="1681661"/>
            <wp:effectExtent l="0" t="0" r="0" b="0"/>
            <wp:docPr id="73955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094c877db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686" cy="16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00206" w:rsidP="2E10A362" w:rsidRDefault="39A00206" w14:paraId="25A0690F" w14:textId="3119AEAA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Respuesta</w:t>
      </w:r>
      <w:r w:rsidRPr="2E10A362" w:rsidR="39A00206">
        <w:rPr>
          <w:noProof w:val="0"/>
          <w:lang w:val="es-ES"/>
        </w:rPr>
        <w:t xml:space="preserve">: </w:t>
      </w:r>
      <w:r w:rsidRPr="2E10A362" w:rsidR="40890954">
        <w:rPr>
          <w:noProof w:val="0"/>
          <w:lang w:val="es-ES"/>
        </w:rPr>
        <w:t>Esto nos dará un error 401 y tendremos que volver a meter las credenciales en el botón de arriba a la derecha que pone “Login”.</w:t>
      </w:r>
    </w:p>
    <w:p w:rsidR="39A00206" w:rsidP="2E10A362" w:rsidRDefault="39A00206" w14:paraId="552085CF" w14:textId="6BC714D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Errores de formato de datos</w:t>
      </w:r>
      <w:r w:rsidRPr="2E10A362" w:rsidR="39A00206">
        <w:rPr>
          <w:noProof w:val="0"/>
          <w:lang w:val="es-ES"/>
        </w:rPr>
        <w:t>:</w:t>
      </w:r>
    </w:p>
    <w:p w:rsidR="39A00206" w:rsidP="2E10A362" w:rsidRDefault="39A00206" w14:paraId="7CFDFD01" w14:textId="0709FAE0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Descripción</w:t>
      </w:r>
      <w:r w:rsidRPr="2E10A362" w:rsidR="39A00206">
        <w:rPr>
          <w:noProof w:val="0"/>
          <w:lang w:val="es-ES"/>
        </w:rPr>
        <w:t>: Los mensajes enviados entre los sistemas pueden contener formatos incorrectos (por ejemplo, JSON mal formateado o XML no válido).</w:t>
      </w:r>
    </w:p>
    <w:p w:rsidR="39A00206" w:rsidP="2E10A362" w:rsidRDefault="39A00206" w14:paraId="335AA1EC" w14:textId="17B0F497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Respuesta</w:t>
      </w:r>
      <w:r w:rsidRPr="2E10A362" w:rsidR="39A00206">
        <w:rPr>
          <w:noProof w:val="0"/>
          <w:lang w:val="es-ES"/>
        </w:rPr>
        <w:t xml:space="preserve">: SAP CPI valida los mensajes antes de enviarlos a la máquina SAP. Si se detecta un formato incorrecto, se registra el error y se devuelve una respuesta de error </w:t>
      </w:r>
      <w:r w:rsidRPr="2E10A362" w:rsidR="63818BB2">
        <w:rPr>
          <w:noProof w:val="0"/>
          <w:lang w:val="es-ES"/>
        </w:rPr>
        <w:t>en el chat</w:t>
      </w:r>
      <w:r w:rsidRPr="2E10A362" w:rsidR="39A00206">
        <w:rPr>
          <w:noProof w:val="0"/>
          <w:lang w:val="es-ES"/>
        </w:rPr>
        <w:t>.</w:t>
      </w:r>
    </w:p>
    <w:p w:rsidR="39A00206" w:rsidP="2E10A362" w:rsidRDefault="39A00206" w14:paraId="06F96B93" w14:textId="1067AE4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Errores de procesamiento en la máquina SAP</w:t>
      </w:r>
      <w:r w:rsidRPr="2E10A362" w:rsidR="39A00206">
        <w:rPr>
          <w:noProof w:val="0"/>
          <w:lang w:val="es-ES"/>
        </w:rPr>
        <w:t>:</w:t>
      </w:r>
    </w:p>
    <w:p w:rsidR="39A00206" w:rsidP="2E10A362" w:rsidRDefault="39A00206" w14:paraId="4A95350F" w14:textId="2474E2D8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Descripción</w:t>
      </w:r>
      <w:r w:rsidRPr="2E10A362" w:rsidR="39A00206">
        <w:rPr>
          <w:noProof w:val="0"/>
          <w:lang w:val="es-ES"/>
        </w:rPr>
        <w:t>: La máquina SAP puede devolver errores cuando no puede procesar una solicitud (por ejemplo, un ID de factura no válido).</w:t>
      </w:r>
    </w:p>
    <w:p w:rsidR="39A00206" w:rsidP="2E10A362" w:rsidRDefault="39A00206" w14:paraId="5BE5D106" w14:textId="32CA4C02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Respuesta</w:t>
      </w:r>
      <w:r w:rsidRPr="2E10A362" w:rsidR="39A00206">
        <w:rPr>
          <w:noProof w:val="0"/>
          <w:lang w:val="es-ES"/>
        </w:rPr>
        <w:t xml:space="preserve">: SAP CPI captura los errores de SAP (como códigos de estado HTTP 500, 404, etc.) y envía un mensaje de error informativo al </w:t>
      </w:r>
      <w:r w:rsidRPr="2E10A362" w:rsidR="39A00206">
        <w:rPr>
          <w:noProof w:val="0"/>
          <w:lang w:val="es-ES"/>
        </w:rPr>
        <w:t>chatbot</w:t>
      </w:r>
      <w:r w:rsidRPr="2E10A362" w:rsidR="39A00206">
        <w:rPr>
          <w:noProof w:val="0"/>
          <w:lang w:val="es-ES"/>
        </w:rPr>
        <w:t>.</w:t>
      </w:r>
    </w:p>
    <w:p w:rsidR="39A00206" w:rsidP="2E10A362" w:rsidRDefault="39A00206" w14:paraId="353144BF" w14:textId="7103592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 xml:space="preserve">Errores en </w:t>
      </w:r>
      <w:r w:rsidRPr="2E10A362" w:rsidR="39A00206">
        <w:rPr>
          <w:b w:val="1"/>
          <w:bCs w:val="1"/>
          <w:noProof w:val="0"/>
          <w:lang w:val="es-ES"/>
        </w:rPr>
        <w:t>APIs</w:t>
      </w:r>
      <w:r w:rsidRPr="2E10A362" w:rsidR="39A00206">
        <w:rPr>
          <w:b w:val="1"/>
          <w:bCs w:val="1"/>
          <w:noProof w:val="0"/>
          <w:lang w:val="es-ES"/>
        </w:rPr>
        <w:t xml:space="preserve"> externas</w:t>
      </w:r>
      <w:r w:rsidRPr="2E10A362" w:rsidR="39A00206">
        <w:rPr>
          <w:noProof w:val="0"/>
          <w:lang w:val="es-ES"/>
        </w:rPr>
        <w:t xml:space="preserve"> (</w:t>
      </w:r>
      <w:r w:rsidRPr="2E10A362" w:rsidR="386E597E">
        <w:rPr>
          <w:noProof w:val="0"/>
          <w:lang w:val="es-ES"/>
        </w:rPr>
        <w:t>IA</w:t>
      </w:r>
      <w:r w:rsidRPr="2E10A362" w:rsidR="39A00206">
        <w:rPr>
          <w:noProof w:val="0"/>
          <w:lang w:val="es-ES"/>
        </w:rPr>
        <w:t>):</w:t>
      </w:r>
    </w:p>
    <w:p w:rsidR="39A00206" w:rsidP="2E10A362" w:rsidRDefault="39A00206" w14:paraId="25DF8278" w14:textId="7E37AEC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Descripción</w:t>
      </w:r>
      <w:r w:rsidRPr="2E10A362" w:rsidR="39A00206">
        <w:rPr>
          <w:noProof w:val="0"/>
          <w:lang w:val="es-ES"/>
        </w:rPr>
        <w:t>: Fallos en la interacción con servicios externos, como tiempos de espera agotados</w:t>
      </w:r>
      <w:r w:rsidRPr="2E10A362" w:rsidR="0D65FD29">
        <w:rPr>
          <w:noProof w:val="0"/>
          <w:lang w:val="es-ES"/>
        </w:rPr>
        <w:t>, entradas no válidas</w:t>
      </w:r>
      <w:r w:rsidRPr="2E10A362" w:rsidR="39A00206">
        <w:rPr>
          <w:noProof w:val="0"/>
          <w:lang w:val="es-ES"/>
        </w:rPr>
        <w:t xml:space="preserve"> o respuestas no válidas.</w:t>
      </w:r>
    </w:p>
    <w:p w:rsidR="006207FD" w:rsidP="2E10A362" w:rsidRDefault="006207FD" w14:paraId="077ED348" w14:textId="3CA6290D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noProof w:val="0"/>
          <w:lang w:val="es-ES"/>
        </w:rPr>
      </w:pPr>
      <w:r w:rsidRPr="2E10A362" w:rsidR="39A00206">
        <w:rPr>
          <w:b w:val="1"/>
          <w:bCs w:val="1"/>
          <w:noProof w:val="0"/>
          <w:lang w:val="es-ES"/>
        </w:rPr>
        <w:t>Respuesta</w:t>
      </w:r>
      <w:r w:rsidRPr="2E10A362" w:rsidR="39A00206">
        <w:rPr>
          <w:noProof w:val="0"/>
          <w:lang w:val="es-ES"/>
        </w:rPr>
        <w:t>: Se registran los errores</w:t>
      </w:r>
      <w:r w:rsidRPr="2E10A362" w:rsidR="769C1D95">
        <w:rPr>
          <w:noProof w:val="0"/>
          <w:lang w:val="es-ES"/>
        </w:rPr>
        <w:t xml:space="preserve"> y</w:t>
      </w:r>
      <w:r w:rsidRPr="2E10A362" w:rsidR="39A00206">
        <w:rPr>
          <w:noProof w:val="0"/>
          <w:lang w:val="es-ES"/>
        </w:rPr>
        <w:t xml:space="preserve"> se informa </w:t>
      </w:r>
      <w:r w:rsidRPr="2E10A362" w:rsidR="21E9F4C6">
        <w:rPr>
          <w:noProof w:val="0"/>
          <w:lang w:val="es-ES"/>
        </w:rPr>
        <w:t>en el chat del error</w:t>
      </w:r>
      <w:r w:rsidRPr="2E10A362" w:rsidR="28E8D0A9">
        <w:rPr>
          <w:noProof w:val="0"/>
          <w:lang w:val="es-ES"/>
        </w:rPr>
        <w:t>.</w:t>
      </w:r>
    </w:p>
    <w:p w:rsidR="2E10A362" w:rsidP="2E10A362" w:rsidRDefault="2E10A362" w14:paraId="0F185604" w14:textId="2370047B">
      <w:pPr>
        <w:pStyle w:val="Normal"/>
        <w:spacing w:before="0" w:beforeAutospacing="off" w:after="0" w:afterAutospacing="off"/>
        <w:jc w:val="both"/>
        <w:rPr>
          <w:noProof w:val="0"/>
          <w:lang w:val="es-ES"/>
        </w:rPr>
      </w:pPr>
    </w:p>
    <w:p w:rsidR="006207FD" w:rsidP="2E10A362" w:rsidRDefault="006207FD" w14:paraId="1E493E4C" w14:textId="6394094F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bookmarkStart w:name="_Toc152239974" w:id="522550067"/>
      <w:bookmarkStart w:name="_Toc979195338" w:id="49426868"/>
      <w:bookmarkStart w:name="_Toc1033116822" w:id="296040180"/>
      <w:bookmarkStart w:name="_Toc929393597" w:id="1568218031"/>
      <w:r w:rsidRPr="2E10A362" w:rsidR="28E8D0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7</w:t>
      </w:r>
      <w:r w:rsidRPr="2E10A362" w:rsidR="30726FC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. Pruebas</w:t>
      </w:r>
      <w:bookmarkEnd w:id="522550067"/>
      <w:bookmarkEnd w:id="49426868"/>
      <w:bookmarkEnd w:id="296040180"/>
      <w:bookmarkEnd w:id="1568218031"/>
    </w:p>
    <w:p w:rsidR="5EE59757" w:rsidP="2E10A362" w:rsidRDefault="5EE59757" w14:paraId="59DA232B" w14:textId="37324978">
      <w:pPr>
        <w:pStyle w:val="Heading4"/>
        <w:spacing w:before="319" w:beforeAutospacing="off" w:after="319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bookmarkStart w:name="_Toc160834368" w:id="1702117351"/>
      <w:bookmarkStart w:name="_Toc1485477312" w:id="226953392"/>
      <w:bookmarkStart w:name="_Toc1728231062" w:id="1054272913"/>
      <w:bookmarkStart w:name="_Toc238122953" w:id="149068216"/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7.1 Estrategia de Pruebas</w:t>
      </w:r>
      <w:bookmarkEnd w:id="1702117351"/>
      <w:bookmarkEnd w:id="226953392"/>
      <w:bookmarkEnd w:id="1054272913"/>
      <w:bookmarkEnd w:id="149068216"/>
    </w:p>
    <w:p w:rsidR="5EE59757" w:rsidP="2E10A362" w:rsidRDefault="5EE59757" w14:paraId="705D0F98" w14:textId="72D44504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Unidad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0F4EC03A" w14:textId="2F02F4E8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Validar el correcto funcionamiento de componentes individuales, tanto en el backend del chatbot como en las integraciones de SAP CPI.</w:t>
      </w:r>
    </w:p>
    <w:p w:rsidR="5EE59757" w:rsidP="2E10A362" w:rsidRDefault="5EE59757" w14:paraId="30D39C40" w14:textId="1381ABDA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Componentes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30BB185B" w14:textId="72169EF8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Backend</w:t>
      </w: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del </w:t>
      </w: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chatbot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Se realizarán pruebas unitarias para asegurarse de que los módulos de procesamiento de mensajes, llamadas al flujo de integración, y gestión del historial de conversaciones funcionan correctamente.</w:t>
      </w:r>
    </w:p>
    <w:p w:rsidR="5EE59757" w:rsidP="2E10A362" w:rsidRDefault="5EE59757" w14:paraId="410D09A1" w14:textId="00FD1F9D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SAP CPI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Pruebas unitarias en las transformaciones de datos, adaptadores (HTTP, OD</w:t>
      </w:r>
      <w:r w:rsidRPr="2E10A362" w:rsidR="5DCA3172">
        <w:rPr>
          <w:rFonts w:ascii="Aptos" w:hAnsi="Aptos" w:eastAsia="Aptos" w:cs="Aptos"/>
          <w:noProof w:val="0"/>
          <w:sz w:val="24"/>
          <w:szCs w:val="24"/>
          <w:lang w:val="es-ES"/>
        </w:rPr>
        <w:t>ata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), y mapeo de datos entre los sistemas.</w:t>
      </w:r>
    </w:p>
    <w:p w:rsidR="5EE59757" w:rsidP="2E10A362" w:rsidRDefault="5EE59757" w14:paraId="0340A28E" w14:textId="72A86A1D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Integración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6E969D61" w14:textId="1776FC08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Verificar que los diferentes componentes del sistema (chatbot, SAP CPI y la máquina SAP) interactúan correctamente entre sí.</w:t>
      </w:r>
    </w:p>
    <w:p w:rsidR="5EE59757" w:rsidP="2E10A362" w:rsidRDefault="5EE59757" w14:paraId="2C0677E6" w14:textId="21E50B50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Escenarios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01C1FF32" w14:textId="5265E20A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 de interacción del chatbot con SAP CPI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Asegurarse de que las solicitudes del chatbot se envíen correctamente a SAP CPI y que las respuestas se reciban en el formato adecuado.</w:t>
      </w:r>
    </w:p>
    <w:p w:rsidR="5EE59757" w:rsidP="2E10A362" w:rsidRDefault="5EE59757" w14:paraId="0058CCAE" w14:textId="03DBDA79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 de interacción de SAP CPI con la máquina SAP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Validar que SAP CPI pueda comunicarse correctamente con la máquina SAP, enviar datos y recibir respuestas.</w:t>
      </w:r>
    </w:p>
    <w:p w:rsidR="5EE59757" w:rsidP="2E10A362" w:rsidRDefault="5EE59757" w14:paraId="772C47DF" w14:textId="3C3F9D30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Prueba de </w:t>
      </w:r>
      <w:r w:rsidRPr="2E10A362" w:rsidR="677BA8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 IA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Verificar que la</w:t>
      </w:r>
      <w:r w:rsidRPr="2E10A362" w:rsidR="3C51A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IA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integre correctamente y entregue los datos esperados.</w:t>
      </w:r>
    </w:p>
    <w:p w:rsidR="5EE59757" w:rsidP="2E10A362" w:rsidRDefault="5EE59757" w14:paraId="77914A76" w14:textId="7D730544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Herramientas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Postman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SAP CPI </w:t>
      </w:r>
      <w:r w:rsidRPr="2E10A362" w:rsidR="182A6808">
        <w:rPr>
          <w:rFonts w:ascii="Aptos" w:hAnsi="Aptos" w:eastAsia="Aptos" w:cs="Aptos"/>
          <w:noProof w:val="0"/>
          <w:sz w:val="24"/>
          <w:szCs w:val="24"/>
          <w:lang w:val="es-ES"/>
        </w:rPr>
        <w:t>Monitor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, y logs detallados para identificar cualquier error durante las interacciones.</w:t>
      </w:r>
    </w:p>
    <w:p w:rsidR="5EE59757" w:rsidP="2E10A362" w:rsidRDefault="5EE59757" w14:paraId="49888EF8" w14:textId="3A3AEFEF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Usuario (UAT - User Acceptance Testing)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163B156E" w14:textId="7C744507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Validar que el sistema cumple con los requisitos del negocio y las expectativas del usuario final.</w:t>
      </w:r>
    </w:p>
    <w:p w:rsidR="5EE59757" w:rsidP="2E10A362" w:rsidRDefault="5EE59757" w14:paraId="62F2F4C3" w14:textId="5C9BF49E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Escenarios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7CBF79DE" w14:textId="6ADA0669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Interacción del usuario con el chatbot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Probar diferentes tipos de consultas y verificar que el chatbot responde correctamente según lo esperado (incluyendo las respuestas del sistema SAP).</w:t>
      </w:r>
    </w:p>
    <w:p w:rsidR="5EE59757" w:rsidP="2E10A362" w:rsidRDefault="5EE59757" w14:paraId="3C31EF08" w14:textId="0A6FF8E1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comportamiento ante errores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Validar que el chatbot maneje correctamente los errores de SAP CPI o la máquina SAP y que entregue un mensaje adecuado al usuario.</w:t>
      </w:r>
    </w:p>
    <w:p w:rsidR="5EE59757" w:rsidP="2E10A362" w:rsidRDefault="5EE59757" w14:paraId="46285EDF" w14:textId="21E45E03">
      <w:pPr>
        <w:pStyle w:val="ListParagraph"/>
        <w:numPr>
          <w:ilvl w:val="2"/>
          <w:numId w:val="1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Flujos de usuario completos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Realizar pruebas de extremo a extremo desde que el usuario ingresa una consulta hasta que recibe la respuesta, incluyendo la autenticación y validación de resultados.</w:t>
      </w:r>
    </w:p>
    <w:p w:rsidR="5EE59757" w:rsidP="2E10A362" w:rsidRDefault="5EE59757" w14:paraId="47958AC7" w14:textId="2005BC71">
      <w:pPr>
        <w:pStyle w:val="Heading4"/>
        <w:spacing w:before="319" w:beforeAutospacing="off" w:after="319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bookmarkStart w:name="_Toc951959977" w:id="2138015301"/>
      <w:bookmarkStart w:name="_Toc1734975588" w:id="907089594"/>
      <w:bookmarkStart w:name="_Toc943050436" w:id="619838788"/>
      <w:bookmarkStart w:name="_Toc1432360359" w:id="12400059"/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7.2 Pruebas de Seguridad</w:t>
      </w:r>
      <w:bookmarkEnd w:id="2138015301"/>
      <w:bookmarkEnd w:id="907089594"/>
      <w:bookmarkEnd w:id="619838788"/>
      <w:bookmarkEnd w:id="12400059"/>
    </w:p>
    <w:p w:rsidR="5EE59757" w:rsidP="2E10A362" w:rsidRDefault="5EE59757" w14:paraId="3CF1C3B9" w14:textId="5B3E8539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Autenticación y Autorización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5D5B85B4" w14:textId="5214E363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 Validar que solo los usuarios y servicios autorizados pueden acceder a los recursos.</w:t>
      </w:r>
    </w:p>
    <w:p w:rsidR="5EE59757" w:rsidP="2E10A362" w:rsidRDefault="5EE59757" w14:paraId="5206483A" w14:textId="1F674DF6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Escenarios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EE59757" w:rsidP="2E10A362" w:rsidRDefault="5EE59757" w14:paraId="503B2CDB" w14:textId="618DDCEB">
      <w:pPr>
        <w:pStyle w:val="ListParagraph"/>
        <w:numPr>
          <w:ilvl w:val="2"/>
          <w:numId w:val="1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Prueba de autenticación fallida (por ejemplo, con credenciales incorrectas o tokens caducados).</w:t>
      </w:r>
    </w:p>
    <w:p w:rsidR="5EE59757" w:rsidP="2E10A362" w:rsidRDefault="5EE59757" w14:paraId="4F55B275" w14:textId="3A5D837B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E10A362" w:rsidR="5EE597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Herramientas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Postman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2E10A362" w:rsidR="2534963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</w:t>
      </w:r>
      <w:r w:rsidRPr="2E10A362" w:rsidR="2534963E">
        <w:rPr>
          <w:rFonts w:ascii="Aptos" w:hAnsi="Aptos" w:eastAsia="Aptos" w:cs="Aptos"/>
          <w:noProof w:val="0"/>
          <w:sz w:val="24"/>
          <w:szCs w:val="24"/>
          <w:lang w:val="es-ES"/>
        </w:rPr>
        <w:t>chatbot</w:t>
      </w:r>
      <w:r w:rsidRPr="2E10A362" w:rsidR="5EE5975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sectPr w:rsidR="006207FD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6fac9833ccc4dba"/>
      <w:footerReference w:type="default" r:id="R4726d7e3a71149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E10A362" w:rsidP="2E10A362" w:rsidRDefault="2E10A362" w14:paraId="58156DF4" w14:textId="2D0AD72E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E10A362" w:rsidTr="2E10A362" w14:paraId="57665939">
      <w:trPr>
        <w:trHeight w:val="300"/>
      </w:trPr>
      <w:tc>
        <w:tcPr>
          <w:tcW w:w="3005" w:type="dxa"/>
          <w:tcMar/>
        </w:tcPr>
        <w:p w:rsidR="2E10A362" w:rsidP="2E10A362" w:rsidRDefault="2E10A362" w14:paraId="4D50AC80" w14:textId="573426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10A362" w:rsidP="2E10A362" w:rsidRDefault="2E10A362" w14:paraId="59EA3A8A" w14:textId="1FB78B1C">
          <w:pPr>
            <w:pStyle w:val="Header"/>
            <w:bidi w:val="0"/>
            <w:jc w:val="center"/>
          </w:pPr>
        </w:p>
      </w:tc>
    </w:tr>
  </w:tbl>
  <w:p w:rsidR="2E10A362" w:rsidP="2E10A362" w:rsidRDefault="2E10A362" w14:paraId="06E9DF8C" w14:textId="41656B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0A362" w:rsidTr="2E10A362" w14:paraId="1A0C8566">
      <w:trPr>
        <w:trHeight w:val="300"/>
      </w:trPr>
      <w:tc>
        <w:tcPr>
          <w:tcW w:w="3005" w:type="dxa"/>
          <w:tcMar/>
        </w:tcPr>
        <w:p w:rsidR="2E10A362" w:rsidP="2E10A362" w:rsidRDefault="2E10A362" w14:paraId="2326448C" w14:textId="5C315A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10A362" w:rsidP="2E10A362" w:rsidRDefault="2E10A362" w14:paraId="750D506D" w14:textId="5AE03F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10A362" w:rsidP="2E10A362" w:rsidRDefault="2E10A362" w14:paraId="5AFBAE19" w14:textId="2534DBE7">
          <w:pPr>
            <w:pStyle w:val="Header"/>
            <w:bidi w:val="0"/>
            <w:ind w:right="-115"/>
            <w:jc w:val="right"/>
          </w:pPr>
        </w:p>
      </w:tc>
    </w:tr>
  </w:tbl>
  <w:p w:rsidR="2E10A362" w:rsidP="2E10A362" w:rsidRDefault="2E10A362" w14:paraId="6C1456CE" w14:textId="4180BF0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HJK8Y+91OWRif" int2:id="YhOlpdAP">
      <int2:state int2:type="AugLoop_Text_Critique" int2:value="Rejected"/>
    </int2:textHash>
    <int2:textHash int2:hashCode="DfoGH+o3aqNaJX" int2:id="SQAiI5Ib">
      <int2:state int2:type="AugLoop_Text_Critique" int2:value="Rejected"/>
    </int2:textHash>
    <int2:textHash int2:hashCode="Et6pb+wgWTVmq3" int2:id="HuSvcMUK">
      <int2:state int2:type="AugLoop_Text_Critique" int2:value="Rejected"/>
    </int2:textHash>
    <int2:textHash int2:hashCode="fsX34DSBzf94ST" int2:id="ER9suUCw">
      <int2:state int2:type="AugLoop_Text_Critique" int2:value="Rejected"/>
    </int2:textHash>
    <int2:textHash int2:hashCode="1UwqovYWAwIscU" int2:id="5PL6KAiX">
      <int2:state int2:type="AugLoop_Text_Critique" int2:value="Rejected"/>
    </int2:textHash>
    <int2:textHash int2:hashCode="qOYBLkq47XusKL" int2:id="xpTNNbL7">
      <int2:state int2:type="AugLoop_Text_Critique" int2:value="Rejected"/>
    </int2:textHash>
    <int2:textHash int2:hashCode="ZqNud/0AJXmAlx" int2:id="QAJ34WkI">
      <int2:state int2:type="AugLoop_Text_Critique" int2:value="Rejected"/>
    </int2:textHash>
    <int2:textHash int2:hashCode="QIxHKTfUT1UDfu" int2:id="uZW5aUmK">
      <int2:state int2:type="AugLoop_Text_Critique" int2:value="Rejected"/>
    </int2:textHash>
    <int2:textHash int2:hashCode="PnqqeWAa2bV38z" int2:id="yK3yvHww">
      <int2:state int2:type="AugLoop_Text_Critique" int2:value="Rejected"/>
    </int2:textHash>
    <int2:textHash int2:hashCode="fmZ01QlfAAGlfD" int2:id="H7K9JU1Q">
      <int2:state int2:type="AugLoop_Text_Critique" int2:value="Rejected"/>
    </int2:textHash>
    <int2:textHash int2:hashCode="f+f8u/ZYa7lWCw" int2:id="BwjYwRbl">
      <int2:state int2:type="AugLoop_Text_Critique" int2:value="Rejected"/>
    </int2:textHash>
    <int2:textHash int2:hashCode="zp9EvD00gTO0ci" int2:id="SW6avBAX">
      <int2:state int2:type="AugLoop_Text_Critique" int2:value="Rejected"/>
    </int2:textHash>
    <int2:textHash int2:hashCode="8ytnx+JjQq9C76" int2:id="p50PMwlf">
      <int2:state int2:type="AugLoop_Text_Critique" int2:value="Rejected"/>
    </int2:textHash>
    <int2:textHash int2:hashCode="JrR+PYJSWK5TT4" int2:id="bOXDHfMf">
      <int2:state int2:type="AugLoop_Text_Critique" int2:value="Rejected"/>
    </int2:textHash>
    <int2:textHash int2:hashCode="Agg/RXngimEkJc" int2:id="KiBHpQaS">
      <int2:state int2:type="AugLoop_Text_Critique" int2:value="Rejected"/>
    </int2:textHash>
    <int2:textHash int2:hashCode="WU/RYVo0HHeCno" int2:id="kuLPKmuY">
      <int2:state int2:type="AugLoop_Text_Critique" int2:value="Rejected"/>
    </int2:textHash>
    <int2:textHash int2:hashCode="d+sdtsuBs8sIjT" int2:id="k8q1143h">
      <int2:state int2:type="AugLoop_Text_Critique" int2:value="Rejected"/>
    </int2:textHash>
    <int2:textHash int2:hashCode="hy9mgc9pBZxtgL" int2:id="1vivZpVk">
      <int2:state int2:type="AugLoop_Text_Critique" int2:value="Rejected"/>
    </int2:textHash>
    <int2:textHash int2:hashCode="i5myqpLdFnPH7t" int2:id="N0kN8xOf">
      <int2:state int2:type="AugLoop_Text_Critique" int2:value="Rejected"/>
    </int2:textHash>
    <int2:textHash int2:hashCode="wuLWYhM03IkLvY" int2:id="Od7oZWnt">
      <int2:state int2:type="AugLoop_Text_Critique" int2:value="Rejected"/>
    </int2:textHash>
    <int2:textHash int2:hashCode="SmfnIXt1p4vOhT" int2:id="569jafez">
      <int2:state int2:type="AugLoop_Text_Critique" int2:value="Rejected"/>
    </int2:textHash>
    <int2:textHash int2:hashCode="BA8G/XdAkkeNRQ" int2:id="QJBHFhFr">
      <int2:state int2:type="AugLoop_Text_Critique" int2:value="Rejected"/>
    </int2:textHash>
    <int2:textHash int2:hashCode="v4upInh4epbIdX" int2:id="Z80aT77r">
      <int2:state int2:type="AugLoop_Text_Critique" int2:value="Rejected"/>
    </int2:textHash>
    <int2:textHash int2:hashCode="4WInsJBBonWvcB" int2:id="gUTf7gCY">
      <int2:state int2:type="AugLoop_Text_Critique" int2:value="Rejected"/>
    </int2:textHash>
    <int2:textHash int2:hashCode="5R/drDkOmkYGR7" int2:id="2kCozn4Z">
      <int2:state int2:type="AugLoop_Text_Critique" int2:value="Rejected"/>
    </int2:textHash>
    <int2:textHash int2:hashCode="gxjfns2gOd6smG" int2:id="lvKB7wUR">
      <int2:state int2:type="AugLoop_Text_Critique" int2:value="Rejected"/>
    </int2:textHash>
    <int2:textHash int2:hashCode="ltpJOBdpMDplFa" int2:id="U7NsXb3w">
      <int2:state int2:type="AugLoop_Text_Critique" int2:value="Rejected"/>
    </int2:textHash>
    <int2:textHash int2:hashCode="nsyEWepfOfnaVc" int2:id="lcQFYCNn">
      <int2:state int2:type="AugLoop_Text_Critique" int2:value="Rejected"/>
    </int2:textHash>
    <int2:textHash int2:hashCode="dUoI3fi8sc8i8x" int2:id="hAnWAKwe">
      <int2:state int2:type="AugLoop_Text_Critique" int2:value="Rejected"/>
    </int2:textHash>
    <int2:textHash int2:hashCode="b9feIFZtpC33Ui" int2:id="GOnv9rIn">
      <int2:state int2:type="AugLoop_Text_Critique" int2:value="Rejected"/>
    </int2:textHash>
    <int2:textHash int2:hashCode="MibiWQex5iOY11" int2:id="vMwcrkjX">
      <int2:state int2:type="AugLoop_Text_Critique" int2:value="Rejected"/>
    </int2:textHash>
    <int2:textHash int2:hashCode="Bu/1EBMr+OvvNF" int2:id="3xppyxTQ">
      <int2:state int2:type="AugLoop_Text_Critique" int2:value="Rejected"/>
    </int2:textHash>
    <int2:textHash int2:hashCode="PHKrvmJvJ9F02A" int2:id="4sdN5yZz">
      <int2:state int2:type="AugLoop_Text_Critique" int2:value="Rejected"/>
    </int2:textHash>
    <int2:textHash int2:hashCode="RzmeT56auxc+EX" int2:id="V8oyBmY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6f02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7f9b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b0ba3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c556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eff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bb87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1b63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0fe9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eaab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d83d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418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cc9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f9b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8c2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316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18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35f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377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7c7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fb8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75a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05d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2B774"/>
    <w:rsid w:val="00023F4F"/>
    <w:rsid w:val="006207FD"/>
    <w:rsid w:val="01F67A67"/>
    <w:rsid w:val="024B2AEB"/>
    <w:rsid w:val="025F666C"/>
    <w:rsid w:val="026A5779"/>
    <w:rsid w:val="02A8ED77"/>
    <w:rsid w:val="02E46005"/>
    <w:rsid w:val="039BF5B1"/>
    <w:rsid w:val="03F28F20"/>
    <w:rsid w:val="042D54E0"/>
    <w:rsid w:val="04644EAE"/>
    <w:rsid w:val="04EEE980"/>
    <w:rsid w:val="05057945"/>
    <w:rsid w:val="05A3E94D"/>
    <w:rsid w:val="06ACF089"/>
    <w:rsid w:val="06CBC45F"/>
    <w:rsid w:val="0798C613"/>
    <w:rsid w:val="08075DD8"/>
    <w:rsid w:val="081720EC"/>
    <w:rsid w:val="083C6128"/>
    <w:rsid w:val="08BC6D4C"/>
    <w:rsid w:val="09052FEF"/>
    <w:rsid w:val="0918CA72"/>
    <w:rsid w:val="093F4487"/>
    <w:rsid w:val="097D69CE"/>
    <w:rsid w:val="0A3B9314"/>
    <w:rsid w:val="0A626DBC"/>
    <w:rsid w:val="0A79E1A8"/>
    <w:rsid w:val="0A833174"/>
    <w:rsid w:val="0AD7B4B1"/>
    <w:rsid w:val="0B40FF58"/>
    <w:rsid w:val="0B67B1B1"/>
    <w:rsid w:val="0BECA9CB"/>
    <w:rsid w:val="0C3579F4"/>
    <w:rsid w:val="0C78257D"/>
    <w:rsid w:val="0CA92F3C"/>
    <w:rsid w:val="0CDFD2BD"/>
    <w:rsid w:val="0D12AEDE"/>
    <w:rsid w:val="0D446ABD"/>
    <w:rsid w:val="0D65FD29"/>
    <w:rsid w:val="0DE621C8"/>
    <w:rsid w:val="0E1160A0"/>
    <w:rsid w:val="0E690CA6"/>
    <w:rsid w:val="0F62F8F8"/>
    <w:rsid w:val="104C56DA"/>
    <w:rsid w:val="1120E5B9"/>
    <w:rsid w:val="11C7DF98"/>
    <w:rsid w:val="11CEE084"/>
    <w:rsid w:val="12ACD8C2"/>
    <w:rsid w:val="132C69A0"/>
    <w:rsid w:val="1345ACC8"/>
    <w:rsid w:val="1345C877"/>
    <w:rsid w:val="134A14D2"/>
    <w:rsid w:val="136B3992"/>
    <w:rsid w:val="13873BC0"/>
    <w:rsid w:val="13EEC2F4"/>
    <w:rsid w:val="13FCA9D0"/>
    <w:rsid w:val="1462F56B"/>
    <w:rsid w:val="149148FC"/>
    <w:rsid w:val="150BC7BE"/>
    <w:rsid w:val="153EAD27"/>
    <w:rsid w:val="15A3ECB9"/>
    <w:rsid w:val="1625A085"/>
    <w:rsid w:val="16C9DDA9"/>
    <w:rsid w:val="17B119C6"/>
    <w:rsid w:val="182A6808"/>
    <w:rsid w:val="1865E0A1"/>
    <w:rsid w:val="19097510"/>
    <w:rsid w:val="194BA9AE"/>
    <w:rsid w:val="19AC8322"/>
    <w:rsid w:val="1A4643E2"/>
    <w:rsid w:val="1A714943"/>
    <w:rsid w:val="1B5C3F42"/>
    <w:rsid w:val="1B6C834E"/>
    <w:rsid w:val="1B7DE03A"/>
    <w:rsid w:val="1C297699"/>
    <w:rsid w:val="1CE0DFED"/>
    <w:rsid w:val="1D4B9E4F"/>
    <w:rsid w:val="1D9D8B9B"/>
    <w:rsid w:val="1DADDD67"/>
    <w:rsid w:val="1DCDBAD7"/>
    <w:rsid w:val="1DF1C51B"/>
    <w:rsid w:val="1DF8BBEA"/>
    <w:rsid w:val="1E2CF4AE"/>
    <w:rsid w:val="1E379892"/>
    <w:rsid w:val="1E8BA12F"/>
    <w:rsid w:val="1F31AF54"/>
    <w:rsid w:val="1FC3610B"/>
    <w:rsid w:val="1FF52405"/>
    <w:rsid w:val="2043E451"/>
    <w:rsid w:val="20ACE765"/>
    <w:rsid w:val="21330761"/>
    <w:rsid w:val="2182A0DF"/>
    <w:rsid w:val="21AC4E01"/>
    <w:rsid w:val="21BAA926"/>
    <w:rsid w:val="21E9F4C6"/>
    <w:rsid w:val="22626226"/>
    <w:rsid w:val="226CC861"/>
    <w:rsid w:val="2272B89F"/>
    <w:rsid w:val="24158C13"/>
    <w:rsid w:val="2422518A"/>
    <w:rsid w:val="24274E40"/>
    <w:rsid w:val="248A586D"/>
    <w:rsid w:val="249369FB"/>
    <w:rsid w:val="249FF66F"/>
    <w:rsid w:val="24D108F2"/>
    <w:rsid w:val="2534963E"/>
    <w:rsid w:val="254DEC1E"/>
    <w:rsid w:val="2586FB34"/>
    <w:rsid w:val="25923D8E"/>
    <w:rsid w:val="25AC411E"/>
    <w:rsid w:val="26417DBE"/>
    <w:rsid w:val="2668BC92"/>
    <w:rsid w:val="2711FC19"/>
    <w:rsid w:val="2716036C"/>
    <w:rsid w:val="273B6FBF"/>
    <w:rsid w:val="27FCB156"/>
    <w:rsid w:val="28667FA2"/>
    <w:rsid w:val="28B816B8"/>
    <w:rsid w:val="28D9D31E"/>
    <w:rsid w:val="28E8D0A9"/>
    <w:rsid w:val="29AC699F"/>
    <w:rsid w:val="29C16214"/>
    <w:rsid w:val="29FA3ABF"/>
    <w:rsid w:val="2A0A1249"/>
    <w:rsid w:val="2A4CC470"/>
    <w:rsid w:val="2A6D76F7"/>
    <w:rsid w:val="2A776AC9"/>
    <w:rsid w:val="2AA4DECB"/>
    <w:rsid w:val="2AF7E114"/>
    <w:rsid w:val="2B647135"/>
    <w:rsid w:val="2BCA251F"/>
    <w:rsid w:val="2C328133"/>
    <w:rsid w:val="2CC563E9"/>
    <w:rsid w:val="2D28FFC5"/>
    <w:rsid w:val="2D6AF924"/>
    <w:rsid w:val="2D8261A2"/>
    <w:rsid w:val="2D8E62EE"/>
    <w:rsid w:val="2E10A362"/>
    <w:rsid w:val="2E880082"/>
    <w:rsid w:val="2F57E13F"/>
    <w:rsid w:val="2F8F42EA"/>
    <w:rsid w:val="2FD445A0"/>
    <w:rsid w:val="2FFAB4C8"/>
    <w:rsid w:val="30045345"/>
    <w:rsid w:val="305EC714"/>
    <w:rsid w:val="30726FC5"/>
    <w:rsid w:val="30B182B7"/>
    <w:rsid w:val="317C9088"/>
    <w:rsid w:val="318B25BD"/>
    <w:rsid w:val="31A705FE"/>
    <w:rsid w:val="31E1FD7D"/>
    <w:rsid w:val="31F9E607"/>
    <w:rsid w:val="31FBA5F9"/>
    <w:rsid w:val="3336123A"/>
    <w:rsid w:val="3338197A"/>
    <w:rsid w:val="3349269F"/>
    <w:rsid w:val="33F7F457"/>
    <w:rsid w:val="3458B3EB"/>
    <w:rsid w:val="34AEA49E"/>
    <w:rsid w:val="34E01E7D"/>
    <w:rsid w:val="3590EAC6"/>
    <w:rsid w:val="35ABDAE8"/>
    <w:rsid w:val="362CAA09"/>
    <w:rsid w:val="36813C26"/>
    <w:rsid w:val="368C13F3"/>
    <w:rsid w:val="36FD8C94"/>
    <w:rsid w:val="374E81E6"/>
    <w:rsid w:val="37AC03B6"/>
    <w:rsid w:val="380CD4EC"/>
    <w:rsid w:val="380EB6BC"/>
    <w:rsid w:val="386803AD"/>
    <w:rsid w:val="386E597E"/>
    <w:rsid w:val="389FEF25"/>
    <w:rsid w:val="38B51261"/>
    <w:rsid w:val="38E8F417"/>
    <w:rsid w:val="393A18C3"/>
    <w:rsid w:val="393A8EB0"/>
    <w:rsid w:val="396F8429"/>
    <w:rsid w:val="39A00206"/>
    <w:rsid w:val="3A5D3EC1"/>
    <w:rsid w:val="3A6CE708"/>
    <w:rsid w:val="3A911EC0"/>
    <w:rsid w:val="3B49CFEF"/>
    <w:rsid w:val="3B7B0AD1"/>
    <w:rsid w:val="3B810F11"/>
    <w:rsid w:val="3B9FC1B5"/>
    <w:rsid w:val="3BF1B449"/>
    <w:rsid w:val="3C327D2F"/>
    <w:rsid w:val="3C51AE52"/>
    <w:rsid w:val="3C694F6B"/>
    <w:rsid w:val="3CB6FB32"/>
    <w:rsid w:val="3D43B077"/>
    <w:rsid w:val="3F44DB40"/>
    <w:rsid w:val="3FC2842A"/>
    <w:rsid w:val="3FDAADE3"/>
    <w:rsid w:val="407EF726"/>
    <w:rsid w:val="40890954"/>
    <w:rsid w:val="4107A7FA"/>
    <w:rsid w:val="410DB65F"/>
    <w:rsid w:val="413AE03A"/>
    <w:rsid w:val="4163F25F"/>
    <w:rsid w:val="417709C7"/>
    <w:rsid w:val="41DF16CF"/>
    <w:rsid w:val="41E7BDA3"/>
    <w:rsid w:val="41F589A3"/>
    <w:rsid w:val="423B72B8"/>
    <w:rsid w:val="424A6B33"/>
    <w:rsid w:val="426230E6"/>
    <w:rsid w:val="42F44F8D"/>
    <w:rsid w:val="43CBA49F"/>
    <w:rsid w:val="4420AE2A"/>
    <w:rsid w:val="4549E0A9"/>
    <w:rsid w:val="4555D793"/>
    <w:rsid w:val="45919B3A"/>
    <w:rsid w:val="459DC59A"/>
    <w:rsid w:val="463A04AE"/>
    <w:rsid w:val="466F6F81"/>
    <w:rsid w:val="4715B897"/>
    <w:rsid w:val="4737B5C5"/>
    <w:rsid w:val="4799881B"/>
    <w:rsid w:val="48184CE7"/>
    <w:rsid w:val="484327A7"/>
    <w:rsid w:val="48967FBA"/>
    <w:rsid w:val="48980E9C"/>
    <w:rsid w:val="48A1CAC7"/>
    <w:rsid w:val="48F1F209"/>
    <w:rsid w:val="4909482E"/>
    <w:rsid w:val="4966A945"/>
    <w:rsid w:val="4999E732"/>
    <w:rsid w:val="4A57E163"/>
    <w:rsid w:val="4AC36FF1"/>
    <w:rsid w:val="4AC4AD95"/>
    <w:rsid w:val="4B375691"/>
    <w:rsid w:val="4B5D27CE"/>
    <w:rsid w:val="4B6C8D29"/>
    <w:rsid w:val="4BE97EA3"/>
    <w:rsid w:val="4C63E2F4"/>
    <w:rsid w:val="4C6703BA"/>
    <w:rsid w:val="4C7DF813"/>
    <w:rsid w:val="4CB5FED5"/>
    <w:rsid w:val="4CCE6CC2"/>
    <w:rsid w:val="4CD281B6"/>
    <w:rsid w:val="4D69CBBA"/>
    <w:rsid w:val="4DC2B774"/>
    <w:rsid w:val="4F47D323"/>
    <w:rsid w:val="4FD42F3E"/>
    <w:rsid w:val="501431C4"/>
    <w:rsid w:val="508FD1C2"/>
    <w:rsid w:val="5097F532"/>
    <w:rsid w:val="50A6A3EF"/>
    <w:rsid w:val="50F3900B"/>
    <w:rsid w:val="51B323C3"/>
    <w:rsid w:val="51F3D43F"/>
    <w:rsid w:val="521BB873"/>
    <w:rsid w:val="5221D0A8"/>
    <w:rsid w:val="5234F611"/>
    <w:rsid w:val="528B98D9"/>
    <w:rsid w:val="52AE2F9A"/>
    <w:rsid w:val="52CD2F24"/>
    <w:rsid w:val="52E51F97"/>
    <w:rsid w:val="53787EED"/>
    <w:rsid w:val="539389E2"/>
    <w:rsid w:val="53B6F3DB"/>
    <w:rsid w:val="53CBD19D"/>
    <w:rsid w:val="53CE0442"/>
    <w:rsid w:val="53EC30D1"/>
    <w:rsid w:val="547830CD"/>
    <w:rsid w:val="54BC2E98"/>
    <w:rsid w:val="55825460"/>
    <w:rsid w:val="56907C83"/>
    <w:rsid w:val="570ED904"/>
    <w:rsid w:val="576D23DD"/>
    <w:rsid w:val="57B926F6"/>
    <w:rsid w:val="57D08F6B"/>
    <w:rsid w:val="589D03A2"/>
    <w:rsid w:val="5902B400"/>
    <w:rsid w:val="5903BBEE"/>
    <w:rsid w:val="592F5E27"/>
    <w:rsid w:val="5953F2D0"/>
    <w:rsid w:val="59603D8E"/>
    <w:rsid w:val="59EC880E"/>
    <w:rsid w:val="5A10AA05"/>
    <w:rsid w:val="5A5CE367"/>
    <w:rsid w:val="5B8B51FF"/>
    <w:rsid w:val="5BAB9C44"/>
    <w:rsid w:val="5C5C8C69"/>
    <w:rsid w:val="5CC38C0C"/>
    <w:rsid w:val="5D65B68F"/>
    <w:rsid w:val="5DAF1278"/>
    <w:rsid w:val="5DCA3172"/>
    <w:rsid w:val="5E1D27E4"/>
    <w:rsid w:val="5E934684"/>
    <w:rsid w:val="5EE59757"/>
    <w:rsid w:val="5F5E074F"/>
    <w:rsid w:val="5F79800B"/>
    <w:rsid w:val="5F93614A"/>
    <w:rsid w:val="5FAB41AC"/>
    <w:rsid w:val="5FD39CC2"/>
    <w:rsid w:val="6042D410"/>
    <w:rsid w:val="605E3DC2"/>
    <w:rsid w:val="609CD77B"/>
    <w:rsid w:val="61834A03"/>
    <w:rsid w:val="61F20C6D"/>
    <w:rsid w:val="623609C6"/>
    <w:rsid w:val="623AE69D"/>
    <w:rsid w:val="6263B743"/>
    <w:rsid w:val="62CD0F44"/>
    <w:rsid w:val="63818BB2"/>
    <w:rsid w:val="63E8C25F"/>
    <w:rsid w:val="644C570E"/>
    <w:rsid w:val="6459DCAB"/>
    <w:rsid w:val="6503B7EC"/>
    <w:rsid w:val="65715498"/>
    <w:rsid w:val="66703EE5"/>
    <w:rsid w:val="6672A2CC"/>
    <w:rsid w:val="669EF8B8"/>
    <w:rsid w:val="672AB7C8"/>
    <w:rsid w:val="6732B82E"/>
    <w:rsid w:val="677BA85B"/>
    <w:rsid w:val="67A1823A"/>
    <w:rsid w:val="67CD8858"/>
    <w:rsid w:val="680422B7"/>
    <w:rsid w:val="680E2622"/>
    <w:rsid w:val="68116E2E"/>
    <w:rsid w:val="6895246B"/>
    <w:rsid w:val="696C7B15"/>
    <w:rsid w:val="6A2A9F45"/>
    <w:rsid w:val="6B61B5FF"/>
    <w:rsid w:val="6B7B1B99"/>
    <w:rsid w:val="6BA94B68"/>
    <w:rsid w:val="6BD9F8BE"/>
    <w:rsid w:val="6BF25306"/>
    <w:rsid w:val="6D249064"/>
    <w:rsid w:val="6DA50D49"/>
    <w:rsid w:val="6DA9B593"/>
    <w:rsid w:val="6E3A8586"/>
    <w:rsid w:val="6F1252A4"/>
    <w:rsid w:val="6F1E36B5"/>
    <w:rsid w:val="6F4053C6"/>
    <w:rsid w:val="714E824A"/>
    <w:rsid w:val="71A0ECD3"/>
    <w:rsid w:val="71C9EF82"/>
    <w:rsid w:val="71D44512"/>
    <w:rsid w:val="71FC3F27"/>
    <w:rsid w:val="72346A5E"/>
    <w:rsid w:val="72D1B7C1"/>
    <w:rsid w:val="737BED58"/>
    <w:rsid w:val="739E04BA"/>
    <w:rsid w:val="73E2747A"/>
    <w:rsid w:val="7401DE5F"/>
    <w:rsid w:val="740DDA43"/>
    <w:rsid w:val="74AB6DD6"/>
    <w:rsid w:val="750AF556"/>
    <w:rsid w:val="755F5B6D"/>
    <w:rsid w:val="75BE9650"/>
    <w:rsid w:val="7608B9C9"/>
    <w:rsid w:val="761100EA"/>
    <w:rsid w:val="763806B2"/>
    <w:rsid w:val="76763AFC"/>
    <w:rsid w:val="769C1D95"/>
    <w:rsid w:val="76ED8AD7"/>
    <w:rsid w:val="77031CF1"/>
    <w:rsid w:val="77523C8A"/>
    <w:rsid w:val="77B7BE4C"/>
    <w:rsid w:val="787AB526"/>
    <w:rsid w:val="7881138B"/>
    <w:rsid w:val="78F595BF"/>
    <w:rsid w:val="79951DEE"/>
    <w:rsid w:val="7A6BBAB8"/>
    <w:rsid w:val="7A9AF72D"/>
    <w:rsid w:val="7A9D043C"/>
    <w:rsid w:val="7AE99199"/>
    <w:rsid w:val="7B244C38"/>
    <w:rsid w:val="7B7F8827"/>
    <w:rsid w:val="7C610A41"/>
    <w:rsid w:val="7CC14CA5"/>
    <w:rsid w:val="7CDB5763"/>
    <w:rsid w:val="7D1DE865"/>
    <w:rsid w:val="7D522FBA"/>
    <w:rsid w:val="7D7BE981"/>
    <w:rsid w:val="7DCF418E"/>
    <w:rsid w:val="7E1FB58E"/>
    <w:rsid w:val="7F158D71"/>
    <w:rsid w:val="7F174C5C"/>
    <w:rsid w:val="7F6277EA"/>
    <w:rsid w:val="7FF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774"/>
  <w15:chartTrackingRefBased/>
  <w15:docId w15:val="{A986B02D-2764-4F66-897F-6FFB71CC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b939a9d7a7c434d" /><Relationship Type="http://schemas.openxmlformats.org/officeDocument/2006/relationships/numbering" Target="numbering.xml" Id="R876528880e6f4013" /><Relationship Type="http://schemas.openxmlformats.org/officeDocument/2006/relationships/image" Target="/media/image12.png" Id="R762772fe9986494f" /><Relationship Type="http://schemas.openxmlformats.org/officeDocument/2006/relationships/image" Target="/media/image13.png" Id="R21365f0bd0da44c6" /><Relationship Type="http://schemas.openxmlformats.org/officeDocument/2006/relationships/image" Target="/media/image14.png" Id="R7e26c001ab9340cc" /><Relationship Type="http://schemas.openxmlformats.org/officeDocument/2006/relationships/image" Target="/media/image15.png" Id="R433e010aa9f24580" /><Relationship Type="http://schemas.openxmlformats.org/officeDocument/2006/relationships/image" Target="/media/image16.png" Id="R0c812f12c7c04325" /><Relationship Type="http://schemas.openxmlformats.org/officeDocument/2006/relationships/image" Target="/media/image17.png" Id="Rbbcfc809b22d4676" /><Relationship Type="http://schemas.openxmlformats.org/officeDocument/2006/relationships/image" Target="/media/image18.png" Id="R07384933f97a468f" /><Relationship Type="http://schemas.openxmlformats.org/officeDocument/2006/relationships/image" Target="/media/image19.png" Id="R12fff9a982174b12" /><Relationship Type="http://schemas.openxmlformats.org/officeDocument/2006/relationships/image" Target="/media/image1a.png" Id="Rb59d133ec0c74ae6" /><Relationship Type="http://schemas.openxmlformats.org/officeDocument/2006/relationships/image" Target="/media/image1b.png" Id="Ra6859696a836430b" /><Relationship Type="http://schemas.openxmlformats.org/officeDocument/2006/relationships/image" Target="/media/image1c.png" Id="Refe6aa609e51473d" /><Relationship Type="http://schemas.openxmlformats.org/officeDocument/2006/relationships/image" Target="/media/image1d.png" Id="Rf82d5da247704160" /><Relationship Type="http://schemas.openxmlformats.org/officeDocument/2006/relationships/image" Target="/media/image1e.png" Id="Rbc8e0005d0674624" /><Relationship Type="http://schemas.openxmlformats.org/officeDocument/2006/relationships/image" Target="/media/image1f.png" Id="R0e8f25eb168942eb" /><Relationship Type="http://schemas.openxmlformats.org/officeDocument/2006/relationships/image" Target="/media/image20.png" Id="Re9629f2d389b4c3d" /><Relationship Type="http://schemas.openxmlformats.org/officeDocument/2006/relationships/image" Target="/media/image21.png" Id="R9d443ac8a07d4a1b" /><Relationship Type="http://schemas.openxmlformats.org/officeDocument/2006/relationships/image" Target="/media/image22.png" Id="R0ee84c5c30634958" /><Relationship Type="http://schemas.openxmlformats.org/officeDocument/2006/relationships/image" Target="/media/image23.png" Id="R70f1e2af11264e60" /><Relationship Type="http://schemas.openxmlformats.org/officeDocument/2006/relationships/image" Target="/media/image24.png" Id="R4b8094c877db4977" /><Relationship Type="http://schemas.openxmlformats.org/officeDocument/2006/relationships/header" Target="header.xml" Id="Rb6fac9833ccc4dba" /><Relationship Type="http://schemas.openxmlformats.org/officeDocument/2006/relationships/footer" Target="footer.xml" Id="R4726d7e3a711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San-Sebastian-Diez-Del-Sel Lucas</dc:creator>
  <keywords/>
  <dc:description/>
  <lastModifiedBy>San-Sebastian-Diez-Del-Sel Lucas</lastModifiedBy>
  <revision>5</revision>
  <dcterms:created xsi:type="dcterms:W3CDTF">2024-11-06T09:05:00.0000000Z</dcterms:created>
  <dcterms:modified xsi:type="dcterms:W3CDTF">2024-11-12T08:27:35.0416400Z</dcterms:modified>
</coreProperties>
</file>