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1ADC3" w14:textId="1103B75C" w:rsidR="00DA289B" w:rsidRDefault="00DA289B" w:rsidP="00DA289B">
      <w: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14:paraId="05C3CFBC" w14:textId="77777777" w:rsidR="00DA289B" w:rsidRDefault="00DA289B" w:rsidP="00DA289B"/>
    <w:p w14:paraId="4405141F" w14:textId="569E0682" w:rsidR="00DA289B" w:rsidRPr="00DA289B" w:rsidRDefault="00DA289B" w:rsidP="00DA289B">
      <w:pPr>
        <w:rPr>
          <w:b/>
          <w:bCs/>
        </w:rPr>
      </w:pPr>
      <w:r>
        <w:rPr>
          <w:b/>
          <w:bCs/>
        </w:rPr>
        <w:t>-</w:t>
      </w:r>
      <w:proofErr w:type="spellStart"/>
      <w:r w:rsidRPr="00DA289B">
        <w:rPr>
          <w:b/>
          <w:bCs/>
        </w:rPr>
        <w:t>For</w:t>
      </w:r>
      <w:proofErr w:type="spellEnd"/>
    </w:p>
    <w:p w14:paraId="11E1C547" w14:textId="77777777" w:rsidR="00DA289B" w:rsidRDefault="00DA289B" w:rsidP="00DA289B">
      <w:pPr>
        <w:ind w:firstLine="708"/>
      </w:pPr>
      <w:r>
        <w:t>El "</w:t>
      </w:r>
      <w:proofErr w:type="spellStart"/>
      <w:r>
        <w:t>For</w:t>
      </w:r>
      <w:proofErr w:type="spellEnd"/>
      <w:r>
        <w:t xml:space="preserve">" es un bucle, esto significa, que es un conjunto de instrucciones que se repite una y otra vez hasta que una determinada condición de finalización se cumpla. Es </w:t>
      </w:r>
      <w:proofErr w:type="gramStart"/>
      <w:r>
        <w:t>más</w:t>
      </w:r>
      <w:proofErr w:type="gramEnd"/>
      <w:r>
        <w:t xml:space="preserve"> </w:t>
      </w:r>
      <w:proofErr w:type="spellStart"/>
      <w:r>
        <w:t>facil</w:t>
      </w:r>
      <w:proofErr w:type="spellEnd"/>
      <w:r>
        <w:t xml:space="preserve"> en la práctica. Un bucle en la vida real sería el siguiente: </w:t>
      </w:r>
      <w:proofErr w:type="spellStart"/>
      <w:r>
        <w:t>Corré</w:t>
      </w:r>
      <w:proofErr w:type="spellEnd"/>
      <w:r>
        <w:t xml:space="preserve"> alrededor de la cancha cantando el himno argentino hasta que yo te diga "Basta" o cuando ya no puedas mover las piernas, lo que suceda primero. Entonces vas a cumplir esas dos instrucciones hasta que se te de la instrucción de frenar o ya estés completamente exhausto (condiciones de finalización), solo vas a frenar si algo de esos dos sucede, sino vas a seguir infinitamente.</w:t>
      </w:r>
    </w:p>
    <w:p w14:paraId="1D59EA5F" w14:textId="77777777" w:rsidR="00DA289B" w:rsidRDefault="00DA289B" w:rsidP="00DA289B">
      <w:pPr>
        <w:ind w:firstLine="708"/>
      </w:pPr>
      <w:r>
        <w:t xml:space="preserve">Este bucle se configura de la siguiente manera: Una variable (explicado en la tarea anterior) + una expresión condicional ("cuando esto deje de suceder, </w:t>
      </w:r>
      <w:proofErr w:type="spellStart"/>
      <w:r>
        <w:t>frená</w:t>
      </w:r>
      <w:proofErr w:type="spellEnd"/>
      <w:r>
        <w:t>" o "Mientras esto siga pasando/ mientras sigas en este rango, seguí con tu tarea) + incremento de la variable (este bucle se usa para números, entonces la instrucción es: "Que siga sumando x a la variable hasta que se cumpla la condición de finalización).</w:t>
      </w:r>
    </w:p>
    <w:p w14:paraId="1D80ED1F" w14:textId="77777777" w:rsidR="00DA289B" w:rsidRDefault="00DA289B" w:rsidP="00DA289B"/>
    <w:p w14:paraId="761570FC" w14:textId="77777777" w:rsidR="00DA289B" w:rsidRPr="00DA289B" w:rsidRDefault="00DA289B" w:rsidP="00DA289B">
      <w:pPr>
        <w:rPr>
          <w:b/>
          <w:bCs/>
        </w:rPr>
      </w:pPr>
      <w:r w:rsidRPr="00DA289B">
        <w:rPr>
          <w:b/>
          <w:bCs/>
        </w:rPr>
        <w:t>&amp;&amp;, ||, !!</w:t>
      </w:r>
    </w:p>
    <w:p w14:paraId="2F9C72A0" w14:textId="77777777" w:rsidR="00DA289B" w:rsidRDefault="00DA289B" w:rsidP="00DA289B">
      <w:r>
        <w:t xml:space="preserve">Va a llegar un momento (teniendo en cuenta que tenes 12), donde vas a ver unos simbolitos en Filosofía que parecen inservibles, pero la verdad es que si son útiles. Estos son algunos de esos </w:t>
      </w:r>
      <w:proofErr w:type="spellStart"/>
      <w:r>
        <w:t>simbolos</w:t>
      </w:r>
      <w:proofErr w:type="spellEnd"/>
      <w:r>
        <w:t xml:space="preserve"> que forman parte de la "lógica", esta ciencia se encarga de establecer si alguna declaración es verdadera o falsa, posible o imposible, analizando la evidencia. Vamos a verlos de una forma práctica:</w:t>
      </w:r>
    </w:p>
    <w:p w14:paraId="1FE6405D" w14:textId="77777777" w:rsidR="00DA289B" w:rsidRDefault="00DA289B" w:rsidP="00DA289B"/>
    <w:p w14:paraId="5F3FFA43" w14:textId="77777777" w:rsidR="00DA289B" w:rsidRDefault="00DA289B" w:rsidP="00DA289B">
      <w:r w:rsidRPr="00DA289B">
        <w:rPr>
          <w:b/>
          <w:bCs/>
        </w:rPr>
        <w:t>&amp;&amp;</w:t>
      </w:r>
      <w:r>
        <w:t xml:space="preserve"> (Esto significa "Y", solo es verdadero cuando </w:t>
      </w:r>
      <w:proofErr w:type="gramStart"/>
      <w:r>
        <w:t>todas los datos</w:t>
      </w:r>
      <w:proofErr w:type="gramEnd"/>
      <w:r>
        <w:t xml:space="preserve"> son verdaderos). Pedro es rubio y chileno. Entonces vamos a analizar la siguiente declaración: Pedro es rubio y argentino. Uno de los dos datos es falso (porque no es argentino, es chileno), entonces toda la declaración es falsa.</w:t>
      </w:r>
    </w:p>
    <w:p w14:paraId="3470CB4F" w14:textId="77777777" w:rsidR="00DA289B" w:rsidRDefault="00DA289B" w:rsidP="00DA289B"/>
    <w:p w14:paraId="66346FE9" w14:textId="77777777" w:rsidR="00DA289B" w:rsidRDefault="00DA289B" w:rsidP="00DA289B">
      <w:r w:rsidRPr="00DA289B">
        <w:rPr>
          <w:b/>
          <w:bCs/>
        </w:rPr>
        <w:t>||</w:t>
      </w:r>
      <w:r>
        <w:t xml:space="preserve"> (Esto significa "o", si uno o todos los datos son verdaderos toda la declaración es verdadera). Pedro es veloz y alto. La declaración a analizar es: Pedro es lento o alto. Acertó a una opción </w:t>
      </w:r>
      <w:proofErr w:type="spellStart"/>
      <w:r>
        <w:t>asi</w:t>
      </w:r>
      <w:proofErr w:type="spellEnd"/>
      <w:r>
        <w:t xml:space="preserve"> que es verdadero.</w:t>
      </w:r>
    </w:p>
    <w:p w14:paraId="04B63229" w14:textId="77777777" w:rsidR="00DA289B" w:rsidRDefault="00DA289B" w:rsidP="00DA289B"/>
    <w:p w14:paraId="4B6E49FD" w14:textId="5CAF13AD" w:rsidR="00805C96" w:rsidRDefault="00DA289B" w:rsidP="00DA289B">
      <w:r w:rsidRPr="00DA289B">
        <w:rPr>
          <w:b/>
          <w:bCs/>
        </w:rPr>
        <w:t>!!</w:t>
      </w:r>
      <w:r>
        <w:t xml:space="preserve"> (Esto simplemente significa "no" y "no") Es como si </w:t>
      </w:r>
      <w:proofErr w:type="spellStart"/>
      <w:r>
        <w:t>dieramos</w:t>
      </w:r>
      <w:proofErr w:type="spellEnd"/>
      <w:r>
        <w:t xml:space="preserve"> vuelta una carta dos veces. Al fin y al </w:t>
      </w:r>
      <w:proofErr w:type="gramStart"/>
      <w:r>
        <w:t>cabo</w:t>
      </w:r>
      <w:proofErr w:type="gramEnd"/>
      <w:r>
        <w:t xml:space="preserve"> queda igual que al principio. La función es descubrir el valor booleano de </w:t>
      </w:r>
      <w:proofErr w:type="spellStart"/>
      <w:r>
        <w:t>algun</w:t>
      </w:r>
      <w:proofErr w:type="spellEnd"/>
      <w:r>
        <w:t xml:space="preserve"> valor general (</w:t>
      </w:r>
      <w:proofErr w:type="spellStart"/>
      <w:r>
        <w:t>string</w:t>
      </w:r>
      <w:proofErr w:type="spellEnd"/>
      <w:r>
        <w:t xml:space="preserve">, numero, </w:t>
      </w:r>
      <w:proofErr w:type="spellStart"/>
      <w:r>
        <w:t>etc</w:t>
      </w:r>
      <w:proofErr w:type="spellEnd"/>
      <w:r>
        <w:t>).</w:t>
      </w:r>
    </w:p>
    <w:sectPr w:rsidR="0080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44"/>
    <w:rsid w:val="00092584"/>
    <w:rsid w:val="00182544"/>
    <w:rsid w:val="0099326D"/>
    <w:rsid w:val="00DA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3DB7"/>
  <w15:chartTrackingRefBased/>
  <w15:docId w15:val="{67F9F82F-A722-42E9-859C-AA0DB0EE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9326D"/>
    <w:pPr>
      <w:keepNext/>
      <w:keepLines/>
      <w:spacing w:before="240" w:after="0"/>
      <w:outlineLvl w:val="0"/>
    </w:pPr>
    <w:rPr>
      <w:rFonts w:ascii="Lucida Sans Unicode" w:eastAsiaTheme="majorEastAsia" w:hAnsi="Lucida Sans Unicode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326D"/>
    <w:rPr>
      <w:rFonts w:ascii="Lucida Sans Unicode" w:eastAsiaTheme="majorEastAsia" w:hAnsi="Lucida Sans Unicode" w:cstheme="majorBidi"/>
      <w:color w:val="000000" w:themeColor="text1"/>
      <w:sz w:val="32"/>
      <w:szCs w:val="32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99326D"/>
    <w:pPr>
      <w:spacing w:after="0" w:line="240" w:lineRule="auto"/>
      <w:contextualSpacing/>
    </w:pPr>
    <w:rPr>
      <w:rFonts w:ascii="Lucida Sans Unicode" w:eastAsiaTheme="majorEastAsia" w:hAnsi="Lucida Sans Unicode" w:cstheme="majorBidi"/>
      <w:b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326D"/>
    <w:rPr>
      <w:rFonts w:ascii="Lucida Sans Unicode" w:eastAsiaTheme="majorEastAsia" w:hAnsi="Lucida Sans Unicode" w:cstheme="majorBidi"/>
      <w:b/>
      <w:spacing w:val="-10"/>
      <w:kern w:val="28"/>
      <w:sz w:val="44"/>
      <w:szCs w:val="56"/>
    </w:rPr>
  </w:style>
  <w:style w:type="paragraph" w:customStyle="1" w:styleId="TtuloPers">
    <w:name w:val="Título Pers."/>
    <w:basedOn w:val="Ttulo"/>
    <w:link w:val="TtuloPersCar"/>
    <w:autoRedefine/>
    <w:qFormat/>
    <w:rsid w:val="0099326D"/>
    <w:pPr>
      <w:spacing w:after="240"/>
      <w:jc w:val="center"/>
    </w:pPr>
    <w:rPr>
      <w:rFonts w:cs="Lucida Sans Unicode"/>
      <w:bCs/>
      <w:szCs w:val="44"/>
      <w:lang w:val="es-MX"/>
    </w:rPr>
  </w:style>
  <w:style w:type="character" w:customStyle="1" w:styleId="TtuloPersCar">
    <w:name w:val="Título Pers. Car"/>
    <w:basedOn w:val="TtuloCar"/>
    <w:link w:val="TtuloPers"/>
    <w:rsid w:val="0099326D"/>
    <w:rPr>
      <w:rFonts w:ascii="Lucida Sans Unicode" w:eastAsiaTheme="majorEastAsia" w:hAnsi="Lucida Sans Unicode" w:cs="Lucida Sans Unicode"/>
      <w:b/>
      <w:bCs/>
      <w:spacing w:val="-10"/>
      <w:kern w:val="28"/>
      <w:sz w:val="44"/>
      <w:szCs w:val="44"/>
      <w:lang w:val="es-MX"/>
    </w:rPr>
  </w:style>
  <w:style w:type="paragraph" w:customStyle="1" w:styleId="Ttulo1Pers">
    <w:name w:val="Título 1 Pers."/>
    <w:basedOn w:val="Ttulo1"/>
    <w:link w:val="Ttulo1PersCar"/>
    <w:autoRedefine/>
    <w:qFormat/>
    <w:rsid w:val="0099326D"/>
    <w:rPr>
      <w:b/>
      <w:sz w:val="28"/>
      <w:szCs w:val="28"/>
      <w:lang w:val="es-MX"/>
    </w:rPr>
  </w:style>
  <w:style w:type="character" w:customStyle="1" w:styleId="Ttulo1PersCar">
    <w:name w:val="Título 1 Pers. Car"/>
    <w:basedOn w:val="Ttulo1Car"/>
    <w:link w:val="Ttulo1Pers"/>
    <w:rsid w:val="0099326D"/>
    <w:rPr>
      <w:rFonts w:ascii="Lucida Sans Unicode" w:eastAsiaTheme="majorEastAsia" w:hAnsi="Lucida Sans Unicode" w:cstheme="majorBidi"/>
      <w:b/>
      <w:color w:val="000000" w:themeColor="text1"/>
      <w:sz w:val="28"/>
      <w:szCs w:val="2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Uriel Acosta</dc:creator>
  <cp:keywords/>
  <dc:description/>
  <cp:lastModifiedBy>Lucas Uriel Acosta</cp:lastModifiedBy>
  <cp:revision>2</cp:revision>
  <dcterms:created xsi:type="dcterms:W3CDTF">2020-12-06T23:39:00Z</dcterms:created>
  <dcterms:modified xsi:type="dcterms:W3CDTF">2020-12-06T23:40:00Z</dcterms:modified>
</cp:coreProperties>
</file>