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Cadastrar modelo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marca Selecione a marca query($sql); if($res-&gt;num_rows &gt; 0){ while($row = $res-&gt;fetch_object()){ print "{$row-&gt;nome_marca}"; } } else{ print "Nenhuma marca encontrada"; } ?&gt;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Tipo Selecione o tipo Carro Moto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Cadastrar Modelo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 Voltar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?page=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