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&lt;Site de Vendas Online&gt;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Especificação de Caso de Uso: &lt;Realizar Pagamento&gt;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&lt;dd/mmm/aa&gt;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&lt;detalhes&gt;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&lt;Área de Funcionalidade&gt;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A1 Primeiro Fluxo Alternativo 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A2 Segundo Fluxo Alternativo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&lt;Outra Área de Funcionalidade&gt;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AN Outro Fluxo Alternativo 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Subfluxos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&lt;S1 Primeiro Subfluxo 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S2 Segundo Subfluxo &gt;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Condição Prévia Um &gt;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Pós-condição Um &gt;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Ponto de Extensão&gt;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Primeiro Requisito Especial &gt;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Adicionais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Title"/>
        <w:rPr/>
      </w:pPr>
      <w:bookmarkStart w:colFirst="0" w:colLast="0" w:name="_heading=h.1fob9te" w:id="2"/>
      <w:bookmarkEnd w:id="2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Uso: &lt;Realizar Pagamento&gt;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Breve Descrição</w:t>
      </w:r>
    </w:p>
    <w:p w:rsidR="00000000" w:rsidDel="00000000" w:rsidP="00000000" w:rsidRDefault="00000000" w:rsidRPr="00000000" w14:paraId="00000037">
      <w:pPr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Permite que o cliente realize o pagamento do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seleciona um método de pagamento disponível, como cartão de crédito, boleto bancário, pix, PagSeguro.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0" w:firstLine="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insere as informações necessárias de acordo com o método escolhido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0" w:firstLine="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revisa todos os detalhes do pagamento, incluindo o valor total a ser pago e o método escolhido.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0" w:firstLine="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confirma a intenção de prosseguir com o pagamento. O sistema inicia o processamento do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0" w:firstLine="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interage com o provedor de pagamento correspondente para efetuar a transação.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recebe a confirmação do provedor de pagamento de que a transação foi bem-sucedida.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status do pedido é atualizado para "Pago".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uma mensagem de confirmação para o cliente e envia um e-mail com o recibo do pagamento.</w:t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spacing w:after="60" w:lineRule="auto"/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spacing w:after="0" w:before="60" w:lineRule="auto"/>
        <w:ind w:left="0" w:firstLine="0"/>
        <w:rPr>
          <w:b w:val="0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b w:val="0"/>
          <w:rtl w:val="0"/>
        </w:rPr>
        <w:t xml:space="preserve">O cliente pode optar por cancelar o pagamento antes de confirmar a transação, retornando à tela de escolha de método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O sistema não recebe confirmação do provedor de pagamento e retorna ao cliente uma mensagem para tentar novamente.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O sistema detecta informações inválidas como número de cartão errado e retorna ao cliente uma mensagem de dados inválidos.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Condições Prévias</w:t>
      </w:r>
    </w:p>
    <w:p w:rsidR="00000000" w:rsidDel="00000000" w:rsidP="00000000" w:rsidRDefault="00000000" w:rsidRPr="00000000" w14:paraId="00000048">
      <w:pPr>
        <w:pStyle w:val="Heading2"/>
        <w:widowControl w:val="1"/>
        <w:numPr>
          <w:ilvl w:val="1"/>
          <w:numId w:val="1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O cliente deve ter um pedido pronto para pagamento.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Condições Posteriores</w:t>
      </w:r>
    </w:p>
    <w:p w:rsidR="00000000" w:rsidDel="00000000" w:rsidP="00000000" w:rsidRDefault="00000000" w:rsidRPr="00000000" w14:paraId="0000004C">
      <w:pPr>
        <w:pStyle w:val="Heading2"/>
        <w:widowControl w:val="1"/>
        <w:numPr>
          <w:ilvl w:val="1"/>
          <w:numId w:val="1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O pagamento é processado com sucesso.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estoque dos produtos é atualizado.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atualiza o status do pedido para "Pago".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0" w:firstLine="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recebe uma confirmação do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391150" cy="434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1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2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&lt;Atitude Papelaria&gt;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2006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&lt;Atitude Papelaria&gt;</w:t>
    </w:r>
  </w:p>
  <w:p w:rsidR="00000000" w:rsidDel="00000000" w:rsidP="00000000" w:rsidRDefault="00000000" w:rsidRPr="00000000" w14:paraId="0000005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9">
          <w:pPr>
            <w:rPr/>
          </w:pPr>
          <w:r w:rsidDel="00000000" w:rsidR="00000000" w:rsidRPr="00000000">
            <w:rPr>
              <w:rtl w:val="0"/>
            </w:rPr>
            <w:t xml:space="preserve">&lt;Nome do Projeto&gt;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A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&lt;1.0&gt;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B">
          <w:pPr>
            <w:rPr/>
          </w:pPr>
          <w:r w:rsidDel="00000000" w:rsidR="00000000" w:rsidRPr="00000000">
            <w:rPr>
              <w:rtl w:val="0"/>
            </w:rPr>
            <w:t xml:space="preserve">Especificação de Caso de Uso: &lt;Nome do Caso de Uso&gt;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C">
          <w:pPr>
            <w:rPr/>
          </w:pPr>
          <w:r w:rsidDel="00000000" w:rsidR="00000000" w:rsidRPr="00000000">
            <w:rPr>
              <w:rtl w:val="0"/>
            </w:rPr>
            <w:t xml:space="preserve">  Data:  &lt;dd/mmm/aa&gt;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D">
          <w:pPr>
            <w:rPr/>
          </w:pPr>
          <w:r w:rsidDel="00000000" w:rsidR="00000000" w:rsidRPr="00000000">
            <w:rPr>
              <w:rtl w:val="0"/>
            </w:rPr>
            <w:t xml:space="preserve">Descrição do caso de uso: Devolver Livro</w:t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b1+OkD5rTBTkG95tCdu4WPd3gg==">CgMxLjAyCGguZ2pkZ3hzMgloLjMwajB6bGwyCWguMWZvYjl0ZTIJaC4zem55c2g3MgloLjJldDkycDAyCGgudHlqY3d0MgloLjNkeTZ2a20yCWguMXQzaDVzZjIJaC40ZDM0b2c4OAByITFYY1FTM1dEbjJoMDhrTURpczNfSk56a3hqRkVOOU10cg==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&lt;Atitude Papelaria&gt;</vt:lpwstr>
  </property>
</Properties>
</file>