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E3" w:rsidRDefault="000324E3">
      <w:pPr>
        <w:spacing w:before="120" w:after="120" w:line="240" w:lineRule="auto"/>
        <w:jc w:val="both"/>
      </w:pPr>
    </w:p>
    <w:p w:rsidR="000324E3" w:rsidRDefault="00CB39F6">
      <w:pPr>
        <w:spacing w:before="120" w:after="120" w:line="240" w:lineRule="auto"/>
        <w:jc w:val="both"/>
        <w:rPr>
          <w:sz w:val="56"/>
          <w:szCs w:val="56"/>
        </w:rPr>
      </w:pPr>
      <w:r>
        <w:rPr>
          <w:sz w:val="56"/>
          <w:szCs w:val="56"/>
        </w:rPr>
        <w:t>Enunciado Trabajo Práctico</w:t>
      </w: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CB39F6">
      <w:pPr>
        <w:spacing w:before="120" w:after="120" w:line="240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El Deporte On-line</w:t>
      </w: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CB39F6">
      <w:p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Proyectos de Software</w:t>
      </w:r>
    </w:p>
    <w:p w:rsidR="000324E3" w:rsidRDefault="00CB39F6">
      <w:p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Ing. Damián Santos – Marcelo Barbieri – Nazareno </w:t>
      </w:r>
      <w:proofErr w:type="spellStart"/>
      <w:r>
        <w:rPr>
          <w:sz w:val="24"/>
          <w:szCs w:val="24"/>
        </w:rPr>
        <w:t>Galvan</w:t>
      </w:r>
      <w:proofErr w:type="spellEnd"/>
      <w:r>
        <w:rPr>
          <w:sz w:val="24"/>
          <w:szCs w:val="24"/>
        </w:rPr>
        <w:t>.</w:t>
      </w:r>
    </w:p>
    <w:p w:rsidR="000324E3" w:rsidRDefault="00CB39F6">
      <w:pPr>
        <w:spacing w:before="120"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UNLA</w:t>
      </w:r>
      <w:r>
        <w:br w:type="page"/>
      </w:r>
    </w:p>
    <w:p w:rsidR="000324E3" w:rsidRDefault="00CB39F6">
      <w:pPr>
        <w:pStyle w:val="Heading2"/>
        <w:numPr>
          <w:ilvl w:val="0"/>
          <w:numId w:val="3"/>
        </w:numPr>
        <w:spacing w:before="120" w:after="120" w:line="240" w:lineRule="auto"/>
        <w:jc w:val="both"/>
      </w:pPr>
      <w:r>
        <w:lastRenderedPageBreak/>
        <w:t>Objetivo</w:t>
      </w:r>
    </w:p>
    <w:p w:rsidR="000324E3" w:rsidRDefault="00CB39F6">
      <w:pPr>
        <w:spacing w:before="120" w:after="120" w:line="240" w:lineRule="auto"/>
        <w:jc w:val="both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Desarrollar en 8 semanas el sitio web para un negocio de venta de productos deportivos, demostrando la correcta aplicación de las herramientas y los conceptos necesarios para la dirección del proyecto.</w:t>
      </w:r>
    </w:p>
    <w:p w:rsidR="000324E3" w:rsidRDefault="000324E3">
      <w:pPr>
        <w:spacing w:before="120" w:after="120" w:line="240" w:lineRule="auto"/>
        <w:jc w:val="both"/>
        <w:rPr>
          <w:sz w:val="24"/>
          <w:szCs w:val="24"/>
        </w:rPr>
      </w:pPr>
    </w:p>
    <w:p w:rsidR="000324E3" w:rsidRDefault="00CB39F6">
      <w:pPr>
        <w:pStyle w:val="Heading2"/>
        <w:numPr>
          <w:ilvl w:val="0"/>
          <w:numId w:val="3"/>
        </w:numPr>
        <w:spacing w:before="120" w:after="120" w:line="240" w:lineRule="auto"/>
        <w:jc w:val="both"/>
      </w:pPr>
      <w:r>
        <w:t>Descripción</w:t>
      </w:r>
    </w:p>
    <w:p w:rsidR="000324E3" w:rsidRDefault="00CB39F6">
      <w:pPr>
        <w:jc w:val="both"/>
      </w:pPr>
      <w:r>
        <w:t>La empresa “El deporte On-line” nos ha contratado para desarrollar un e-</w:t>
      </w:r>
      <w:proofErr w:type="spellStart"/>
      <w:r>
        <w:t>commerce</w:t>
      </w:r>
      <w:proofErr w:type="spellEnd"/>
      <w:r>
        <w:t xml:space="preserve"> para su negocio.</w:t>
      </w:r>
    </w:p>
    <w:p w:rsidR="000324E3" w:rsidRDefault="00CB39F6">
      <w:pPr>
        <w:jc w:val="both"/>
      </w:pPr>
      <w:r>
        <w:t>Queremos contar con u</w:t>
      </w:r>
      <w:r w:rsidR="00A51B82">
        <w:t xml:space="preserve">n home llamativo. Debe tener </w:t>
      </w:r>
      <w:proofErr w:type="gramStart"/>
      <w:r w:rsidR="00A51B82">
        <w:t xml:space="preserve">un </w:t>
      </w:r>
      <w:r>
        <w:t>slider</w:t>
      </w:r>
      <w:proofErr w:type="gramEnd"/>
      <w:r>
        <w:t xml:space="preserve"> donde publicaremos promociones y una sección con productos destacados para facilitar la venta. Tam</w:t>
      </w:r>
      <w:r>
        <w:t>bién queremos un menú con opciones para ir a la página con información institucional, al catálogo completo de productos y a un formulario de contacto.</w:t>
      </w:r>
      <w:bookmarkStart w:id="1" w:name="_GoBack"/>
      <w:bookmarkEnd w:id="1"/>
    </w:p>
    <w:p w:rsidR="000324E3" w:rsidRDefault="00CB39F6">
      <w:pPr>
        <w:jc w:val="both"/>
      </w:pPr>
      <w:r>
        <w:t>Los productos tienen un nombre, una descripción corta y una descripción larga. Esta última debe ser ingre</w:t>
      </w:r>
      <w:r>
        <w:t>sada con formato, es decir, distintos colores, fuentes, estilos.</w:t>
      </w:r>
    </w:p>
    <w:p w:rsidR="000324E3" w:rsidRDefault="00CB39F6">
      <w:pPr>
        <w:jc w:val="both"/>
      </w:pPr>
      <w:r>
        <w:t>Queremos agregar imágenes (cargándolas directamente o ingresando una URL) y videos (desde una URL).</w:t>
      </w:r>
    </w:p>
    <w:p w:rsidR="000324E3" w:rsidRDefault="00CB39F6">
      <w:pPr>
        <w:jc w:val="both"/>
      </w:pPr>
      <w:r>
        <w:t>Los artículos pueden relacionarse con otros. En el catálogo se tendrán que ver como “Produc</w:t>
      </w:r>
      <w:r>
        <w:t>tos relacionados”.</w:t>
      </w:r>
    </w:p>
    <w:p w:rsidR="000324E3" w:rsidRDefault="00CB39F6">
      <w:pPr>
        <w:jc w:val="both"/>
      </w:pPr>
      <w:r>
        <w:t>Nos interesa contar con la posibilidad de decidir para cada producto si lo mostramos en el catálogo o no.</w:t>
      </w:r>
    </w:p>
    <w:p w:rsidR="000324E3" w:rsidRDefault="00CB39F6">
      <w:pPr>
        <w:jc w:val="both"/>
      </w:pPr>
      <w:r>
        <w:t>Los precios se definirán con un monto y una moneda. También podremos habilitar precios en oferta y, en ese caso, nos gustaría que s</w:t>
      </w:r>
      <w:r>
        <w:t>e muestre el precio original tachado y el precio de oferta. A su vez, podremos generar códigos de promoción con un % de descuento para entregar a ciertos clientes.</w:t>
      </w:r>
    </w:p>
    <w:p w:rsidR="000324E3" w:rsidRDefault="00CB39F6">
      <w:pPr>
        <w:jc w:val="both"/>
      </w:pPr>
      <w:r>
        <w:t>Los artículos pueden tener variantes, por ejemplo: color, talle, etc. Tenemos que poder crea</w:t>
      </w:r>
      <w:r>
        <w:t xml:space="preserve">r estos atributos, así como también los posibles valores para cada uno. Estos serán asignados a los artículos según sea necesario. Cada configuración de atributos y valores para un producto determina un código único denominado SKU. Por ejemplo, una remera </w:t>
      </w:r>
      <w:r>
        <w:t xml:space="preserve">puede venir en 3 colores y en 5 talles distintos, por lo que tendremos 15 combinaciones y 15 </w:t>
      </w:r>
      <w:proofErr w:type="spellStart"/>
      <w:r>
        <w:t>SKUs</w:t>
      </w:r>
      <w:proofErr w:type="spellEnd"/>
      <w:r>
        <w:t>. En el catálogo se tendrá que mostrar un solo producto y el SKU se determinará a partir de la combinación de atributos que elija el cliente.</w:t>
      </w:r>
    </w:p>
    <w:p w:rsidR="000324E3" w:rsidRDefault="00CB39F6">
      <w:pPr>
        <w:jc w:val="both"/>
      </w:pPr>
      <w:r>
        <w:lastRenderedPageBreak/>
        <w:t>Los productos per</w:t>
      </w:r>
      <w:r>
        <w:t>tenecen a una categoría. Estas se estructuran en una jerarquía de varios niveles. Es importante para el posicionamiento del sitio que, más allá de los nombres que utilicemos, cada categoría esté asociada a una de las opciones de la taxonomía de Google.</w:t>
      </w:r>
    </w:p>
    <w:p w:rsidR="000324E3" w:rsidRDefault="00CB39F6">
      <w:pPr>
        <w:jc w:val="both"/>
      </w:pPr>
      <w:r>
        <w:t>Par</w:t>
      </w:r>
      <w:r>
        <w:t>a los envíos es necesario contar con la información de embalaje, esto es, el peso, el ancho, el alto y la profundidad, con la posibilidad de seleccionar distintas unidades de medida.</w:t>
      </w:r>
    </w:p>
    <w:p w:rsidR="000324E3" w:rsidRDefault="00CB39F6">
      <w:pPr>
        <w:jc w:val="both"/>
      </w:pPr>
      <w:r>
        <w:t xml:space="preserve">Sería muy útil contar con un módulo de carga de artículos a partir de un </w:t>
      </w:r>
      <w:r>
        <w:t>archivo en Excel.</w:t>
      </w:r>
    </w:p>
    <w:p w:rsidR="000324E3" w:rsidRDefault="00CB39F6">
      <w:pPr>
        <w:jc w:val="both"/>
      </w:pPr>
      <w:r>
        <w:t>Debe existir una opción para generar el catálogo en el formato requerido por Facebook para la importación en dicha plataforma.</w:t>
      </w:r>
    </w:p>
    <w:p w:rsidR="000324E3" w:rsidRDefault="00CB39F6">
      <w:pPr>
        <w:jc w:val="both"/>
      </w:pPr>
      <w:r>
        <w:t>El catálogo le permitirá al usuario buscar por palabras, analizando los textos para el nombre y las descripcion</w:t>
      </w:r>
      <w:r>
        <w:t>es. También se podrá filtrar por categorías y subcategorías, ordenar por mayor precio, menor precio, nombre ascendente, nombre descendente. A su vez, queremos contar con dos formas de visualizar a los productos:</w:t>
      </w:r>
    </w:p>
    <w:p w:rsidR="000324E3" w:rsidRDefault="00CB39F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r>
        <w:rPr>
          <w:color w:val="000000"/>
        </w:rPr>
        <w:t>Tiles:</w:t>
      </w:r>
    </w:p>
    <w:p w:rsidR="000324E3" w:rsidRDefault="00CB39F6">
      <w:pPr>
        <w:jc w:val="both"/>
      </w:pPr>
      <w:r>
        <w:rPr>
          <w:noProof/>
          <w:lang w:val="en-US"/>
        </w:rPr>
        <w:drawing>
          <wp:inline distT="0" distB="0" distL="0" distR="0">
            <wp:extent cx="4580919" cy="2272681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0919" cy="2272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4E3" w:rsidRDefault="000324E3">
      <w:pPr>
        <w:jc w:val="both"/>
      </w:pPr>
    </w:p>
    <w:p w:rsidR="000324E3" w:rsidRDefault="00CB39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  <w:proofErr w:type="spellStart"/>
      <w:r>
        <w:rPr>
          <w:color w:val="000000"/>
        </w:rPr>
        <w:t>Cards</w:t>
      </w:r>
      <w:proofErr w:type="spellEnd"/>
      <w:r>
        <w:rPr>
          <w:color w:val="000000"/>
        </w:rPr>
        <w:t>:</w:t>
      </w:r>
    </w:p>
    <w:p w:rsidR="000324E3" w:rsidRDefault="00CB39F6">
      <w:pPr>
        <w:jc w:val="both"/>
      </w:pPr>
      <w:r>
        <w:rPr>
          <w:noProof/>
          <w:lang w:val="en-US"/>
        </w:rPr>
        <w:drawing>
          <wp:inline distT="0" distB="0" distL="0" distR="0">
            <wp:extent cx="4575757" cy="124671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757" cy="12467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4E3" w:rsidRDefault="000324E3">
      <w:pPr>
        <w:jc w:val="both"/>
      </w:pPr>
    </w:p>
    <w:p w:rsidR="000324E3" w:rsidRDefault="00CB39F6">
      <w:pPr>
        <w:jc w:val="both"/>
      </w:pPr>
      <w:r>
        <w:t>Nos gustaría que los usuarios pudieran dejar comentarios y la valoración (de 1 a 5) para cada producto.</w:t>
      </w:r>
    </w:p>
    <w:p w:rsidR="000324E3" w:rsidRDefault="00CB39F6">
      <w:pPr>
        <w:jc w:val="both"/>
      </w:pPr>
      <w:r>
        <w:t xml:space="preserve">Al momento de realizar el </w:t>
      </w:r>
      <w:proofErr w:type="spellStart"/>
      <w:r>
        <w:t>checkout</w:t>
      </w:r>
      <w:proofErr w:type="spellEnd"/>
      <w:r>
        <w:t>, se deberá ingresar el domicilio de entrega y el método de pago. El sistema deberá calcular el costo del envío a part</w:t>
      </w:r>
      <w:r>
        <w:t>ir del peso total en base a una tabla parametrizable. También se podrán ingresar comentarios para el vendedor que reciba el pedido. Al confirmar el pedido, se enviará un mail al vendedor.</w:t>
      </w:r>
    </w:p>
    <w:sectPr w:rsidR="000324E3">
      <w:headerReference w:type="default" r:id="rId10"/>
      <w:pgSz w:w="11907" w:h="16839"/>
      <w:pgMar w:top="1417" w:right="1701" w:bottom="126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9F6" w:rsidRDefault="00CB39F6">
      <w:pPr>
        <w:spacing w:after="0" w:line="240" w:lineRule="auto"/>
      </w:pPr>
      <w:r>
        <w:separator/>
      </w:r>
    </w:p>
  </w:endnote>
  <w:endnote w:type="continuationSeparator" w:id="0">
    <w:p w:rsidR="00CB39F6" w:rsidRDefault="00CB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9F6" w:rsidRDefault="00CB39F6">
      <w:pPr>
        <w:spacing w:after="0" w:line="240" w:lineRule="auto"/>
      </w:pPr>
      <w:r>
        <w:separator/>
      </w:r>
    </w:p>
  </w:footnote>
  <w:footnote w:type="continuationSeparator" w:id="0">
    <w:p w:rsidR="00CB39F6" w:rsidRDefault="00CB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4E3" w:rsidRDefault="000324E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735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568"/>
      <w:gridCol w:w="1167"/>
    </w:tblGrid>
    <w:tr w:rsidR="000324E3">
      <w:trPr>
        <w:trHeight w:val="288"/>
      </w:trPr>
      <w:tc>
        <w:tcPr>
          <w:tcW w:w="7568" w:type="dxa"/>
        </w:tcPr>
        <w:p w:rsidR="000324E3" w:rsidRDefault="00CB3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36"/>
              <w:szCs w:val="36"/>
            </w:rPr>
            <w:t>Enunciado Trabajo Práctico</w:t>
          </w:r>
        </w:p>
      </w:tc>
      <w:tc>
        <w:tcPr>
          <w:tcW w:w="1167" w:type="dxa"/>
        </w:tcPr>
        <w:p w:rsidR="000324E3" w:rsidRDefault="00CB39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  <w:t>2020</w:t>
          </w:r>
        </w:p>
      </w:tc>
    </w:tr>
    <w:tr w:rsidR="000324E3">
      <w:trPr>
        <w:trHeight w:val="288"/>
      </w:trPr>
      <w:tc>
        <w:tcPr>
          <w:tcW w:w="7568" w:type="dxa"/>
        </w:tcPr>
        <w:p w:rsidR="000324E3" w:rsidRDefault="000324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</w:p>
      </w:tc>
      <w:tc>
        <w:tcPr>
          <w:tcW w:w="1167" w:type="dxa"/>
        </w:tcPr>
        <w:p w:rsidR="000324E3" w:rsidRDefault="000324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</w:p>
      </w:tc>
    </w:tr>
  </w:tbl>
  <w:p w:rsidR="000324E3" w:rsidRDefault="00CB39F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681990</wp:posOffset>
          </wp:positionH>
          <wp:positionV relativeFrom="paragraph">
            <wp:posOffset>-911224</wp:posOffset>
          </wp:positionV>
          <wp:extent cx="714375" cy="809625"/>
          <wp:effectExtent l="0" t="0" r="0" b="0"/>
          <wp:wrapSquare wrapText="bothSides" distT="0" distB="0" distL="0" distR="0"/>
          <wp:docPr id="6" name="image3.png" descr="logo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375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04615"/>
    <w:multiLevelType w:val="multilevel"/>
    <w:tmpl w:val="9DB0E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ED6E01"/>
    <w:multiLevelType w:val="multilevel"/>
    <w:tmpl w:val="BCE06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0A4A64"/>
    <w:multiLevelType w:val="multilevel"/>
    <w:tmpl w:val="5A980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E3"/>
    <w:rsid w:val="000324E3"/>
    <w:rsid w:val="00A51B82"/>
    <w:rsid w:val="00C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994BB"/>
  <w15:docId w15:val="{3F6E8B06-A779-41B3-8315-107075D4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1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link w:val="Heading2Char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Header">
    <w:name w:val="header"/>
    <w:basedOn w:val="Normal"/>
    <w:link w:val="HeaderCh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4CA"/>
  </w:style>
  <w:style w:type="paragraph" w:styleId="Footer">
    <w:name w:val="footer"/>
    <w:basedOn w:val="Normal"/>
    <w:link w:val="FooterChar"/>
    <w:uiPriority w:val="99"/>
    <w:unhideWhenUsed/>
    <w:rsid w:val="006904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4CA"/>
  </w:style>
  <w:style w:type="paragraph" w:styleId="BalloonText">
    <w:name w:val="Balloon Text"/>
    <w:basedOn w:val="Normal"/>
    <w:link w:val="BalloonTextChar"/>
    <w:uiPriority w:val="99"/>
    <w:semiHidden/>
    <w:unhideWhenUsed/>
    <w:rsid w:val="0069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4274"/>
    <w:rPr>
      <w:rFonts w:ascii="Cambria" w:eastAsiaTheme="majorEastAsia" w:hAnsiTheme="majorHAnsi" w:cstheme="majorBidi"/>
      <w:b/>
      <w:bCs/>
      <w:color w:val="4F81BD"/>
      <w:sz w:val="26"/>
      <w:szCs w:val="26"/>
    </w:rPr>
  </w:style>
  <w:style w:type="table" w:styleId="TableGrid">
    <w:name w:val="Table Grid"/>
    <w:basedOn w:val="TableNormal"/>
    <w:uiPriority w:val="59"/>
    <w:rsid w:val="004C7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8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AA3"/>
    <w:rPr>
      <w:color w:val="8000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2AA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RbgenErat7EC2mi8Wl3geoCL6Q==">AMUW2mU6xcsBASWoMYLC0Oc2eGwr8VRVDq7Dzzl/NtiYnxarHeqYjM8DSEDc2a3xO7a4h+gNEg+wfJCWQDVwU7gsAzV6dQ5PRIxYrBR0mYqTv27uIi0S4b6Zrp1YQHPQOuhtTPcRUz8V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538</Words>
  <Characters>3070</Characters>
  <Application>Microsoft Office Word</Application>
  <DocSecurity>0</DocSecurity>
  <Lines>25</Lines>
  <Paragraphs>7</Paragraphs>
  <ScaleCrop>false</ScaleCrop>
  <Company>Microsoft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user</cp:lastModifiedBy>
  <cp:revision>2</cp:revision>
  <dcterms:created xsi:type="dcterms:W3CDTF">2011-05-18T23:48:00Z</dcterms:created>
  <dcterms:modified xsi:type="dcterms:W3CDTF">2020-08-30T14:57:00Z</dcterms:modified>
</cp:coreProperties>
</file>