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CD6" w:rsidRPr="00231CD6" w:rsidRDefault="00231CD6" w:rsidP="00231CD6">
      <w:pPr>
        <w:jc w:val="center"/>
        <w:rPr>
          <w:rFonts w:asciiTheme="minorHAnsi" w:eastAsia="Comic Sans MS" w:hAnsiTheme="minorHAnsi" w:cstheme="minorHAnsi"/>
          <w:b/>
          <w:sz w:val="72"/>
          <w:szCs w:val="72"/>
        </w:rPr>
      </w:pPr>
      <w:r w:rsidRPr="00231CD6">
        <w:rPr>
          <w:rFonts w:asciiTheme="minorHAnsi" w:eastAsia="Comic Sans MS" w:hAnsiTheme="minorHAnsi" w:cstheme="minorHAnsi"/>
          <w:b/>
          <w:sz w:val="72"/>
          <w:szCs w:val="72"/>
          <w:u w:val="single"/>
        </w:rPr>
        <w:t>Escuela Técnica N°32 Gral. José de San Martín</w:t>
      </w:r>
      <w:r w:rsidRPr="00231CD6">
        <w:rPr>
          <w:rFonts w:asciiTheme="minorHAnsi" w:eastAsia="Comic Sans MS" w:hAnsiTheme="minorHAnsi" w:cstheme="minorHAnsi"/>
          <w:b/>
          <w:sz w:val="72"/>
          <w:szCs w:val="72"/>
        </w:rPr>
        <w:t xml:space="preserve"> </w:t>
      </w:r>
    </w:p>
    <w:p w:rsidR="00231CD6" w:rsidRPr="00231CD6" w:rsidRDefault="00231CD6" w:rsidP="00231CD6">
      <w:pPr>
        <w:jc w:val="center"/>
        <w:rPr>
          <w:rFonts w:asciiTheme="minorHAnsi" w:eastAsia="Comic Sans MS" w:hAnsiTheme="minorHAnsi" w:cstheme="minorHAnsi"/>
          <w:sz w:val="42"/>
          <w:szCs w:val="42"/>
        </w:rPr>
      </w:pPr>
      <w:r w:rsidRPr="00231CD6">
        <w:rPr>
          <w:rFonts w:asciiTheme="minorHAnsi" w:eastAsia="Comic Sans MS" w:hAnsiTheme="minorHAnsi" w:cstheme="minorHAnsi"/>
          <w:noProof/>
          <w:sz w:val="30"/>
          <w:szCs w:val="30"/>
        </w:rPr>
        <w:drawing>
          <wp:inline distT="114300" distB="114300" distL="114300" distR="114300" wp14:anchorId="36434E34" wp14:editId="4F1BE4C6">
            <wp:extent cx="2002595" cy="19859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002595" cy="1985963"/>
                    </a:xfrm>
                    <a:prstGeom prst="rect">
                      <a:avLst/>
                    </a:prstGeom>
                    <a:ln/>
                  </pic:spPr>
                </pic:pic>
              </a:graphicData>
            </a:graphic>
          </wp:inline>
        </w:drawing>
      </w:r>
    </w:p>
    <w:p w:rsidR="00231CD6" w:rsidRPr="00231CD6" w:rsidRDefault="00231CD6" w:rsidP="00231CD6">
      <w:pPr>
        <w:rPr>
          <w:rFonts w:asciiTheme="minorHAnsi" w:eastAsia="Comic Sans MS" w:hAnsiTheme="minorHAnsi" w:cstheme="minorHAnsi"/>
          <w:b/>
          <w:u w:val="single"/>
        </w:rPr>
      </w:pPr>
    </w:p>
    <w:p w:rsidR="00231CD6" w:rsidRPr="00231CD6" w:rsidRDefault="00231CD6" w:rsidP="00231CD6">
      <w:pPr>
        <w:jc w:val="center"/>
        <w:rPr>
          <w:rFonts w:asciiTheme="minorHAnsi" w:eastAsia="Comic Sans MS" w:hAnsiTheme="minorHAnsi" w:cstheme="minorHAnsi"/>
          <w:b/>
          <w:sz w:val="60"/>
          <w:szCs w:val="60"/>
          <w:u w:val="single"/>
        </w:rPr>
      </w:pPr>
      <w:r w:rsidRPr="00231CD6">
        <w:rPr>
          <w:rFonts w:asciiTheme="minorHAnsi" w:eastAsia="Comic Sans MS" w:hAnsiTheme="minorHAnsi" w:cstheme="minorHAnsi"/>
          <w:b/>
          <w:sz w:val="60"/>
          <w:szCs w:val="60"/>
          <w:u w:val="single"/>
        </w:rPr>
        <w:t>ALGORITMOS Y ESTRUCTURA DE DATOS</w:t>
      </w:r>
    </w:p>
    <w:p w:rsidR="00231CD6" w:rsidRDefault="00231CD6" w:rsidP="00231CD6">
      <w:pPr>
        <w:rPr>
          <w:rFonts w:ascii="Comic Sans MS" w:eastAsia="Comic Sans MS" w:hAnsi="Comic Sans MS" w:cs="Comic Sans MS"/>
          <w:b/>
          <w:sz w:val="60"/>
          <w:szCs w:val="60"/>
          <w:u w:val="single"/>
        </w:rPr>
      </w:pPr>
    </w:p>
    <w:p w:rsidR="00231CD6" w:rsidRPr="00231CD6" w:rsidRDefault="00231CD6" w:rsidP="00231CD6">
      <w:pPr>
        <w:rPr>
          <w:rFonts w:asciiTheme="minorHAnsi" w:eastAsia="Comic Sans MS" w:hAnsiTheme="minorHAnsi" w:cstheme="minorHAnsi"/>
          <w:sz w:val="28"/>
          <w:szCs w:val="28"/>
        </w:rPr>
      </w:pPr>
      <w:r w:rsidRPr="00231CD6">
        <w:rPr>
          <w:rFonts w:asciiTheme="minorHAnsi" w:eastAsia="Comic Sans MS" w:hAnsiTheme="minorHAnsi" w:cstheme="minorHAnsi"/>
          <w:sz w:val="28"/>
          <w:szCs w:val="28"/>
        </w:rPr>
        <w:t>Profesor: Romero Nahuel</w:t>
      </w:r>
    </w:p>
    <w:p w:rsidR="00231CD6" w:rsidRPr="00231CD6" w:rsidRDefault="00231CD6" w:rsidP="00231CD6">
      <w:pPr>
        <w:rPr>
          <w:rFonts w:asciiTheme="minorHAnsi" w:eastAsia="Comic Sans MS" w:hAnsiTheme="minorHAnsi" w:cstheme="minorHAnsi"/>
          <w:sz w:val="28"/>
          <w:szCs w:val="28"/>
        </w:rPr>
      </w:pPr>
      <w:r w:rsidRPr="00231CD6">
        <w:rPr>
          <w:rFonts w:asciiTheme="minorHAnsi" w:eastAsia="Comic Sans MS" w:hAnsiTheme="minorHAnsi" w:cstheme="minorHAnsi"/>
          <w:sz w:val="28"/>
          <w:szCs w:val="28"/>
        </w:rPr>
        <w:t xml:space="preserve">Mail: </w:t>
      </w:r>
      <w:hyperlink r:id="rId6">
        <w:r w:rsidRPr="00231CD6">
          <w:rPr>
            <w:rFonts w:asciiTheme="minorHAnsi" w:eastAsia="Comic Sans MS" w:hAnsiTheme="minorHAnsi" w:cstheme="minorHAnsi"/>
            <w:sz w:val="28"/>
            <w:szCs w:val="28"/>
            <w:u w:val="single"/>
          </w:rPr>
          <w:t>fabrizio.romero@bue.edu.ar</w:t>
        </w:r>
      </w:hyperlink>
      <w:r w:rsidRPr="00231CD6">
        <w:rPr>
          <w:rFonts w:asciiTheme="minorHAnsi" w:eastAsia="Comic Sans MS" w:hAnsiTheme="minorHAnsi" w:cstheme="minorHAnsi"/>
          <w:sz w:val="28"/>
          <w:szCs w:val="28"/>
        </w:rPr>
        <w:t xml:space="preserve">   </w:t>
      </w:r>
    </w:p>
    <w:p w:rsidR="00231CD6" w:rsidRPr="00231CD6" w:rsidRDefault="00231CD6" w:rsidP="00231CD6">
      <w:pPr>
        <w:rPr>
          <w:rFonts w:asciiTheme="minorHAnsi" w:eastAsia="Comic Sans MS" w:hAnsiTheme="minorHAnsi" w:cstheme="minorHAnsi"/>
          <w:sz w:val="28"/>
          <w:szCs w:val="28"/>
        </w:rPr>
      </w:pPr>
      <w:r>
        <w:rPr>
          <w:rFonts w:asciiTheme="minorHAnsi" w:eastAsia="Comic Sans MS" w:hAnsiTheme="minorHAnsi" w:cstheme="minorHAnsi"/>
          <w:sz w:val="28"/>
          <w:szCs w:val="28"/>
        </w:rPr>
        <w:t xml:space="preserve">Alumno: Lucas </w:t>
      </w:r>
      <w:proofErr w:type="spellStart"/>
      <w:r>
        <w:rPr>
          <w:rFonts w:asciiTheme="minorHAnsi" w:eastAsia="Comic Sans MS" w:hAnsiTheme="minorHAnsi" w:cstheme="minorHAnsi"/>
          <w:sz w:val="28"/>
          <w:szCs w:val="28"/>
        </w:rPr>
        <w:t>Roman</w:t>
      </w:r>
      <w:proofErr w:type="spellEnd"/>
      <w:r>
        <w:rPr>
          <w:rFonts w:asciiTheme="minorHAnsi" w:eastAsia="Comic Sans MS" w:hAnsiTheme="minorHAnsi" w:cstheme="minorHAnsi"/>
          <w:sz w:val="28"/>
          <w:szCs w:val="28"/>
        </w:rPr>
        <w:t xml:space="preserve"> Aranda</w:t>
      </w:r>
    </w:p>
    <w:p w:rsidR="00231CD6" w:rsidRPr="00231CD6" w:rsidRDefault="00231CD6" w:rsidP="00231CD6">
      <w:pPr>
        <w:rPr>
          <w:rFonts w:asciiTheme="minorHAnsi" w:eastAsia="Comic Sans MS" w:hAnsiTheme="minorHAnsi" w:cstheme="minorHAnsi"/>
          <w:sz w:val="28"/>
          <w:szCs w:val="28"/>
        </w:rPr>
      </w:pPr>
      <w:r w:rsidRPr="00231CD6">
        <w:rPr>
          <w:rFonts w:asciiTheme="minorHAnsi" w:eastAsia="Comic Sans MS" w:hAnsiTheme="minorHAnsi" w:cstheme="minorHAnsi"/>
          <w:sz w:val="28"/>
          <w:szCs w:val="28"/>
        </w:rPr>
        <w:t>Curso: 4°</w:t>
      </w:r>
    </w:p>
    <w:p w:rsidR="00231CD6" w:rsidRPr="00231CD6" w:rsidRDefault="00231CD6" w:rsidP="00231CD6">
      <w:pPr>
        <w:rPr>
          <w:rFonts w:asciiTheme="minorHAnsi" w:eastAsia="Comic Sans MS" w:hAnsiTheme="minorHAnsi" w:cstheme="minorHAnsi"/>
          <w:sz w:val="28"/>
          <w:szCs w:val="28"/>
        </w:rPr>
      </w:pPr>
      <w:r w:rsidRPr="00231CD6">
        <w:rPr>
          <w:rFonts w:asciiTheme="minorHAnsi" w:eastAsia="Comic Sans MS" w:hAnsiTheme="minorHAnsi" w:cstheme="minorHAnsi"/>
          <w:sz w:val="28"/>
          <w:szCs w:val="28"/>
        </w:rPr>
        <w:t>División: 1°</w:t>
      </w:r>
    </w:p>
    <w:p w:rsidR="00231CD6" w:rsidRPr="00231CD6" w:rsidRDefault="00231CD6" w:rsidP="00231CD6">
      <w:pPr>
        <w:rPr>
          <w:rFonts w:asciiTheme="minorHAnsi" w:eastAsia="Comic Sans MS" w:hAnsiTheme="minorHAnsi" w:cstheme="minorHAnsi"/>
          <w:sz w:val="28"/>
          <w:szCs w:val="28"/>
        </w:rPr>
      </w:pPr>
      <w:r w:rsidRPr="00231CD6">
        <w:rPr>
          <w:rFonts w:asciiTheme="minorHAnsi" w:eastAsia="Comic Sans MS" w:hAnsiTheme="minorHAnsi" w:cstheme="minorHAnsi"/>
          <w:sz w:val="28"/>
          <w:szCs w:val="28"/>
        </w:rPr>
        <w:t>Turno: Tarde</w:t>
      </w:r>
    </w:p>
    <w:p w:rsidR="00231CD6" w:rsidRPr="00231CD6" w:rsidRDefault="00231CD6" w:rsidP="00231CD6">
      <w:pPr>
        <w:widowControl w:val="0"/>
        <w:pBdr>
          <w:top w:val="nil"/>
          <w:left w:val="nil"/>
          <w:bottom w:val="nil"/>
          <w:right w:val="nil"/>
          <w:between w:val="nil"/>
        </w:pBdr>
        <w:spacing w:line="240" w:lineRule="auto"/>
        <w:ind w:left="28"/>
        <w:jc w:val="center"/>
        <w:rPr>
          <w:rFonts w:ascii="Times New Roman" w:eastAsia="Times New Roman" w:hAnsi="Times New Roman" w:cs="Times New Roman"/>
          <w:sz w:val="60"/>
          <w:szCs w:val="60"/>
        </w:rPr>
      </w:pPr>
      <w:r w:rsidRPr="00231CD6">
        <w:rPr>
          <w:rFonts w:ascii="Times New Roman" w:eastAsia="Times New Roman" w:hAnsi="Times New Roman" w:cs="Times New Roman"/>
          <w:sz w:val="60"/>
          <w:szCs w:val="60"/>
        </w:rPr>
        <w:t>TP TEÓRICO: MATRICES</w:t>
      </w:r>
    </w:p>
    <w:p w:rsidR="00231CD6" w:rsidRPr="00231CD6" w:rsidRDefault="00231CD6" w:rsidP="00231CD6">
      <w:pPr>
        <w:widowControl w:val="0"/>
        <w:pBdr>
          <w:top w:val="nil"/>
          <w:left w:val="nil"/>
          <w:bottom w:val="nil"/>
          <w:right w:val="nil"/>
          <w:between w:val="nil"/>
        </w:pBdr>
        <w:spacing w:line="240" w:lineRule="auto"/>
        <w:ind w:left="28"/>
        <w:rPr>
          <w:rFonts w:ascii="Times New Roman" w:eastAsia="Times New Roman" w:hAnsi="Times New Roman" w:cs="Times New Roman"/>
          <w:color w:val="FF0000"/>
          <w:sz w:val="24"/>
          <w:szCs w:val="24"/>
        </w:rPr>
      </w:pPr>
    </w:p>
    <w:p w:rsidR="00231CD6" w:rsidRPr="00231CD6" w:rsidRDefault="00231CD6" w:rsidP="00231CD6">
      <w:pPr>
        <w:widowControl w:val="0"/>
        <w:pBdr>
          <w:top w:val="nil"/>
          <w:left w:val="nil"/>
          <w:bottom w:val="nil"/>
          <w:right w:val="nil"/>
          <w:between w:val="nil"/>
        </w:pBdr>
        <w:spacing w:line="240" w:lineRule="auto"/>
        <w:ind w:left="28"/>
        <w:rPr>
          <w:rFonts w:ascii="Times New Roman" w:eastAsia="Times New Roman" w:hAnsi="Times New Roman" w:cs="Times New Roman"/>
          <w:color w:val="FF0000"/>
          <w:sz w:val="24"/>
          <w:szCs w:val="24"/>
        </w:rPr>
      </w:pPr>
    </w:p>
    <w:p w:rsidR="00231CD6" w:rsidRPr="00231CD6" w:rsidRDefault="00231CD6" w:rsidP="00231CD6">
      <w:pPr>
        <w:widowControl w:val="0"/>
        <w:pBdr>
          <w:top w:val="nil"/>
          <w:left w:val="nil"/>
          <w:bottom w:val="nil"/>
          <w:right w:val="nil"/>
          <w:between w:val="nil"/>
        </w:pBdr>
        <w:spacing w:line="240" w:lineRule="auto"/>
        <w:ind w:left="28"/>
        <w:rPr>
          <w:rFonts w:ascii="Times New Roman" w:eastAsia="Times New Roman" w:hAnsi="Times New Roman" w:cs="Times New Roman"/>
          <w:color w:val="FF0000"/>
          <w:sz w:val="24"/>
          <w:szCs w:val="24"/>
        </w:rPr>
      </w:pPr>
    </w:p>
    <w:p w:rsidR="00231CD6" w:rsidRPr="00231CD6" w:rsidRDefault="00231CD6" w:rsidP="00231CD6">
      <w:pPr>
        <w:widowControl w:val="0"/>
        <w:pBdr>
          <w:top w:val="nil"/>
          <w:left w:val="nil"/>
          <w:bottom w:val="nil"/>
          <w:right w:val="nil"/>
          <w:between w:val="nil"/>
        </w:pBdr>
        <w:spacing w:line="240" w:lineRule="auto"/>
        <w:ind w:left="28"/>
        <w:rPr>
          <w:rFonts w:ascii="Times New Roman" w:eastAsia="Times New Roman" w:hAnsi="Times New Roman" w:cs="Times New Roman"/>
          <w:color w:val="FF0000"/>
          <w:sz w:val="24"/>
          <w:szCs w:val="24"/>
        </w:rPr>
      </w:pPr>
    </w:p>
    <w:p w:rsidR="00231CD6" w:rsidRPr="00231CD6" w:rsidRDefault="00231CD6" w:rsidP="00231CD6">
      <w:pPr>
        <w:widowControl w:val="0"/>
        <w:pBdr>
          <w:top w:val="nil"/>
          <w:left w:val="nil"/>
          <w:bottom w:val="nil"/>
          <w:right w:val="nil"/>
          <w:between w:val="nil"/>
        </w:pBdr>
        <w:spacing w:line="240" w:lineRule="auto"/>
        <w:ind w:left="28"/>
        <w:rPr>
          <w:rFonts w:ascii="Times New Roman" w:eastAsia="Times New Roman" w:hAnsi="Times New Roman" w:cs="Times New Roman"/>
          <w:color w:val="FF0000"/>
          <w:sz w:val="24"/>
          <w:szCs w:val="24"/>
        </w:rPr>
      </w:pPr>
    </w:p>
    <w:p w:rsidR="00231CD6" w:rsidRPr="00231CD6" w:rsidRDefault="00231CD6" w:rsidP="00231CD6">
      <w:pPr>
        <w:widowControl w:val="0"/>
        <w:pBdr>
          <w:top w:val="nil"/>
          <w:left w:val="nil"/>
          <w:bottom w:val="nil"/>
          <w:right w:val="nil"/>
          <w:between w:val="nil"/>
        </w:pBdr>
        <w:spacing w:line="240" w:lineRule="auto"/>
        <w:ind w:left="28"/>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1-Definiciones. </w:t>
      </w:r>
    </w:p>
    <w:p w:rsidR="00231CD6" w:rsidRPr="00231CD6" w:rsidRDefault="00231CD6" w:rsidP="00231CD6">
      <w:pPr>
        <w:widowControl w:val="0"/>
        <w:pBdr>
          <w:top w:val="nil"/>
          <w:left w:val="nil"/>
          <w:bottom w:val="nil"/>
          <w:right w:val="nil"/>
          <w:between w:val="nil"/>
        </w:pBdr>
        <w:spacing w:before="37" w:line="264" w:lineRule="auto"/>
        <w:ind w:left="8" w:right="11" w:firstLine="2"/>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¿Qué es una matriz en el contexto de la programación y las matemáticas? </w:t>
      </w:r>
    </w:p>
    <w:p w:rsidR="00231CD6" w:rsidRPr="00231CD6" w:rsidRDefault="00231CD6" w:rsidP="00231CD6">
      <w:pPr>
        <w:widowControl w:val="0"/>
        <w:pBdr>
          <w:top w:val="nil"/>
          <w:left w:val="nil"/>
          <w:bottom w:val="nil"/>
          <w:right w:val="nil"/>
          <w:between w:val="nil"/>
        </w:pBdr>
        <w:spacing w:before="37" w:line="264" w:lineRule="auto"/>
        <w:ind w:left="8" w:right="11" w:firstLine="2"/>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1.1-¿Cómo se representa una matriz de dos dimensiones en un lenguaje de programación (por ejemplo, Python, Java, C++)?</w:t>
      </w:r>
      <w:bookmarkStart w:id="0" w:name="_GoBack"/>
      <w:bookmarkEnd w:id="0"/>
      <w:r w:rsidRPr="00231CD6">
        <w:rPr>
          <w:rFonts w:asciiTheme="minorHAnsi" w:eastAsia="Times New Roman" w:hAnsiTheme="minorHAnsi" w:cstheme="minorHAnsi"/>
          <w:sz w:val="24"/>
          <w:szCs w:val="24"/>
        </w:rPr>
        <w:t xml:space="preserve"> Explica las estructuras de datos </w:t>
      </w:r>
      <w:r w:rsidRPr="00231CD6">
        <w:rPr>
          <w:rFonts w:asciiTheme="minorHAnsi" w:eastAsia="Times New Roman" w:hAnsiTheme="minorHAnsi" w:cstheme="minorHAnsi"/>
          <w:sz w:val="24"/>
          <w:szCs w:val="24"/>
        </w:rPr>
        <w:lastRenderedPageBreak/>
        <w:t xml:space="preserve">comunes utilizadas. </w:t>
      </w:r>
    </w:p>
    <w:p w:rsidR="00231CD6" w:rsidRPr="00231CD6" w:rsidRDefault="00231CD6" w:rsidP="00231CD6">
      <w:pPr>
        <w:widowControl w:val="0"/>
        <w:pBdr>
          <w:top w:val="nil"/>
          <w:left w:val="nil"/>
          <w:bottom w:val="nil"/>
          <w:right w:val="nil"/>
          <w:between w:val="nil"/>
        </w:pBdr>
        <w:spacing w:before="37" w:line="264" w:lineRule="auto"/>
        <w:ind w:left="8" w:right="11" w:firstLine="2"/>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1.2-¿Qué son las dimensiones de una matriz? Si tienes una matriz A con m filas y n columnas, ¿cómo se denota su tamaño? </w:t>
      </w:r>
    </w:p>
    <w:p w:rsidR="00231CD6" w:rsidRPr="00231CD6" w:rsidRDefault="00231CD6" w:rsidP="00231CD6">
      <w:pPr>
        <w:widowControl w:val="0"/>
        <w:pBdr>
          <w:top w:val="nil"/>
          <w:left w:val="nil"/>
          <w:bottom w:val="nil"/>
          <w:right w:val="nil"/>
          <w:between w:val="nil"/>
        </w:pBdr>
        <w:spacing w:before="12"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1.3-Principales diferencias entre matrices y vectores (cuadro,) </w:t>
      </w:r>
    </w:p>
    <w:p w:rsidR="00231CD6" w:rsidRPr="00231CD6" w:rsidRDefault="00231CD6" w:rsidP="00231CD6">
      <w:pPr>
        <w:widowControl w:val="0"/>
        <w:pBdr>
          <w:top w:val="nil"/>
          <w:left w:val="nil"/>
          <w:bottom w:val="nil"/>
          <w:right w:val="nil"/>
          <w:between w:val="nil"/>
        </w:pBdr>
        <w:spacing w:before="12" w:line="240" w:lineRule="auto"/>
        <w:ind w:left="28"/>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2- Elementos y posiciones de una matriz. </w:t>
      </w:r>
    </w:p>
    <w:p w:rsidR="00231CD6" w:rsidRPr="00231CD6" w:rsidRDefault="00231CD6" w:rsidP="00231CD6">
      <w:pPr>
        <w:widowControl w:val="0"/>
        <w:pBdr>
          <w:top w:val="nil"/>
          <w:left w:val="nil"/>
          <w:bottom w:val="nil"/>
          <w:right w:val="nil"/>
          <w:between w:val="nil"/>
        </w:pBdr>
        <w:spacing w:before="64" w:line="282" w:lineRule="auto"/>
        <w:ind w:right="151" w:firstLine="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¿Cómo se accede a un elemento específico dentro de una matriz? Si una matriz se llama </w:t>
      </w:r>
      <w:r w:rsidRPr="00231CD6">
        <w:rPr>
          <w:rFonts w:asciiTheme="minorHAnsi" w:eastAsia="Roboto Mono" w:hAnsiTheme="minorHAnsi" w:cstheme="minorHAnsi"/>
          <w:sz w:val="24"/>
          <w:szCs w:val="24"/>
        </w:rPr>
        <w:t>M</w:t>
      </w:r>
      <w:r w:rsidRPr="00231CD6">
        <w:rPr>
          <w:rFonts w:asciiTheme="minorHAnsi" w:eastAsia="Times New Roman" w:hAnsiTheme="minorHAnsi" w:cstheme="minorHAnsi"/>
          <w:sz w:val="24"/>
          <w:szCs w:val="24"/>
        </w:rPr>
        <w:t xml:space="preserve">, ¿cómo se representa la posición de un elemento en la fila </w:t>
      </w:r>
      <w:r w:rsidRPr="00231CD6">
        <w:rPr>
          <w:rFonts w:asciiTheme="minorHAnsi" w:eastAsia="Roboto Mono" w:hAnsiTheme="minorHAnsi" w:cstheme="minorHAnsi"/>
          <w:sz w:val="24"/>
          <w:szCs w:val="24"/>
        </w:rPr>
        <w:t xml:space="preserve">i </w:t>
      </w:r>
      <w:r w:rsidRPr="00231CD6">
        <w:rPr>
          <w:rFonts w:asciiTheme="minorHAnsi" w:eastAsia="Times New Roman" w:hAnsiTheme="minorHAnsi" w:cstheme="minorHAnsi"/>
          <w:sz w:val="24"/>
          <w:szCs w:val="24"/>
        </w:rPr>
        <w:t xml:space="preserve">y columna </w:t>
      </w:r>
      <w:r w:rsidRPr="00231CD6">
        <w:rPr>
          <w:rFonts w:asciiTheme="minorHAnsi" w:eastAsia="Roboto Mono" w:hAnsiTheme="minorHAnsi" w:cstheme="minorHAnsi"/>
          <w:sz w:val="24"/>
          <w:szCs w:val="24"/>
        </w:rPr>
        <w:t>j</w:t>
      </w:r>
      <w:r w:rsidRPr="00231CD6">
        <w:rPr>
          <w:rFonts w:asciiTheme="minorHAnsi" w:eastAsia="Times New Roman" w:hAnsiTheme="minorHAnsi" w:cstheme="minorHAnsi"/>
          <w:sz w:val="24"/>
          <w:szCs w:val="24"/>
        </w:rPr>
        <w:t xml:space="preserve">? 2.1-¿Es importante el orden de los índices (fila, columna) al acceder a un elemento? Explica por qué. </w:t>
      </w:r>
    </w:p>
    <w:p w:rsidR="00231CD6" w:rsidRPr="00231CD6" w:rsidRDefault="00231CD6" w:rsidP="00231CD6">
      <w:pPr>
        <w:widowControl w:val="0"/>
        <w:pBdr>
          <w:top w:val="nil"/>
          <w:left w:val="nil"/>
          <w:bottom w:val="nil"/>
          <w:right w:val="nil"/>
          <w:between w:val="nil"/>
        </w:pBdr>
        <w:spacing w:before="64" w:line="282" w:lineRule="auto"/>
        <w:ind w:right="151" w:firstLine="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3- Tipos de matrices. Define qué es una matriz cuadrada. </w:t>
      </w:r>
    </w:p>
    <w:p w:rsidR="00231CD6" w:rsidRPr="00231CD6" w:rsidRDefault="00231CD6" w:rsidP="00231CD6">
      <w:pPr>
        <w:widowControl w:val="0"/>
        <w:pBdr>
          <w:top w:val="nil"/>
          <w:left w:val="nil"/>
          <w:bottom w:val="nil"/>
          <w:right w:val="nil"/>
          <w:between w:val="nil"/>
        </w:pBdr>
        <w:spacing w:before="37" w:line="240" w:lineRule="auto"/>
        <w:ind w:left="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3.1-¿Qué es una matriz fila y una matriz columna? </w:t>
      </w:r>
    </w:p>
    <w:p w:rsidR="00231CD6" w:rsidRPr="00231CD6" w:rsidRDefault="00231CD6" w:rsidP="00231CD6">
      <w:pPr>
        <w:widowControl w:val="0"/>
        <w:pBdr>
          <w:top w:val="nil"/>
          <w:left w:val="nil"/>
          <w:bottom w:val="nil"/>
          <w:right w:val="nil"/>
          <w:between w:val="nil"/>
        </w:pBdr>
        <w:spacing w:before="37" w:line="240" w:lineRule="auto"/>
        <w:ind w:left="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3.2-¿Qué es una matriz nula? </w:t>
      </w:r>
    </w:p>
    <w:p w:rsidR="00231CD6" w:rsidRPr="00231CD6" w:rsidRDefault="00231CD6" w:rsidP="00231CD6">
      <w:pPr>
        <w:widowControl w:val="0"/>
        <w:pBdr>
          <w:top w:val="nil"/>
          <w:left w:val="nil"/>
          <w:bottom w:val="nil"/>
          <w:right w:val="nil"/>
          <w:between w:val="nil"/>
        </w:pBdr>
        <w:spacing w:before="37" w:line="240" w:lineRule="auto"/>
        <w:ind w:left="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4- Operaciones básicas: Suma </w:t>
      </w:r>
    </w:p>
    <w:p w:rsidR="00231CD6" w:rsidRPr="00231CD6" w:rsidRDefault="00231CD6" w:rsidP="00231CD6">
      <w:pPr>
        <w:widowControl w:val="0"/>
        <w:pBdr>
          <w:top w:val="nil"/>
          <w:left w:val="nil"/>
          <w:bottom w:val="nil"/>
          <w:right w:val="nil"/>
          <w:between w:val="nil"/>
        </w:pBdr>
        <w:spacing w:before="37" w:line="264" w:lineRule="auto"/>
        <w:ind w:left="4" w:firstLine="6"/>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¿Cuál es la condición fundamental para poder sumar o restar dos matrices? 4.1-Si tienes dos matrices A y B del mismo tamaño, ¿cómo se realiza la operación de suma A + B? Describe el proceso a nivel de elementos. </w:t>
      </w:r>
    </w:p>
    <w:p w:rsidR="00231CD6" w:rsidRPr="00231CD6" w:rsidRDefault="00231CD6" w:rsidP="00231CD6">
      <w:pPr>
        <w:widowControl w:val="0"/>
        <w:pBdr>
          <w:top w:val="nil"/>
          <w:left w:val="nil"/>
          <w:bottom w:val="nil"/>
          <w:right w:val="nil"/>
          <w:between w:val="nil"/>
        </w:pBdr>
        <w:spacing w:before="37" w:line="264" w:lineRule="auto"/>
        <w:ind w:left="4" w:firstLine="6"/>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5- Operaciones básicas: Multiplicación </w:t>
      </w:r>
    </w:p>
    <w:p w:rsidR="00231CD6" w:rsidRPr="00231CD6" w:rsidRDefault="00231CD6" w:rsidP="00231CD6">
      <w:pPr>
        <w:widowControl w:val="0"/>
        <w:pBdr>
          <w:top w:val="nil"/>
          <w:left w:val="nil"/>
          <w:bottom w:val="nil"/>
          <w:right w:val="nil"/>
          <w:between w:val="nil"/>
        </w:pBdr>
        <w:spacing w:before="37" w:line="264" w:lineRule="auto"/>
        <w:ind w:left="8" w:right="674" w:firstLine="2"/>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¿Cuál es la condición fundamental para poder multiplicar dos matrices A y B (es decir, calcular A * B)? </w:t>
      </w:r>
    </w:p>
    <w:p w:rsidR="00231CD6" w:rsidRPr="00231CD6" w:rsidRDefault="00231CD6" w:rsidP="00231CD6">
      <w:pPr>
        <w:widowControl w:val="0"/>
        <w:pBdr>
          <w:top w:val="nil"/>
          <w:left w:val="nil"/>
          <w:bottom w:val="nil"/>
          <w:right w:val="nil"/>
          <w:between w:val="nil"/>
        </w:pBdr>
        <w:spacing w:before="12" w:line="264" w:lineRule="auto"/>
        <w:ind w:left="1" w:right="276" w:firstLine="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5.1-Si la matriz A es de tamaño </w:t>
      </w:r>
      <w:proofErr w:type="spellStart"/>
      <w:r w:rsidRPr="00231CD6">
        <w:rPr>
          <w:rFonts w:asciiTheme="minorHAnsi" w:eastAsia="Times New Roman" w:hAnsiTheme="minorHAnsi" w:cstheme="minorHAnsi"/>
          <w:sz w:val="24"/>
          <w:szCs w:val="24"/>
        </w:rPr>
        <w:t>m×n</w:t>
      </w:r>
      <w:proofErr w:type="spellEnd"/>
      <w:r w:rsidRPr="00231CD6">
        <w:rPr>
          <w:rFonts w:asciiTheme="minorHAnsi" w:eastAsia="Times New Roman" w:hAnsiTheme="minorHAnsi" w:cstheme="minorHAnsi"/>
          <w:sz w:val="24"/>
          <w:szCs w:val="24"/>
        </w:rPr>
        <w:t xml:space="preserve"> y la matriz B es de tamaño </w:t>
      </w:r>
      <w:proofErr w:type="spellStart"/>
      <w:r w:rsidRPr="00231CD6">
        <w:rPr>
          <w:rFonts w:asciiTheme="minorHAnsi" w:eastAsia="Times New Roman" w:hAnsiTheme="minorHAnsi" w:cstheme="minorHAnsi"/>
          <w:sz w:val="24"/>
          <w:szCs w:val="24"/>
        </w:rPr>
        <w:t>p×q</w:t>
      </w:r>
      <w:proofErr w:type="spellEnd"/>
      <w:r w:rsidRPr="00231CD6">
        <w:rPr>
          <w:rFonts w:asciiTheme="minorHAnsi" w:eastAsia="Times New Roman" w:hAnsiTheme="minorHAnsi" w:cstheme="minorHAnsi"/>
          <w:sz w:val="24"/>
          <w:szCs w:val="24"/>
        </w:rPr>
        <w:t xml:space="preserve">, ¿cuáles deben ser los valores de n y p para que la multiplicación sea posible? ¿Cuál será el tamaño de la matriz resultante C? </w:t>
      </w:r>
    </w:p>
    <w:p w:rsidR="00231CD6" w:rsidRPr="00231CD6" w:rsidRDefault="00231CD6" w:rsidP="00231CD6">
      <w:pPr>
        <w:widowControl w:val="0"/>
        <w:pBdr>
          <w:top w:val="nil"/>
          <w:left w:val="nil"/>
          <w:bottom w:val="nil"/>
          <w:right w:val="nil"/>
          <w:between w:val="nil"/>
        </w:pBdr>
        <w:spacing w:before="12" w:line="264" w:lineRule="auto"/>
        <w:ind w:left="1" w:right="276" w:firstLine="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5.2-Explica conceptualmente cómo se calcula un elemento C[i</w:t>
      </w:r>
      <w:proofErr w:type="gramStart"/>
      <w:r w:rsidRPr="00231CD6">
        <w:rPr>
          <w:rFonts w:asciiTheme="minorHAnsi" w:eastAsia="Times New Roman" w:hAnsiTheme="minorHAnsi" w:cstheme="minorHAnsi"/>
          <w:sz w:val="24"/>
          <w:szCs w:val="24"/>
        </w:rPr>
        <w:t>][</w:t>
      </w:r>
      <w:proofErr w:type="gramEnd"/>
      <w:r w:rsidRPr="00231CD6">
        <w:rPr>
          <w:rFonts w:asciiTheme="minorHAnsi" w:eastAsia="Times New Roman" w:hAnsiTheme="minorHAnsi" w:cstheme="minorHAnsi"/>
          <w:sz w:val="24"/>
          <w:szCs w:val="24"/>
        </w:rPr>
        <w:t xml:space="preserve">j] de la matriz producto. </w:t>
      </w:r>
    </w:p>
    <w:p w:rsidR="00231CD6" w:rsidRPr="00231CD6" w:rsidRDefault="00231CD6" w:rsidP="00231CD6">
      <w:pPr>
        <w:widowControl w:val="0"/>
        <w:pBdr>
          <w:top w:val="nil"/>
          <w:left w:val="nil"/>
          <w:bottom w:val="nil"/>
          <w:right w:val="nil"/>
          <w:between w:val="nil"/>
        </w:pBdr>
        <w:spacing w:before="12" w:line="264" w:lineRule="auto"/>
        <w:ind w:left="1" w:right="276" w:firstLine="10"/>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6- Otros </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¿Es posible realizar el videojuego ‘</w:t>
      </w:r>
      <w:proofErr w:type="spellStart"/>
      <w:r w:rsidRPr="00231CD6">
        <w:rPr>
          <w:rFonts w:asciiTheme="minorHAnsi" w:eastAsia="Times New Roman" w:hAnsiTheme="minorHAnsi" w:cstheme="minorHAnsi"/>
          <w:sz w:val="24"/>
          <w:szCs w:val="24"/>
        </w:rPr>
        <w:t>Tetris</w:t>
      </w:r>
      <w:proofErr w:type="spellEnd"/>
      <w:r w:rsidRPr="00231CD6">
        <w:rPr>
          <w:rFonts w:asciiTheme="minorHAnsi" w:eastAsia="Times New Roman" w:hAnsiTheme="minorHAnsi" w:cstheme="minorHAnsi"/>
          <w:sz w:val="24"/>
          <w:szCs w:val="24"/>
        </w:rPr>
        <w:t xml:space="preserve">’ utilizando matrices? Justifique su respuesta. </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6.1- ¿Qué tipos de datos puede almacenar una matriz?</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36"/>
          <w:szCs w:val="36"/>
        </w:rPr>
      </w:pPr>
      <w:r w:rsidRPr="00231CD6">
        <w:rPr>
          <w:rFonts w:asciiTheme="minorHAnsi" w:eastAsia="Times New Roman" w:hAnsiTheme="minorHAnsi" w:cstheme="minorHAnsi"/>
          <w:sz w:val="36"/>
          <w:szCs w:val="36"/>
        </w:rPr>
        <w:t>Respuestas:</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36"/>
          <w:szCs w:val="36"/>
        </w:rPr>
      </w:pP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1- En matemáticas, una matriz se define como un conjunto bidimensional de números ordenados en filas y columnas. En otras palabras, es una tabla rectangular de elementos (generalmente números) dispuestos en “m” filas y “n” columnas. Por ejemplo, una matriz de 3 filas y 4 columnas es un arreglo de números con 3 filas de datos y 4 columnas. Matemáticamente se denota típicamente con una letra mayúscula (por ejemplo, A) y sus elementos con la misma letra en minúscula con dos subíndices: el primero indica la fila y el segundo la columna del elemento. </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lastRenderedPageBreak/>
        <w:t>Quedando: a</w:t>
      </w:r>
      <w:proofErr w:type="gramStart"/>
      <w:r w:rsidRPr="00231CD6">
        <w:rPr>
          <w:rFonts w:asciiTheme="minorHAnsi" w:eastAsia="Times New Roman" w:hAnsiTheme="minorHAnsi" w:cstheme="minorHAnsi"/>
          <w:sz w:val="24"/>
          <w:szCs w:val="24"/>
        </w:rPr>
        <w:t>_{</w:t>
      </w:r>
      <w:proofErr w:type="spellStart"/>
      <w:proofErr w:type="gramEnd"/>
      <w:r w:rsidRPr="00231CD6">
        <w:rPr>
          <w:rFonts w:asciiTheme="minorHAnsi" w:eastAsia="Times New Roman" w:hAnsiTheme="minorHAnsi" w:cstheme="minorHAnsi"/>
          <w:sz w:val="24"/>
          <w:szCs w:val="24"/>
        </w:rPr>
        <w:t>ij</w:t>
      </w:r>
      <w:proofErr w:type="spellEnd"/>
      <w:r w:rsidRPr="00231CD6">
        <w:rPr>
          <w:rFonts w:asciiTheme="minorHAnsi" w:eastAsia="Times New Roman" w:hAnsiTheme="minorHAnsi" w:cstheme="minorHAnsi"/>
          <w:sz w:val="24"/>
          <w:szCs w:val="24"/>
        </w:rPr>
        <w:t xml:space="preserve">} representa el elemento (o posición actual) en la fila i y columna j de la matriz </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En programación, una matriz (también conocida como arreglo bidimensional) es una estructura de datos que almacena elementos en una cuadrícula de filas y columnas. Se puede pensar en ella como una tabla en la que cada casilla contiene un </w:t>
      </w:r>
      <w:proofErr w:type="gramStart"/>
      <w:r w:rsidRPr="00231CD6">
        <w:rPr>
          <w:rFonts w:asciiTheme="minorHAnsi" w:eastAsia="Times New Roman" w:hAnsiTheme="minorHAnsi" w:cstheme="minorHAnsi"/>
          <w:sz w:val="24"/>
          <w:szCs w:val="24"/>
        </w:rPr>
        <w:t>valor .</w:t>
      </w:r>
      <w:proofErr w:type="gramEnd"/>
      <w:r w:rsidRPr="00231CD6">
        <w:rPr>
          <w:rFonts w:asciiTheme="minorHAnsi" w:eastAsia="Times New Roman" w:hAnsiTheme="minorHAnsi" w:cstheme="minorHAnsi"/>
          <w:sz w:val="24"/>
          <w:szCs w:val="24"/>
        </w:rPr>
        <w:t xml:space="preserve"> Estos valores pueden ser números, </w:t>
      </w:r>
      <w:proofErr w:type="spellStart"/>
      <w:r w:rsidRPr="00231CD6">
        <w:rPr>
          <w:rFonts w:asciiTheme="minorHAnsi" w:eastAsia="Times New Roman" w:hAnsiTheme="minorHAnsi" w:cstheme="minorHAnsi"/>
          <w:sz w:val="24"/>
          <w:szCs w:val="24"/>
        </w:rPr>
        <w:t>carácteres</w:t>
      </w:r>
      <w:proofErr w:type="spellEnd"/>
      <w:r w:rsidRPr="00231CD6">
        <w:rPr>
          <w:rFonts w:asciiTheme="minorHAnsi" w:eastAsia="Times New Roman" w:hAnsiTheme="minorHAnsi" w:cstheme="minorHAnsi"/>
          <w:sz w:val="24"/>
          <w:szCs w:val="24"/>
        </w:rPr>
        <w:t xml:space="preserve">, objetos u otros tipos de datos, según lo permita el </w:t>
      </w:r>
      <w:proofErr w:type="gramStart"/>
      <w:r w:rsidRPr="00231CD6">
        <w:rPr>
          <w:rFonts w:asciiTheme="minorHAnsi" w:eastAsia="Times New Roman" w:hAnsiTheme="minorHAnsi" w:cstheme="minorHAnsi"/>
          <w:sz w:val="24"/>
          <w:szCs w:val="24"/>
        </w:rPr>
        <w:t>lenguaje .</w:t>
      </w:r>
      <w:proofErr w:type="gramEnd"/>
      <w:r w:rsidRPr="00231CD6">
        <w:rPr>
          <w:rFonts w:asciiTheme="minorHAnsi" w:eastAsia="Times New Roman" w:hAnsiTheme="minorHAnsi" w:cstheme="minorHAnsi"/>
          <w:sz w:val="24"/>
          <w:szCs w:val="24"/>
        </w:rPr>
        <w:t xml:space="preserve"> Lo importante es que los elementos están organizados en dos dimensiones, lo que facilita su acceso y manipulación mediante dos índices (uno para la fila y otro para la columna). En muchos lenguajes de programación, las matrices requieren que todos sus elementos sean del mismo tipo (por ejemplo, todos enteros, o todos flotantes), y se accede a cada elemento mediante dos índices: primero el índice de fila y luego el de columna.</w:t>
      </w: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64" w:lineRule="auto"/>
        <w:ind w:left="10"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1.1-</w:t>
      </w:r>
    </w:p>
    <w:tbl>
      <w:tblPr>
        <w:tblW w:w="8790" w:type="dxa"/>
        <w:tblInd w:w="285" w:type="dxa"/>
        <w:tblBorders>
          <w:top w:val="nil"/>
          <w:left w:val="nil"/>
          <w:bottom w:val="nil"/>
          <w:right w:val="nil"/>
          <w:insideH w:val="nil"/>
          <w:insideV w:val="nil"/>
        </w:tblBorders>
        <w:tblLayout w:type="fixed"/>
        <w:tblLook w:val="0600" w:firstRow="0" w:lastRow="0" w:firstColumn="0" w:lastColumn="0" w:noHBand="1" w:noVBand="1"/>
      </w:tblPr>
      <w:tblGrid>
        <w:gridCol w:w="1515"/>
        <w:gridCol w:w="7275"/>
      </w:tblGrid>
      <w:tr w:rsidR="00231CD6" w:rsidRPr="00231CD6" w:rsidTr="00AF1BDE">
        <w:trPr>
          <w:trHeight w:val="360"/>
        </w:trPr>
        <w:tc>
          <w:tcPr>
            <w:tcW w:w="1515" w:type="dxa"/>
            <w:tcBorders>
              <w:top w:val="single" w:sz="6" w:space="0" w:color="E9E9E7"/>
              <w:left w:val="single" w:sz="6" w:space="0" w:color="E9E9E7"/>
              <w:bottom w:val="single" w:sz="6" w:space="0" w:color="E9E9E7"/>
              <w:right w:val="single" w:sz="6" w:space="0" w:color="E9E9E7"/>
            </w:tcBorders>
            <w:shd w:val="clear" w:color="auto" w:fill="F7F6F3"/>
            <w:tcMar>
              <w:top w:w="0" w:type="dxa"/>
              <w:left w:w="0" w:type="dxa"/>
              <w:bottom w:w="0" w:type="dxa"/>
              <w:right w:w="0" w:type="dxa"/>
            </w:tcMar>
          </w:tcPr>
          <w:p w:rsidR="00231CD6" w:rsidRPr="00231CD6" w:rsidRDefault="00231CD6" w:rsidP="00AF1BDE">
            <w:pPr>
              <w:widowControl w:val="0"/>
              <w:spacing w:before="20" w:after="20" w:line="342" w:lineRule="auto"/>
              <w:ind w:left="-300"/>
              <w:jc w:val="center"/>
              <w:rPr>
                <w:rFonts w:asciiTheme="minorHAnsi" w:hAnsiTheme="minorHAnsi" w:cstheme="minorHAnsi"/>
                <w:sz w:val="21"/>
                <w:szCs w:val="21"/>
              </w:rPr>
            </w:pPr>
            <w:r w:rsidRPr="00231CD6">
              <w:rPr>
                <w:rFonts w:asciiTheme="minorHAnsi" w:hAnsiTheme="minorHAnsi" w:cstheme="minorHAnsi"/>
                <w:sz w:val="21"/>
                <w:szCs w:val="21"/>
              </w:rPr>
              <w:t>Lenguaje</w:t>
            </w:r>
          </w:p>
        </w:tc>
        <w:tc>
          <w:tcPr>
            <w:tcW w:w="7275" w:type="dxa"/>
            <w:tcBorders>
              <w:top w:val="single" w:sz="6" w:space="0" w:color="E9E9E7"/>
              <w:left w:val="single" w:sz="6" w:space="0" w:color="E9E9E7"/>
              <w:bottom w:val="single" w:sz="6" w:space="0" w:color="E9E9E7"/>
              <w:right w:val="single" w:sz="6" w:space="0" w:color="E9E9E7"/>
            </w:tcBorders>
            <w:shd w:val="clear" w:color="auto" w:fill="F7F6F3"/>
            <w:tcMar>
              <w:top w:w="0" w:type="dxa"/>
              <w:left w:w="0" w:type="dxa"/>
              <w:bottom w:w="0" w:type="dxa"/>
              <w:right w:w="0" w:type="dxa"/>
            </w:tcMar>
          </w:tcPr>
          <w:p w:rsidR="00231CD6" w:rsidRPr="00231CD6" w:rsidRDefault="00231CD6" w:rsidP="00AF1BDE">
            <w:pPr>
              <w:widowControl w:val="0"/>
              <w:spacing w:before="20" w:after="20" w:line="342" w:lineRule="auto"/>
              <w:ind w:left="-300"/>
              <w:jc w:val="center"/>
              <w:rPr>
                <w:rFonts w:asciiTheme="minorHAnsi" w:hAnsiTheme="minorHAnsi" w:cstheme="minorHAnsi"/>
                <w:sz w:val="21"/>
                <w:szCs w:val="21"/>
              </w:rPr>
            </w:pPr>
            <w:r w:rsidRPr="00231CD6">
              <w:rPr>
                <w:rFonts w:asciiTheme="minorHAnsi" w:hAnsiTheme="minorHAnsi" w:cstheme="minorHAnsi"/>
                <w:sz w:val="21"/>
                <w:szCs w:val="21"/>
              </w:rPr>
              <w:t>Representación típica</w:t>
            </w:r>
          </w:p>
        </w:tc>
      </w:tr>
      <w:tr w:rsidR="00231CD6" w:rsidRPr="00231CD6" w:rsidTr="00AF1BDE">
        <w:trPr>
          <w:trHeight w:val="525"/>
        </w:trPr>
        <w:tc>
          <w:tcPr>
            <w:tcW w:w="151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Python   </w:t>
            </w:r>
          </w:p>
        </w:tc>
        <w:tc>
          <w:tcPr>
            <w:tcW w:w="727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eastAsia="Courier New" w:hAnsiTheme="minorHAnsi" w:cstheme="minorHAnsi"/>
                <w:sz w:val="18"/>
                <w:szCs w:val="18"/>
              </w:rPr>
            </w:pPr>
            <w:r w:rsidRPr="00231CD6">
              <w:rPr>
                <w:rFonts w:asciiTheme="minorHAnsi" w:hAnsiTheme="minorHAnsi" w:cstheme="minorHAnsi"/>
                <w:sz w:val="21"/>
                <w:szCs w:val="21"/>
              </w:rPr>
              <w:t xml:space="preserve">Li    Lista de listas o </w:t>
            </w:r>
            <w:proofErr w:type="spellStart"/>
            <w:r w:rsidRPr="00231CD6">
              <w:rPr>
                <w:rFonts w:asciiTheme="minorHAnsi" w:eastAsia="Courier New" w:hAnsiTheme="minorHAnsi" w:cstheme="minorHAnsi"/>
                <w:sz w:val="18"/>
                <w:szCs w:val="18"/>
              </w:rPr>
              <w:t>numpy.ndarray</w:t>
            </w:r>
            <w:proofErr w:type="spellEnd"/>
          </w:p>
        </w:tc>
      </w:tr>
      <w:tr w:rsidR="00231CD6" w:rsidRPr="00231CD6" w:rsidTr="00AF1BDE">
        <w:trPr>
          <w:trHeight w:val="570"/>
        </w:trPr>
        <w:tc>
          <w:tcPr>
            <w:tcW w:w="151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Java</w:t>
            </w:r>
          </w:p>
        </w:tc>
        <w:tc>
          <w:tcPr>
            <w:tcW w:w="727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rPr>
            </w:pPr>
            <w:r w:rsidRPr="00231CD6">
              <w:rPr>
                <w:rFonts w:asciiTheme="minorHAnsi" w:hAnsiTheme="minorHAnsi" w:cstheme="minorHAnsi"/>
                <w:sz w:val="21"/>
                <w:szCs w:val="21"/>
              </w:rPr>
              <w:t xml:space="preserve">      </w:t>
            </w:r>
            <w:r w:rsidRPr="00231CD6">
              <w:rPr>
                <w:rFonts w:asciiTheme="minorHAnsi" w:hAnsiTheme="minorHAnsi" w:cstheme="minorHAnsi"/>
              </w:rPr>
              <w:t xml:space="preserve"> Arreglo bidimensional </w:t>
            </w:r>
            <w:r w:rsidRPr="00231CD6">
              <w:rPr>
                <w:rFonts w:asciiTheme="minorHAnsi" w:eastAsia="Courier New" w:hAnsiTheme="minorHAnsi" w:cstheme="minorHAnsi"/>
                <w:sz w:val="19"/>
                <w:szCs w:val="19"/>
              </w:rPr>
              <w:t>tipo[][]</w:t>
            </w:r>
            <w:r w:rsidRPr="00231CD6">
              <w:rPr>
                <w:rFonts w:asciiTheme="minorHAnsi" w:hAnsiTheme="minorHAnsi" w:cstheme="minorHAnsi"/>
              </w:rPr>
              <w:t xml:space="preserve"> o </w:t>
            </w:r>
            <w:proofErr w:type="spellStart"/>
            <w:r w:rsidRPr="00231CD6">
              <w:rPr>
                <w:rFonts w:asciiTheme="minorHAnsi" w:eastAsia="Courier New" w:hAnsiTheme="minorHAnsi" w:cstheme="minorHAnsi"/>
                <w:sz w:val="19"/>
                <w:szCs w:val="19"/>
              </w:rPr>
              <w:t>ArrayList</w:t>
            </w:r>
            <w:proofErr w:type="spellEnd"/>
            <w:r w:rsidRPr="00231CD6">
              <w:rPr>
                <w:rFonts w:asciiTheme="minorHAnsi" w:eastAsia="Courier New" w:hAnsiTheme="minorHAnsi" w:cstheme="minorHAnsi"/>
                <w:sz w:val="19"/>
                <w:szCs w:val="19"/>
              </w:rPr>
              <w:t>&lt;</w:t>
            </w:r>
            <w:proofErr w:type="spellStart"/>
            <w:r w:rsidRPr="00231CD6">
              <w:rPr>
                <w:rFonts w:asciiTheme="minorHAnsi" w:eastAsia="Courier New" w:hAnsiTheme="minorHAnsi" w:cstheme="minorHAnsi"/>
                <w:sz w:val="19"/>
                <w:szCs w:val="19"/>
              </w:rPr>
              <w:t>ArrayList</w:t>
            </w:r>
            <w:proofErr w:type="spellEnd"/>
            <w:r w:rsidRPr="00231CD6">
              <w:rPr>
                <w:rFonts w:asciiTheme="minorHAnsi" w:eastAsia="Courier New" w:hAnsiTheme="minorHAnsi" w:cstheme="minorHAnsi"/>
                <w:sz w:val="19"/>
                <w:szCs w:val="19"/>
              </w:rPr>
              <w:t>&lt;tipo&gt;&gt;</w:t>
            </w:r>
          </w:p>
        </w:tc>
      </w:tr>
      <w:tr w:rsidR="00231CD6" w:rsidRPr="00231CD6" w:rsidTr="00AF1BDE">
        <w:trPr>
          <w:trHeight w:val="525"/>
        </w:trPr>
        <w:tc>
          <w:tcPr>
            <w:tcW w:w="151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C /  C++</w:t>
            </w:r>
          </w:p>
        </w:tc>
        <w:tc>
          <w:tcPr>
            <w:tcW w:w="727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eastAsia="Courier New" w:hAnsiTheme="minorHAnsi" w:cstheme="minorHAnsi"/>
                <w:sz w:val="18"/>
                <w:szCs w:val="18"/>
              </w:rPr>
            </w:pPr>
            <w:r w:rsidRPr="00231CD6">
              <w:rPr>
                <w:rFonts w:asciiTheme="minorHAnsi" w:hAnsiTheme="minorHAnsi" w:cstheme="minorHAnsi"/>
                <w:sz w:val="21"/>
                <w:szCs w:val="21"/>
              </w:rPr>
              <w:t xml:space="preserve">       Arreglo multidimensional </w:t>
            </w:r>
            <w:r w:rsidRPr="00231CD6">
              <w:rPr>
                <w:rFonts w:asciiTheme="minorHAnsi" w:eastAsia="Courier New" w:hAnsiTheme="minorHAnsi" w:cstheme="minorHAnsi"/>
                <w:sz w:val="19"/>
                <w:szCs w:val="19"/>
              </w:rPr>
              <w:t>tipo m[n]</w:t>
            </w:r>
            <w:r w:rsidRPr="00231CD6">
              <w:rPr>
                <w:rFonts w:asciiTheme="minorHAnsi" w:hAnsiTheme="minorHAnsi" w:cstheme="minorHAnsi"/>
                <w:sz w:val="21"/>
                <w:szCs w:val="21"/>
              </w:rPr>
              <w:t xml:space="preserve"> o </w:t>
            </w:r>
            <w:proofErr w:type="spellStart"/>
            <w:r w:rsidRPr="00231CD6">
              <w:rPr>
                <w:rFonts w:asciiTheme="minorHAnsi" w:eastAsia="Courier New" w:hAnsiTheme="minorHAnsi" w:cstheme="minorHAnsi"/>
                <w:sz w:val="19"/>
                <w:szCs w:val="19"/>
              </w:rPr>
              <w:t>std</w:t>
            </w:r>
            <w:proofErr w:type="spellEnd"/>
            <w:r w:rsidRPr="00231CD6">
              <w:rPr>
                <w:rFonts w:asciiTheme="minorHAnsi" w:eastAsia="Courier New" w:hAnsiTheme="minorHAnsi" w:cstheme="minorHAnsi"/>
                <w:sz w:val="19"/>
                <w:szCs w:val="19"/>
              </w:rPr>
              <w:t>::vector&lt;</w:t>
            </w:r>
            <w:proofErr w:type="spellStart"/>
            <w:r w:rsidRPr="00231CD6">
              <w:rPr>
                <w:rFonts w:asciiTheme="minorHAnsi" w:eastAsia="Courier New" w:hAnsiTheme="minorHAnsi" w:cstheme="minorHAnsi"/>
                <w:sz w:val="19"/>
                <w:szCs w:val="19"/>
              </w:rPr>
              <w:t>std</w:t>
            </w:r>
            <w:proofErr w:type="spellEnd"/>
            <w:r w:rsidRPr="00231CD6">
              <w:rPr>
                <w:rFonts w:asciiTheme="minorHAnsi" w:eastAsia="Courier New" w:hAnsiTheme="minorHAnsi" w:cstheme="minorHAnsi"/>
                <w:sz w:val="19"/>
                <w:szCs w:val="19"/>
              </w:rPr>
              <w:t>::vector&lt;tipo&gt;&gt;</w:t>
            </w:r>
          </w:p>
        </w:tc>
      </w:tr>
    </w:tbl>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r w:rsidRPr="00231CD6">
        <w:rPr>
          <w:rFonts w:asciiTheme="minorHAnsi" w:hAnsiTheme="minorHAnsi" w:cstheme="minorHAnsi"/>
          <w:sz w:val="24"/>
          <w:szCs w:val="24"/>
        </w:rPr>
        <w:t>En los lenguajes de programación comunes, las matrices (arreglos 2D) se representan con estructuras nativas o colecciones anidadas. A continuación se describen algunas representaciones típicas:</w:t>
      </w: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r w:rsidRPr="00231CD6">
        <w:rPr>
          <w:rFonts w:asciiTheme="minorHAnsi" w:hAnsiTheme="minorHAnsi" w:cstheme="minorHAnsi"/>
          <w:sz w:val="24"/>
          <w:szCs w:val="24"/>
          <w:u w:val="single"/>
        </w:rPr>
        <w:t>Python:</w:t>
      </w:r>
      <w:r w:rsidRPr="00231CD6">
        <w:rPr>
          <w:rFonts w:asciiTheme="minorHAnsi" w:hAnsiTheme="minorHAnsi" w:cstheme="minorHAnsi"/>
          <w:sz w:val="24"/>
          <w:szCs w:val="24"/>
        </w:rPr>
        <w:t xml:space="preserve"> En Python, una matriz puede representarse usando una lista de listas (listas anidadas), donde cada </w:t>
      </w:r>
      <w:proofErr w:type="spellStart"/>
      <w:r w:rsidRPr="00231CD6">
        <w:rPr>
          <w:rFonts w:asciiTheme="minorHAnsi" w:hAnsiTheme="minorHAnsi" w:cstheme="minorHAnsi"/>
          <w:sz w:val="24"/>
          <w:szCs w:val="24"/>
        </w:rPr>
        <w:t>sublista</w:t>
      </w:r>
      <w:proofErr w:type="spellEnd"/>
      <w:r w:rsidRPr="00231CD6">
        <w:rPr>
          <w:rFonts w:asciiTheme="minorHAnsi" w:hAnsiTheme="minorHAnsi" w:cstheme="minorHAnsi"/>
          <w:sz w:val="24"/>
          <w:szCs w:val="24"/>
        </w:rPr>
        <w:t xml:space="preserve"> corresponde a una fila de la matriz. Por ejemplo, </w:t>
      </w:r>
      <w:proofErr w:type="spellStart"/>
      <w:r w:rsidRPr="00231CD6">
        <w:rPr>
          <w:rFonts w:asciiTheme="minorHAnsi" w:eastAsia="Courier New" w:hAnsiTheme="minorHAnsi" w:cstheme="minorHAnsi"/>
          <w:sz w:val="20"/>
          <w:szCs w:val="20"/>
        </w:rPr>
        <w:t>matrix</w:t>
      </w:r>
      <w:proofErr w:type="spellEnd"/>
      <w:r w:rsidRPr="00231CD6">
        <w:rPr>
          <w:rFonts w:asciiTheme="minorHAnsi" w:eastAsia="Courier New" w:hAnsiTheme="minorHAnsi" w:cstheme="minorHAnsi"/>
          <w:sz w:val="20"/>
          <w:szCs w:val="20"/>
        </w:rPr>
        <w:t xml:space="preserve"> = [[1, 2, 3], [4, 5, 6]]</w:t>
      </w:r>
      <w:r w:rsidRPr="00231CD6">
        <w:rPr>
          <w:rFonts w:asciiTheme="minorHAnsi" w:hAnsiTheme="minorHAnsi" w:cstheme="minorHAnsi"/>
          <w:sz w:val="24"/>
          <w:szCs w:val="24"/>
        </w:rPr>
        <w:t xml:space="preserve"> representa una matriz de 2 filas por 3 columnas. Alternativamente, se pueden usar bibliotecas especializadas como </w:t>
      </w:r>
      <w:proofErr w:type="spellStart"/>
      <w:r w:rsidRPr="00231CD6">
        <w:rPr>
          <w:rFonts w:asciiTheme="minorHAnsi" w:hAnsiTheme="minorHAnsi" w:cstheme="minorHAnsi"/>
          <w:sz w:val="24"/>
          <w:szCs w:val="24"/>
          <w:u w:val="single"/>
        </w:rPr>
        <w:t>NumPy</w:t>
      </w:r>
      <w:proofErr w:type="spellEnd"/>
      <w:r w:rsidRPr="00231CD6">
        <w:rPr>
          <w:rFonts w:asciiTheme="minorHAnsi" w:hAnsiTheme="minorHAnsi" w:cstheme="minorHAnsi"/>
          <w:sz w:val="24"/>
          <w:szCs w:val="24"/>
        </w:rPr>
        <w:t xml:space="preserve">, que provee el tipo </w:t>
      </w:r>
      <w:proofErr w:type="spellStart"/>
      <w:r w:rsidRPr="00231CD6">
        <w:rPr>
          <w:rFonts w:asciiTheme="minorHAnsi" w:eastAsia="Courier New" w:hAnsiTheme="minorHAnsi" w:cstheme="minorHAnsi"/>
          <w:sz w:val="20"/>
          <w:szCs w:val="20"/>
        </w:rPr>
        <w:t>numpy.ndarray</w:t>
      </w:r>
      <w:proofErr w:type="spellEnd"/>
      <w:r w:rsidRPr="00231CD6">
        <w:rPr>
          <w:rFonts w:asciiTheme="minorHAnsi" w:hAnsiTheme="minorHAnsi" w:cstheme="minorHAnsi"/>
          <w:sz w:val="24"/>
          <w:szCs w:val="24"/>
        </w:rPr>
        <w:t xml:space="preserve"> para manipular matrices de manera eficiente. En cualquier caso, el acceso a un elemento se realiza indicando primero el índice de fila y luego el de columna, por ejemplo </w:t>
      </w:r>
      <w:proofErr w:type="spellStart"/>
      <w:proofErr w:type="gramStart"/>
      <w:r w:rsidRPr="00231CD6">
        <w:rPr>
          <w:rFonts w:asciiTheme="minorHAnsi" w:eastAsia="Courier New" w:hAnsiTheme="minorHAnsi" w:cstheme="minorHAnsi"/>
          <w:sz w:val="20"/>
          <w:szCs w:val="20"/>
        </w:rPr>
        <w:t>matrix</w:t>
      </w:r>
      <w:proofErr w:type="spellEnd"/>
      <w:r w:rsidRPr="00231CD6">
        <w:rPr>
          <w:rFonts w:asciiTheme="minorHAnsi" w:eastAsia="Courier New" w:hAnsiTheme="minorHAnsi" w:cstheme="minorHAnsi"/>
          <w:sz w:val="20"/>
          <w:szCs w:val="20"/>
        </w:rPr>
        <w:t>[</w:t>
      </w:r>
      <w:proofErr w:type="gramEnd"/>
      <w:r w:rsidRPr="00231CD6">
        <w:rPr>
          <w:rFonts w:asciiTheme="minorHAnsi" w:eastAsia="Courier New" w:hAnsiTheme="minorHAnsi" w:cstheme="minorHAnsi"/>
          <w:sz w:val="20"/>
          <w:szCs w:val="20"/>
        </w:rPr>
        <w:t>fila][columna]</w:t>
      </w:r>
      <w:r w:rsidRPr="00231CD6">
        <w:rPr>
          <w:rFonts w:asciiTheme="minorHAnsi" w:hAnsiTheme="minorHAnsi" w:cstheme="minorHAnsi"/>
          <w:sz w:val="24"/>
          <w:szCs w:val="24"/>
        </w:rPr>
        <w:t>.</w:t>
      </w: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r w:rsidRPr="00231CD6">
        <w:rPr>
          <w:rFonts w:asciiTheme="minorHAnsi" w:hAnsiTheme="minorHAnsi" w:cstheme="minorHAnsi"/>
          <w:sz w:val="24"/>
          <w:szCs w:val="24"/>
          <w:u w:val="single"/>
        </w:rPr>
        <w:t>Java:</w:t>
      </w:r>
      <w:r w:rsidRPr="00231CD6">
        <w:rPr>
          <w:rFonts w:asciiTheme="minorHAnsi" w:hAnsiTheme="minorHAnsi" w:cstheme="minorHAnsi"/>
          <w:sz w:val="24"/>
          <w:szCs w:val="24"/>
        </w:rPr>
        <w:t xml:space="preserve"> En Java, las matrices se implementan con </w:t>
      </w:r>
      <w:r w:rsidRPr="00231CD6">
        <w:rPr>
          <w:rFonts w:asciiTheme="minorHAnsi" w:hAnsiTheme="minorHAnsi" w:cstheme="minorHAnsi"/>
          <w:sz w:val="24"/>
          <w:szCs w:val="24"/>
          <w:u w:val="single"/>
        </w:rPr>
        <w:t>arreglos bidimensionales</w:t>
      </w:r>
      <w:r w:rsidRPr="00231CD6">
        <w:rPr>
          <w:rFonts w:asciiTheme="minorHAnsi" w:hAnsiTheme="minorHAnsi" w:cstheme="minorHAnsi"/>
          <w:sz w:val="24"/>
          <w:szCs w:val="24"/>
        </w:rPr>
        <w:t xml:space="preserve">. Por ejemplo, </w:t>
      </w:r>
      <w:proofErr w:type="spellStart"/>
      <w:proofErr w:type="gramStart"/>
      <w:r w:rsidRPr="00231CD6">
        <w:rPr>
          <w:rFonts w:asciiTheme="minorHAnsi" w:eastAsia="Courier New" w:hAnsiTheme="minorHAnsi" w:cstheme="minorHAnsi"/>
          <w:sz w:val="20"/>
          <w:szCs w:val="20"/>
        </w:rPr>
        <w:t>int</w:t>
      </w:r>
      <w:proofErr w:type="spellEnd"/>
      <w:r w:rsidRPr="00231CD6">
        <w:rPr>
          <w:rFonts w:asciiTheme="minorHAnsi" w:eastAsia="Courier New" w:hAnsiTheme="minorHAnsi" w:cstheme="minorHAnsi"/>
          <w:sz w:val="20"/>
          <w:szCs w:val="20"/>
        </w:rPr>
        <w:t>[</w:t>
      </w:r>
      <w:proofErr w:type="gramEnd"/>
      <w:r w:rsidRPr="00231CD6">
        <w:rPr>
          <w:rFonts w:asciiTheme="minorHAnsi" w:eastAsia="Courier New" w:hAnsiTheme="minorHAnsi" w:cstheme="minorHAnsi"/>
          <w:sz w:val="20"/>
          <w:szCs w:val="20"/>
        </w:rPr>
        <w:t xml:space="preserve">][] M = new </w:t>
      </w:r>
      <w:proofErr w:type="spellStart"/>
      <w:r w:rsidRPr="00231CD6">
        <w:rPr>
          <w:rFonts w:asciiTheme="minorHAnsi" w:eastAsia="Courier New" w:hAnsiTheme="minorHAnsi" w:cstheme="minorHAnsi"/>
          <w:sz w:val="20"/>
          <w:szCs w:val="20"/>
        </w:rPr>
        <w:t>int</w:t>
      </w:r>
      <w:proofErr w:type="spellEnd"/>
      <w:r w:rsidRPr="00231CD6">
        <w:rPr>
          <w:rFonts w:asciiTheme="minorHAnsi" w:eastAsia="Courier New" w:hAnsiTheme="minorHAnsi" w:cstheme="minorHAnsi"/>
          <w:sz w:val="20"/>
          <w:szCs w:val="20"/>
        </w:rPr>
        <w:t>[3][4];</w:t>
      </w:r>
      <w:r w:rsidRPr="00231CD6">
        <w:rPr>
          <w:rFonts w:asciiTheme="minorHAnsi" w:hAnsiTheme="minorHAnsi" w:cstheme="minorHAnsi"/>
          <w:sz w:val="24"/>
          <w:szCs w:val="24"/>
        </w:rPr>
        <w:t xml:space="preserve"> declara una matriz de enteros de 3 filas por 4 columnas. Internamente, Java lo maneja como un arreglo de arreglos, donde </w:t>
      </w:r>
      <w:r w:rsidRPr="00231CD6">
        <w:rPr>
          <w:rFonts w:asciiTheme="minorHAnsi" w:eastAsia="Courier New" w:hAnsiTheme="minorHAnsi" w:cstheme="minorHAnsi"/>
          <w:sz w:val="20"/>
          <w:szCs w:val="20"/>
        </w:rPr>
        <w:t>M[i]</w:t>
      </w:r>
      <w:r w:rsidRPr="00231CD6">
        <w:rPr>
          <w:rFonts w:asciiTheme="minorHAnsi" w:hAnsiTheme="minorHAnsi" w:cstheme="minorHAnsi"/>
          <w:sz w:val="24"/>
          <w:szCs w:val="24"/>
        </w:rPr>
        <w:t xml:space="preserve"> es el arreglo que representa la $i$-</w:t>
      </w:r>
      <w:proofErr w:type="spellStart"/>
      <w:r w:rsidRPr="00231CD6">
        <w:rPr>
          <w:rFonts w:asciiTheme="minorHAnsi" w:hAnsiTheme="minorHAnsi" w:cstheme="minorHAnsi"/>
          <w:sz w:val="24"/>
          <w:szCs w:val="24"/>
        </w:rPr>
        <w:t>ésima</w:t>
      </w:r>
      <w:proofErr w:type="spellEnd"/>
      <w:r w:rsidRPr="00231CD6">
        <w:rPr>
          <w:rFonts w:asciiTheme="minorHAnsi" w:hAnsiTheme="minorHAnsi" w:cstheme="minorHAnsi"/>
          <w:sz w:val="24"/>
          <w:szCs w:val="24"/>
        </w:rPr>
        <w:t xml:space="preserve"> fila, y cada </w:t>
      </w:r>
      <w:r w:rsidRPr="00231CD6">
        <w:rPr>
          <w:rFonts w:asciiTheme="minorHAnsi" w:eastAsia="Courier New" w:hAnsiTheme="minorHAnsi" w:cstheme="minorHAnsi"/>
          <w:sz w:val="20"/>
          <w:szCs w:val="20"/>
        </w:rPr>
        <w:t>M[i</w:t>
      </w:r>
      <w:proofErr w:type="gramStart"/>
      <w:r w:rsidRPr="00231CD6">
        <w:rPr>
          <w:rFonts w:asciiTheme="minorHAnsi" w:eastAsia="Courier New" w:hAnsiTheme="minorHAnsi" w:cstheme="minorHAnsi"/>
          <w:sz w:val="20"/>
          <w:szCs w:val="20"/>
        </w:rPr>
        <w:t>][</w:t>
      </w:r>
      <w:proofErr w:type="gramEnd"/>
      <w:r w:rsidRPr="00231CD6">
        <w:rPr>
          <w:rFonts w:asciiTheme="minorHAnsi" w:eastAsia="Courier New" w:hAnsiTheme="minorHAnsi" w:cstheme="minorHAnsi"/>
          <w:sz w:val="20"/>
          <w:szCs w:val="20"/>
        </w:rPr>
        <w:t>j]</w:t>
      </w:r>
      <w:r w:rsidRPr="00231CD6">
        <w:rPr>
          <w:rFonts w:asciiTheme="minorHAnsi" w:hAnsiTheme="minorHAnsi" w:cstheme="minorHAnsi"/>
          <w:sz w:val="24"/>
          <w:szCs w:val="24"/>
        </w:rPr>
        <w:t xml:space="preserve"> es un elemento específico. También es posible usar estructuras como </w:t>
      </w:r>
      <w:proofErr w:type="spellStart"/>
      <w:r w:rsidRPr="00231CD6">
        <w:rPr>
          <w:rFonts w:asciiTheme="minorHAnsi" w:hAnsiTheme="minorHAnsi" w:cstheme="minorHAnsi"/>
          <w:sz w:val="24"/>
          <w:szCs w:val="24"/>
        </w:rPr>
        <w:t>ArrayList</w:t>
      </w:r>
      <w:proofErr w:type="spellEnd"/>
      <w:r w:rsidRPr="00231CD6">
        <w:rPr>
          <w:rFonts w:asciiTheme="minorHAnsi" w:hAnsiTheme="minorHAnsi" w:cstheme="minorHAnsi"/>
          <w:sz w:val="24"/>
          <w:szCs w:val="24"/>
        </w:rPr>
        <w:t xml:space="preserve"> de </w:t>
      </w:r>
      <w:proofErr w:type="spellStart"/>
      <w:r w:rsidRPr="00231CD6">
        <w:rPr>
          <w:rFonts w:asciiTheme="minorHAnsi" w:hAnsiTheme="minorHAnsi" w:cstheme="minorHAnsi"/>
          <w:sz w:val="24"/>
          <w:szCs w:val="24"/>
        </w:rPr>
        <w:t>ArrayList</w:t>
      </w:r>
      <w:proofErr w:type="spellEnd"/>
      <w:r w:rsidRPr="00231CD6">
        <w:rPr>
          <w:rFonts w:asciiTheme="minorHAnsi" w:hAnsiTheme="minorHAnsi" w:cstheme="minorHAnsi"/>
          <w:sz w:val="24"/>
          <w:szCs w:val="24"/>
        </w:rPr>
        <w:t xml:space="preserve"> para matrices dinámicas, pero el mecanismo base sigue siendo usar dos índices ([i][j]) para filas y columnas respectivamente.</w:t>
      </w:r>
    </w:p>
    <w:p w:rsidR="00231CD6" w:rsidRPr="00231CD6" w:rsidRDefault="00231CD6" w:rsidP="00231CD6">
      <w:pPr>
        <w:widowControl w:val="0"/>
        <w:shd w:val="clear" w:color="auto" w:fill="FFFFFF"/>
        <w:spacing w:before="20" w:after="20" w:line="264" w:lineRule="auto"/>
        <w:ind w:left="10" w:right="735"/>
        <w:rPr>
          <w:rFonts w:asciiTheme="minorHAnsi" w:hAnsiTheme="minorHAnsi" w:cstheme="minorHAnsi"/>
          <w:sz w:val="24"/>
          <w:szCs w:val="24"/>
        </w:rPr>
      </w:pPr>
    </w:p>
    <w:p w:rsidR="00231CD6" w:rsidRPr="00231CD6" w:rsidRDefault="00231CD6" w:rsidP="00231CD6">
      <w:pPr>
        <w:widowControl w:val="0"/>
        <w:shd w:val="clear" w:color="auto" w:fill="FFFFFF"/>
        <w:spacing w:before="20" w:line="264" w:lineRule="auto"/>
        <w:ind w:left="10" w:right="735"/>
        <w:rPr>
          <w:rFonts w:asciiTheme="minorHAnsi" w:hAnsiTheme="minorHAnsi" w:cstheme="minorHAnsi"/>
          <w:sz w:val="24"/>
          <w:szCs w:val="24"/>
        </w:rPr>
      </w:pPr>
      <w:r w:rsidRPr="00231CD6">
        <w:rPr>
          <w:rFonts w:asciiTheme="minorHAnsi" w:hAnsiTheme="minorHAnsi" w:cstheme="minorHAnsi"/>
          <w:sz w:val="24"/>
          <w:szCs w:val="24"/>
          <w:u w:val="single"/>
        </w:rPr>
        <w:t>C/C++:</w:t>
      </w:r>
      <w:r w:rsidRPr="00231CD6">
        <w:rPr>
          <w:rFonts w:asciiTheme="minorHAnsi" w:hAnsiTheme="minorHAnsi" w:cstheme="minorHAnsi"/>
          <w:sz w:val="24"/>
          <w:szCs w:val="24"/>
        </w:rPr>
        <w:t xml:space="preserve"> En C y C++, se pueden utilizar arreglos multidimensionales para representar matrices. Por ejemplo, en C++ </w:t>
      </w:r>
      <w:proofErr w:type="spellStart"/>
      <w:r w:rsidRPr="00231CD6">
        <w:rPr>
          <w:rFonts w:asciiTheme="minorHAnsi" w:eastAsia="Courier New" w:hAnsiTheme="minorHAnsi" w:cstheme="minorHAnsi"/>
          <w:sz w:val="20"/>
          <w:szCs w:val="20"/>
        </w:rPr>
        <w:t>int</w:t>
      </w:r>
      <w:proofErr w:type="spellEnd"/>
      <w:r w:rsidRPr="00231CD6">
        <w:rPr>
          <w:rFonts w:asciiTheme="minorHAnsi" w:eastAsia="Courier New" w:hAnsiTheme="minorHAnsi" w:cstheme="minorHAnsi"/>
          <w:sz w:val="20"/>
          <w:szCs w:val="20"/>
        </w:rPr>
        <w:t xml:space="preserve"> </w:t>
      </w:r>
      <w:proofErr w:type="gramStart"/>
      <w:r w:rsidRPr="00231CD6">
        <w:rPr>
          <w:rFonts w:asciiTheme="minorHAnsi" w:eastAsia="Courier New" w:hAnsiTheme="minorHAnsi" w:cstheme="minorHAnsi"/>
          <w:sz w:val="20"/>
          <w:szCs w:val="20"/>
        </w:rPr>
        <w:t>M[</w:t>
      </w:r>
      <w:proofErr w:type="gramEnd"/>
      <w:r w:rsidRPr="00231CD6">
        <w:rPr>
          <w:rFonts w:asciiTheme="minorHAnsi" w:eastAsia="Courier New" w:hAnsiTheme="minorHAnsi" w:cstheme="minorHAnsi"/>
          <w:sz w:val="20"/>
          <w:szCs w:val="20"/>
        </w:rPr>
        <w:t>3][4];</w:t>
      </w:r>
      <w:r w:rsidRPr="00231CD6">
        <w:rPr>
          <w:rFonts w:asciiTheme="minorHAnsi" w:hAnsiTheme="minorHAnsi" w:cstheme="minorHAnsi"/>
          <w:sz w:val="24"/>
          <w:szCs w:val="24"/>
        </w:rPr>
        <w:t xml:space="preserve"> define una matriz de 3x4 de enteros. Otra alternativa en C++ es usar </w:t>
      </w:r>
      <w:proofErr w:type="spellStart"/>
      <w:r w:rsidRPr="00231CD6">
        <w:rPr>
          <w:rFonts w:asciiTheme="minorHAnsi" w:eastAsia="Courier New" w:hAnsiTheme="minorHAnsi" w:cstheme="minorHAnsi"/>
          <w:sz w:val="20"/>
          <w:szCs w:val="20"/>
        </w:rPr>
        <w:t>std</w:t>
      </w:r>
      <w:proofErr w:type="spellEnd"/>
      <w:proofErr w:type="gramStart"/>
      <w:r w:rsidRPr="00231CD6">
        <w:rPr>
          <w:rFonts w:asciiTheme="minorHAnsi" w:eastAsia="Courier New" w:hAnsiTheme="minorHAnsi" w:cstheme="minorHAnsi"/>
          <w:sz w:val="20"/>
          <w:szCs w:val="20"/>
        </w:rPr>
        <w:t>::vector</w:t>
      </w:r>
      <w:proofErr w:type="gramEnd"/>
      <w:r w:rsidRPr="00231CD6">
        <w:rPr>
          <w:rFonts w:asciiTheme="minorHAnsi" w:hAnsiTheme="minorHAnsi" w:cstheme="minorHAnsi"/>
          <w:sz w:val="24"/>
          <w:szCs w:val="24"/>
        </w:rPr>
        <w:t xml:space="preserve"> anidado, </w:t>
      </w:r>
      <w:proofErr w:type="spellStart"/>
      <w:r w:rsidRPr="00231CD6">
        <w:rPr>
          <w:rFonts w:asciiTheme="minorHAnsi" w:hAnsiTheme="minorHAnsi" w:cstheme="minorHAnsi"/>
          <w:sz w:val="24"/>
          <w:szCs w:val="24"/>
        </w:rPr>
        <w:t>e.g</w:t>
      </w:r>
      <w:proofErr w:type="spellEnd"/>
      <w:r w:rsidRPr="00231CD6">
        <w:rPr>
          <w:rFonts w:asciiTheme="minorHAnsi" w:hAnsiTheme="minorHAnsi" w:cstheme="minorHAnsi"/>
          <w:sz w:val="24"/>
          <w:szCs w:val="24"/>
        </w:rPr>
        <w:t xml:space="preserve">. </w:t>
      </w:r>
      <w:proofErr w:type="spellStart"/>
      <w:r w:rsidRPr="00231CD6">
        <w:rPr>
          <w:rFonts w:asciiTheme="minorHAnsi" w:eastAsia="Courier New" w:hAnsiTheme="minorHAnsi" w:cstheme="minorHAnsi"/>
          <w:sz w:val="20"/>
          <w:szCs w:val="20"/>
        </w:rPr>
        <w:t>std</w:t>
      </w:r>
      <w:proofErr w:type="spellEnd"/>
      <w:r w:rsidRPr="00231CD6">
        <w:rPr>
          <w:rFonts w:asciiTheme="minorHAnsi" w:eastAsia="Courier New" w:hAnsiTheme="minorHAnsi" w:cstheme="minorHAnsi"/>
          <w:sz w:val="20"/>
          <w:szCs w:val="20"/>
        </w:rPr>
        <w:t>::vector&lt;</w:t>
      </w:r>
      <w:proofErr w:type="spellStart"/>
      <w:r w:rsidRPr="00231CD6">
        <w:rPr>
          <w:rFonts w:asciiTheme="minorHAnsi" w:eastAsia="Courier New" w:hAnsiTheme="minorHAnsi" w:cstheme="minorHAnsi"/>
          <w:sz w:val="20"/>
          <w:szCs w:val="20"/>
        </w:rPr>
        <w:t>std</w:t>
      </w:r>
      <w:proofErr w:type="spellEnd"/>
      <w:r w:rsidRPr="00231CD6">
        <w:rPr>
          <w:rFonts w:asciiTheme="minorHAnsi" w:eastAsia="Courier New" w:hAnsiTheme="minorHAnsi" w:cstheme="minorHAnsi"/>
          <w:sz w:val="20"/>
          <w:szCs w:val="20"/>
        </w:rPr>
        <w:t>::vector&lt;</w:t>
      </w:r>
      <w:proofErr w:type="spellStart"/>
      <w:r w:rsidRPr="00231CD6">
        <w:rPr>
          <w:rFonts w:asciiTheme="minorHAnsi" w:eastAsia="Courier New" w:hAnsiTheme="minorHAnsi" w:cstheme="minorHAnsi"/>
          <w:sz w:val="20"/>
          <w:szCs w:val="20"/>
        </w:rPr>
        <w:t>int</w:t>
      </w:r>
      <w:proofErr w:type="spellEnd"/>
      <w:r w:rsidRPr="00231CD6">
        <w:rPr>
          <w:rFonts w:asciiTheme="minorHAnsi" w:eastAsia="Courier New" w:hAnsiTheme="minorHAnsi" w:cstheme="minorHAnsi"/>
          <w:sz w:val="20"/>
          <w:szCs w:val="20"/>
        </w:rPr>
        <w:t xml:space="preserve">&gt;&gt; M(m, </w:t>
      </w:r>
      <w:proofErr w:type="spellStart"/>
      <w:r w:rsidRPr="00231CD6">
        <w:rPr>
          <w:rFonts w:asciiTheme="minorHAnsi" w:eastAsia="Courier New" w:hAnsiTheme="minorHAnsi" w:cstheme="minorHAnsi"/>
          <w:sz w:val="20"/>
          <w:szCs w:val="20"/>
        </w:rPr>
        <w:t>std</w:t>
      </w:r>
      <w:proofErr w:type="spellEnd"/>
      <w:r w:rsidRPr="00231CD6">
        <w:rPr>
          <w:rFonts w:asciiTheme="minorHAnsi" w:eastAsia="Courier New" w:hAnsiTheme="minorHAnsi" w:cstheme="minorHAnsi"/>
          <w:sz w:val="20"/>
          <w:szCs w:val="20"/>
        </w:rPr>
        <w:t>::vector&lt;</w:t>
      </w:r>
      <w:proofErr w:type="spellStart"/>
      <w:r w:rsidRPr="00231CD6">
        <w:rPr>
          <w:rFonts w:asciiTheme="minorHAnsi" w:eastAsia="Courier New" w:hAnsiTheme="minorHAnsi" w:cstheme="minorHAnsi"/>
          <w:sz w:val="20"/>
          <w:szCs w:val="20"/>
        </w:rPr>
        <w:t>int</w:t>
      </w:r>
      <w:proofErr w:type="spellEnd"/>
      <w:r w:rsidRPr="00231CD6">
        <w:rPr>
          <w:rFonts w:asciiTheme="minorHAnsi" w:eastAsia="Courier New" w:hAnsiTheme="minorHAnsi" w:cstheme="minorHAnsi"/>
          <w:sz w:val="20"/>
          <w:szCs w:val="20"/>
        </w:rPr>
        <w:t>&gt;(n));</w:t>
      </w:r>
      <w:r w:rsidRPr="00231CD6">
        <w:rPr>
          <w:rFonts w:asciiTheme="minorHAnsi" w:hAnsiTheme="minorHAnsi" w:cstheme="minorHAnsi"/>
          <w:sz w:val="24"/>
          <w:szCs w:val="24"/>
        </w:rPr>
        <w:t xml:space="preserve">, lo que permite dimensiones dinámicas. Al igual que en otros lenguajes, el acceso es mediante dos índices: </w:t>
      </w:r>
      <w:r w:rsidRPr="00231CD6">
        <w:rPr>
          <w:rFonts w:asciiTheme="minorHAnsi" w:eastAsia="Courier New" w:hAnsiTheme="minorHAnsi" w:cstheme="minorHAnsi"/>
          <w:sz w:val="20"/>
          <w:szCs w:val="20"/>
        </w:rPr>
        <w:t>M[i</w:t>
      </w:r>
      <w:proofErr w:type="gramStart"/>
      <w:r w:rsidRPr="00231CD6">
        <w:rPr>
          <w:rFonts w:asciiTheme="minorHAnsi" w:eastAsia="Courier New" w:hAnsiTheme="minorHAnsi" w:cstheme="minorHAnsi"/>
          <w:sz w:val="20"/>
          <w:szCs w:val="20"/>
        </w:rPr>
        <w:t>][</w:t>
      </w:r>
      <w:proofErr w:type="gramEnd"/>
      <w:r w:rsidRPr="00231CD6">
        <w:rPr>
          <w:rFonts w:asciiTheme="minorHAnsi" w:eastAsia="Courier New" w:hAnsiTheme="minorHAnsi" w:cstheme="minorHAnsi"/>
          <w:sz w:val="20"/>
          <w:szCs w:val="20"/>
        </w:rPr>
        <w:t>j]</w:t>
      </w:r>
      <w:r w:rsidRPr="00231CD6">
        <w:rPr>
          <w:rFonts w:asciiTheme="minorHAnsi" w:hAnsiTheme="minorHAnsi" w:cstheme="minorHAnsi"/>
          <w:sz w:val="24"/>
          <w:szCs w:val="24"/>
        </w:rPr>
        <w:t xml:space="preserve"> da el elemento en la $i$-</w:t>
      </w:r>
      <w:proofErr w:type="spellStart"/>
      <w:r w:rsidRPr="00231CD6">
        <w:rPr>
          <w:rFonts w:asciiTheme="minorHAnsi" w:hAnsiTheme="minorHAnsi" w:cstheme="minorHAnsi"/>
          <w:sz w:val="24"/>
          <w:szCs w:val="24"/>
        </w:rPr>
        <w:t>ésima</w:t>
      </w:r>
      <w:proofErr w:type="spellEnd"/>
      <w:r w:rsidRPr="00231CD6">
        <w:rPr>
          <w:rFonts w:asciiTheme="minorHAnsi" w:hAnsiTheme="minorHAnsi" w:cstheme="minorHAnsi"/>
          <w:sz w:val="24"/>
          <w:szCs w:val="24"/>
        </w:rPr>
        <w:t xml:space="preserve"> fila y $j$-</w:t>
      </w:r>
      <w:proofErr w:type="spellStart"/>
      <w:r w:rsidRPr="00231CD6">
        <w:rPr>
          <w:rFonts w:asciiTheme="minorHAnsi" w:hAnsiTheme="minorHAnsi" w:cstheme="minorHAnsi"/>
          <w:sz w:val="24"/>
          <w:szCs w:val="24"/>
        </w:rPr>
        <w:t>ésima</w:t>
      </w:r>
      <w:proofErr w:type="spellEnd"/>
      <w:r w:rsidRPr="00231CD6">
        <w:rPr>
          <w:rFonts w:asciiTheme="minorHAnsi" w:hAnsiTheme="minorHAnsi" w:cstheme="minorHAnsi"/>
          <w:sz w:val="24"/>
          <w:szCs w:val="24"/>
        </w:rPr>
        <w:t xml:space="preserve"> columna. En C, las matrices también son arreglos estáticos (o punteros a punteros para matrices dinámicas), accesibles de forma similar (</w:t>
      </w:r>
      <w:r w:rsidRPr="00231CD6">
        <w:rPr>
          <w:rFonts w:asciiTheme="minorHAnsi" w:eastAsia="Courier New" w:hAnsiTheme="minorHAnsi" w:cstheme="minorHAnsi"/>
          <w:sz w:val="20"/>
          <w:szCs w:val="20"/>
        </w:rPr>
        <w:t>M[i</w:t>
      </w:r>
      <w:proofErr w:type="gramStart"/>
      <w:r w:rsidRPr="00231CD6">
        <w:rPr>
          <w:rFonts w:asciiTheme="minorHAnsi" w:eastAsia="Courier New" w:hAnsiTheme="minorHAnsi" w:cstheme="minorHAnsi"/>
          <w:sz w:val="20"/>
          <w:szCs w:val="20"/>
        </w:rPr>
        <w:t>][</w:t>
      </w:r>
      <w:proofErr w:type="gramEnd"/>
      <w:r w:rsidRPr="00231CD6">
        <w:rPr>
          <w:rFonts w:asciiTheme="minorHAnsi" w:eastAsia="Courier New" w:hAnsiTheme="minorHAnsi" w:cstheme="minorHAnsi"/>
          <w:sz w:val="20"/>
          <w:szCs w:val="20"/>
        </w:rPr>
        <w:t>j]</w:t>
      </w:r>
      <w:r w:rsidRPr="00231CD6">
        <w:rPr>
          <w:rFonts w:asciiTheme="minorHAnsi" w:hAnsiTheme="minorHAnsi" w:cstheme="minorHAnsi"/>
          <w:sz w:val="24"/>
          <w:szCs w:val="24"/>
        </w:rPr>
        <w:t>). En todos los casos, se mantiene la convención de dos índices: primero fila, luego columna.</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1.2- El tamaño de una matriz se expresa como "m × n", donde m representa el número de filas y n el número de columnas. Por ejemplo, una matriz de 3×5 tiene 3 filas y 5 columnas.</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Esta notación es crucial porque el tamaño de las matrices es fundamental para determinar qué operaciones pueden realizarse entre ellas. Por convención, siempre se indica primero el número de filas y luego el de columnas.</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Dos matrices son iguales si tienen el mismo tamaño y sus elementos correspondientes son idénticos en cada posición.</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p>
    <w:p w:rsidR="00231CD6" w:rsidRPr="00231CD6" w:rsidRDefault="00231CD6" w:rsidP="00231CD6">
      <w:pPr>
        <w:widowControl w:val="0"/>
        <w:spacing w:before="240"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1.3- Aunque un vector puede verse como un caso especial de matriz (por ejemplo, una matriz de n×1), es útil distinguir algunas diferencias conceptuales:</w:t>
      </w:r>
    </w:p>
    <w:p w:rsidR="00231CD6" w:rsidRPr="00231CD6" w:rsidRDefault="00231CD6" w:rsidP="00231CD6">
      <w:pPr>
        <w:widowControl w:val="0"/>
        <w:numPr>
          <w:ilvl w:val="0"/>
          <w:numId w:val="2"/>
        </w:numPr>
        <w:spacing w:before="240" w:line="240" w:lineRule="auto"/>
        <w:rPr>
          <w:rFonts w:asciiTheme="minorHAnsi" w:eastAsia="Times New Roman" w:hAnsiTheme="minorHAnsi" w:cstheme="minorHAnsi"/>
          <w:sz w:val="24"/>
          <w:szCs w:val="24"/>
        </w:rPr>
      </w:pPr>
      <w:proofErr w:type="spellStart"/>
      <w:r w:rsidRPr="00231CD6">
        <w:rPr>
          <w:rFonts w:asciiTheme="minorHAnsi" w:eastAsia="Times New Roman" w:hAnsiTheme="minorHAnsi" w:cstheme="minorHAnsi"/>
          <w:sz w:val="24"/>
          <w:szCs w:val="24"/>
        </w:rPr>
        <w:t>Dimensionalidad</w:t>
      </w:r>
      <w:proofErr w:type="spellEnd"/>
      <w:r w:rsidRPr="00231CD6">
        <w:rPr>
          <w:rFonts w:asciiTheme="minorHAnsi" w:eastAsia="Times New Roman" w:hAnsiTheme="minorHAnsi" w:cstheme="minorHAnsi"/>
          <w:sz w:val="24"/>
          <w:szCs w:val="24"/>
        </w:rPr>
        <w:t>: Un vector es una estructura unidimensional (una lista de elementos), mientras que una matriz es bidimensional (organizada en filas y columnas). En programación, un vector suele ser un arreglo unidimensional (</w:t>
      </w:r>
      <w:r w:rsidRPr="00231CD6">
        <w:rPr>
          <w:rFonts w:asciiTheme="minorHAnsi" w:eastAsia="Roboto Mono" w:hAnsiTheme="minorHAnsi" w:cstheme="minorHAnsi"/>
          <w:sz w:val="24"/>
          <w:szCs w:val="24"/>
        </w:rPr>
        <w:t>v[i]</w:t>
      </w:r>
      <w:r w:rsidRPr="00231CD6">
        <w:rPr>
          <w:rFonts w:asciiTheme="minorHAnsi" w:eastAsia="Times New Roman" w:hAnsiTheme="minorHAnsi" w:cstheme="minorHAnsi"/>
          <w:sz w:val="24"/>
          <w:szCs w:val="24"/>
        </w:rPr>
        <w:t>), y una matriz, un arreglo bidimensional (</w:t>
      </w:r>
      <w:r w:rsidRPr="00231CD6">
        <w:rPr>
          <w:rFonts w:asciiTheme="minorHAnsi" w:eastAsia="Roboto Mono" w:hAnsiTheme="minorHAnsi" w:cstheme="minorHAnsi"/>
          <w:sz w:val="24"/>
          <w:szCs w:val="24"/>
        </w:rPr>
        <w:t>M[i</w:t>
      </w:r>
      <w:proofErr w:type="gramStart"/>
      <w:r w:rsidRPr="00231CD6">
        <w:rPr>
          <w:rFonts w:asciiTheme="minorHAnsi" w:eastAsia="Roboto Mono" w:hAnsiTheme="minorHAnsi" w:cstheme="minorHAnsi"/>
          <w:sz w:val="24"/>
          <w:szCs w:val="24"/>
        </w:rPr>
        <w:t>][</w:t>
      </w:r>
      <w:proofErr w:type="gramEnd"/>
      <w:r w:rsidRPr="00231CD6">
        <w:rPr>
          <w:rFonts w:asciiTheme="minorHAnsi" w:eastAsia="Roboto Mono" w:hAnsiTheme="minorHAnsi" w:cstheme="minorHAnsi"/>
          <w:sz w:val="24"/>
          <w:szCs w:val="24"/>
        </w:rPr>
        <w:t>j]</w:t>
      </w:r>
      <w:r w:rsidRPr="00231CD6">
        <w:rPr>
          <w:rFonts w:asciiTheme="minorHAnsi" w:eastAsia="Times New Roman" w:hAnsiTheme="minorHAnsi" w:cstheme="minorHAnsi"/>
          <w:sz w:val="24"/>
          <w:szCs w:val="24"/>
        </w:rPr>
        <w:t>).</w:t>
      </w:r>
    </w:p>
    <w:p w:rsidR="00231CD6" w:rsidRPr="00231CD6" w:rsidRDefault="00231CD6" w:rsidP="00231CD6">
      <w:pPr>
        <w:widowControl w:val="0"/>
        <w:numPr>
          <w:ilvl w:val="0"/>
          <w:numId w:val="2"/>
        </w:numPr>
        <w:spacing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Notación y Acceso: Los vectores usan un solo subíndice (</w:t>
      </w:r>
      <w:r w:rsidRPr="00231CD6">
        <w:rPr>
          <w:rFonts w:asciiTheme="minorHAnsi" w:eastAsia="Roboto Mono" w:hAnsiTheme="minorHAnsi" w:cstheme="minorHAnsi"/>
          <w:sz w:val="24"/>
          <w:szCs w:val="24"/>
        </w:rPr>
        <w:t>$</w:t>
      </w:r>
      <w:proofErr w:type="spellStart"/>
      <w:r w:rsidRPr="00231CD6">
        <w:rPr>
          <w:rFonts w:asciiTheme="minorHAnsi" w:eastAsia="Roboto Mono" w:hAnsiTheme="minorHAnsi" w:cstheme="minorHAnsi"/>
          <w:sz w:val="24"/>
          <w:szCs w:val="24"/>
        </w:rPr>
        <w:t>v_i</w:t>
      </w:r>
      <w:proofErr w:type="spellEnd"/>
      <w:r w:rsidRPr="00231CD6">
        <w:rPr>
          <w:rFonts w:asciiTheme="minorHAnsi" w:eastAsia="Roboto Mono" w:hAnsiTheme="minorHAnsi" w:cstheme="minorHAnsi"/>
          <w:sz w:val="24"/>
          <w:szCs w:val="24"/>
        </w:rPr>
        <w:t>$</w:t>
      </w:r>
      <w:r w:rsidRPr="00231CD6">
        <w:rPr>
          <w:rFonts w:asciiTheme="minorHAnsi" w:eastAsia="Times New Roman" w:hAnsiTheme="minorHAnsi" w:cstheme="minorHAnsi"/>
          <w:sz w:val="24"/>
          <w:szCs w:val="24"/>
        </w:rPr>
        <w:t>), mientras que las matrices usan dos (</w:t>
      </w:r>
      <w:r w:rsidRPr="00231CD6">
        <w:rPr>
          <w:rFonts w:asciiTheme="minorHAnsi" w:eastAsia="Roboto Mono" w:hAnsiTheme="minorHAnsi" w:cstheme="minorHAnsi"/>
          <w:sz w:val="24"/>
          <w:szCs w:val="24"/>
        </w:rPr>
        <w:t>$a</w:t>
      </w:r>
      <w:proofErr w:type="gramStart"/>
      <w:r w:rsidRPr="00231CD6">
        <w:rPr>
          <w:rFonts w:asciiTheme="minorHAnsi" w:eastAsia="Roboto Mono" w:hAnsiTheme="minorHAnsi" w:cstheme="minorHAnsi"/>
          <w:sz w:val="24"/>
          <w:szCs w:val="24"/>
        </w:rPr>
        <w:t>_{</w:t>
      </w:r>
      <w:proofErr w:type="spellStart"/>
      <w:proofErr w:type="gramEnd"/>
      <w:r w:rsidRPr="00231CD6">
        <w:rPr>
          <w:rFonts w:asciiTheme="minorHAnsi" w:eastAsia="Roboto Mono" w:hAnsiTheme="minorHAnsi" w:cstheme="minorHAnsi"/>
          <w:sz w:val="24"/>
          <w:szCs w:val="24"/>
        </w:rPr>
        <w:t>ij</w:t>
      </w:r>
      <w:proofErr w:type="spellEnd"/>
      <w:r w:rsidRPr="00231CD6">
        <w:rPr>
          <w:rFonts w:asciiTheme="minorHAnsi" w:eastAsia="Roboto Mono" w:hAnsiTheme="minorHAnsi" w:cstheme="minorHAnsi"/>
          <w:sz w:val="24"/>
          <w:szCs w:val="24"/>
        </w:rPr>
        <w:t>}$</w:t>
      </w:r>
      <w:r w:rsidRPr="00231CD6">
        <w:rPr>
          <w:rFonts w:asciiTheme="minorHAnsi" w:eastAsia="Times New Roman" w:hAnsiTheme="minorHAnsi" w:cstheme="minorHAnsi"/>
          <w:sz w:val="24"/>
          <w:szCs w:val="24"/>
        </w:rPr>
        <w:t>).</w:t>
      </w:r>
    </w:p>
    <w:p w:rsidR="00231CD6" w:rsidRPr="00231CD6" w:rsidRDefault="00231CD6" w:rsidP="00231CD6">
      <w:pPr>
        <w:widowControl w:val="0"/>
        <w:numPr>
          <w:ilvl w:val="0"/>
          <w:numId w:val="2"/>
        </w:numPr>
        <w:spacing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Operaciones: Las operaciones para matrices no siempre aplican directamente a vectores. Por ejemplo, la multiplicación matricial es diferente de operaciones vectoriales como el producto punto, aunque este último puede derivarse de la multiplicación matricial al tratar los vectores como matrices de una sola fila o columna.</w:t>
      </w:r>
    </w:p>
    <w:p w:rsidR="00231CD6" w:rsidRPr="00231CD6" w:rsidRDefault="00231CD6" w:rsidP="00231CD6">
      <w:pPr>
        <w:widowControl w:val="0"/>
        <w:numPr>
          <w:ilvl w:val="0"/>
          <w:numId w:val="2"/>
        </w:numPr>
        <w:spacing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Interpretación Geométrica: Un vector a menudo se interpreta como una magnitud con dirección (coordenadas), mientras que una matriz puede representar una transformación lineal o una relación entre conjuntos de datos.</w:t>
      </w:r>
    </w:p>
    <w:p w:rsidR="00231CD6" w:rsidRPr="00231CD6" w:rsidRDefault="00231CD6" w:rsidP="00231CD6">
      <w:pPr>
        <w:widowControl w:val="0"/>
        <w:shd w:val="clear" w:color="auto" w:fill="FFFFFF"/>
        <w:spacing w:before="20" w:after="20" w:line="240" w:lineRule="auto"/>
        <w:rPr>
          <w:rFonts w:asciiTheme="minorHAnsi" w:hAnsiTheme="minorHAnsi" w:cstheme="minorHAnsi"/>
          <w:sz w:val="24"/>
          <w:szCs w:val="24"/>
        </w:rPr>
      </w:pPr>
      <w:r w:rsidRPr="00231CD6">
        <w:rPr>
          <w:rFonts w:asciiTheme="minorHAnsi" w:hAnsiTheme="minorHAnsi" w:cstheme="minorHAnsi"/>
          <w:sz w:val="24"/>
          <w:szCs w:val="24"/>
        </w:rPr>
        <w:t>Cuadro comparativo:</w:t>
      </w:r>
    </w:p>
    <w:tbl>
      <w:tblPr>
        <w:tblW w:w="8985" w:type="dxa"/>
        <w:tblBorders>
          <w:top w:val="nil"/>
          <w:left w:val="nil"/>
          <w:bottom w:val="nil"/>
          <w:right w:val="nil"/>
          <w:insideH w:val="nil"/>
          <w:insideV w:val="nil"/>
        </w:tblBorders>
        <w:tblLayout w:type="fixed"/>
        <w:tblLook w:val="0600" w:firstRow="0" w:lastRow="0" w:firstColumn="0" w:lastColumn="0" w:noHBand="1" w:noVBand="1"/>
      </w:tblPr>
      <w:tblGrid>
        <w:gridCol w:w="1830"/>
        <w:gridCol w:w="3570"/>
        <w:gridCol w:w="3585"/>
      </w:tblGrid>
      <w:tr w:rsidR="00231CD6" w:rsidRPr="00231CD6" w:rsidTr="00AF1BDE">
        <w:trPr>
          <w:trHeight w:val="525"/>
        </w:trPr>
        <w:tc>
          <w:tcPr>
            <w:tcW w:w="183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Característica</w:t>
            </w:r>
          </w:p>
        </w:tc>
        <w:tc>
          <w:tcPr>
            <w:tcW w:w="357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Matriz</w:t>
            </w:r>
          </w:p>
        </w:tc>
        <w:tc>
          <w:tcPr>
            <w:tcW w:w="358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Vector</w:t>
            </w:r>
          </w:p>
        </w:tc>
      </w:tr>
      <w:tr w:rsidR="00231CD6" w:rsidRPr="00231CD6" w:rsidTr="00AF1BDE">
        <w:trPr>
          <w:trHeight w:val="525"/>
        </w:trPr>
        <w:tc>
          <w:tcPr>
            <w:tcW w:w="183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Dimensión</w:t>
            </w:r>
          </w:p>
        </w:tc>
        <w:tc>
          <w:tcPr>
            <w:tcW w:w="357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Bidimensional (filas y columnas)</w:t>
            </w:r>
          </w:p>
        </w:tc>
        <w:tc>
          <w:tcPr>
            <w:tcW w:w="358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Unidimensional</w:t>
            </w:r>
          </w:p>
        </w:tc>
      </w:tr>
      <w:tr w:rsidR="00231CD6" w:rsidRPr="00231CD6" w:rsidTr="00AF1BDE">
        <w:trPr>
          <w:trHeight w:val="525"/>
        </w:trPr>
        <w:tc>
          <w:tcPr>
            <w:tcW w:w="183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Notación índice</w:t>
            </w:r>
          </w:p>
        </w:tc>
        <w:tc>
          <w:tcPr>
            <w:tcW w:w="357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Dos subíndices: </w:t>
            </w:r>
            <w:proofErr w:type="spellStart"/>
            <w:r w:rsidRPr="00231CD6">
              <w:rPr>
                <w:rFonts w:asciiTheme="minorHAnsi" w:hAnsiTheme="minorHAnsi" w:cstheme="minorHAnsi"/>
                <w:sz w:val="21"/>
                <w:szCs w:val="21"/>
              </w:rPr>
              <w:t>a_ij</w:t>
            </w:r>
            <w:proofErr w:type="spellEnd"/>
          </w:p>
        </w:tc>
        <w:tc>
          <w:tcPr>
            <w:tcW w:w="358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eastAsia="Courier New" w:hAnsiTheme="minorHAnsi" w:cstheme="minorHAnsi"/>
                <w:sz w:val="18"/>
                <w:szCs w:val="18"/>
              </w:rPr>
            </w:pPr>
            <w:r w:rsidRPr="00231CD6">
              <w:rPr>
                <w:rFonts w:asciiTheme="minorHAnsi" w:hAnsiTheme="minorHAnsi" w:cstheme="minorHAnsi"/>
                <w:sz w:val="21"/>
                <w:szCs w:val="21"/>
              </w:rPr>
              <w:t xml:space="preserve">      Un subíndice: </w:t>
            </w:r>
            <w:proofErr w:type="spellStart"/>
            <w:r w:rsidRPr="00231CD6">
              <w:rPr>
                <w:rFonts w:asciiTheme="minorHAnsi" w:eastAsia="Courier New" w:hAnsiTheme="minorHAnsi" w:cstheme="minorHAnsi"/>
                <w:sz w:val="18"/>
                <w:szCs w:val="18"/>
              </w:rPr>
              <w:t>v_i</w:t>
            </w:r>
            <w:proofErr w:type="spellEnd"/>
          </w:p>
        </w:tc>
      </w:tr>
      <w:tr w:rsidR="00231CD6" w:rsidRPr="00231CD6" w:rsidTr="00AF1BDE">
        <w:trPr>
          <w:trHeight w:val="825"/>
        </w:trPr>
        <w:tc>
          <w:tcPr>
            <w:tcW w:w="183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lastRenderedPageBreak/>
              <w:t xml:space="preserve">      Operaciones</w:t>
            </w:r>
          </w:p>
        </w:tc>
        <w:tc>
          <w:tcPr>
            <w:tcW w:w="357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17"/>
                <w:szCs w:val="17"/>
              </w:rPr>
            </w:pPr>
            <w:r w:rsidRPr="00231CD6">
              <w:rPr>
                <w:rFonts w:asciiTheme="minorHAnsi" w:hAnsiTheme="minorHAnsi" w:cstheme="minorHAnsi"/>
                <w:sz w:val="21"/>
                <w:szCs w:val="21"/>
              </w:rPr>
              <w:t xml:space="preserve">      </w:t>
            </w:r>
            <w:r w:rsidRPr="00231CD6">
              <w:rPr>
                <w:rFonts w:asciiTheme="minorHAnsi" w:hAnsiTheme="minorHAnsi" w:cstheme="minorHAnsi"/>
                <w:sz w:val="17"/>
                <w:szCs w:val="17"/>
              </w:rPr>
              <w:t>Suma, producto matricial, determinante, etc.</w:t>
            </w:r>
          </w:p>
        </w:tc>
        <w:tc>
          <w:tcPr>
            <w:tcW w:w="358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Suma, producto punto, norma, etc.</w:t>
            </w:r>
          </w:p>
        </w:tc>
      </w:tr>
      <w:tr w:rsidR="00231CD6" w:rsidRPr="00231CD6" w:rsidTr="00AF1BDE">
        <w:trPr>
          <w:trHeight w:val="825"/>
        </w:trPr>
        <w:tc>
          <w:tcPr>
            <w:tcW w:w="183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Interpretación</w:t>
            </w:r>
          </w:p>
        </w:tc>
        <w:tc>
          <w:tcPr>
            <w:tcW w:w="3570"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18"/>
                <w:szCs w:val="18"/>
              </w:rPr>
            </w:pPr>
            <w:r w:rsidRPr="00231CD6">
              <w:rPr>
                <w:rFonts w:asciiTheme="minorHAnsi" w:hAnsiTheme="minorHAnsi" w:cstheme="minorHAnsi"/>
                <w:sz w:val="21"/>
                <w:szCs w:val="21"/>
              </w:rPr>
              <w:t xml:space="preserve">     </w:t>
            </w:r>
            <w:r w:rsidRPr="00231CD6">
              <w:rPr>
                <w:rFonts w:asciiTheme="minorHAnsi" w:hAnsiTheme="minorHAnsi" w:cstheme="minorHAnsi"/>
                <w:sz w:val="18"/>
                <w:szCs w:val="18"/>
              </w:rPr>
              <w:t>Transformaciones lineales, tablas de datos</w:t>
            </w:r>
          </w:p>
        </w:tc>
        <w:tc>
          <w:tcPr>
            <w:tcW w:w="3585" w:type="dxa"/>
            <w:tcBorders>
              <w:top w:val="single" w:sz="6" w:space="0" w:color="E9E9E7"/>
              <w:left w:val="single" w:sz="6" w:space="0" w:color="E9E9E7"/>
              <w:bottom w:val="single" w:sz="6" w:space="0" w:color="E9E9E7"/>
              <w:right w:val="single" w:sz="6" w:space="0" w:color="E9E9E7"/>
            </w:tcBorders>
            <w:tcMar>
              <w:top w:w="0" w:type="dxa"/>
              <w:left w:w="0" w:type="dxa"/>
              <w:bottom w:w="0" w:type="dxa"/>
              <w:right w:w="0" w:type="dxa"/>
            </w:tcMar>
          </w:tcPr>
          <w:p w:rsidR="00231CD6" w:rsidRPr="00231CD6" w:rsidRDefault="00231CD6" w:rsidP="00AF1BDE">
            <w:pPr>
              <w:widowControl w:val="0"/>
              <w:spacing w:before="20" w:after="20" w:line="342" w:lineRule="auto"/>
              <w:ind w:left="-300"/>
              <w:rPr>
                <w:rFonts w:asciiTheme="minorHAnsi" w:hAnsiTheme="minorHAnsi" w:cstheme="minorHAnsi"/>
                <w:sz w:val="21"/>
                <w:szCs w:val="21"/>
              </w:rPr>
            </w:pPr>
            <w:r w:rsidRPr="00231CD6">
              <w:rPr>
                <w:rFonts w:asciiTheme="minorHAnsi" w:hAnsiTheme="minorHAnsi" w:cstheme="minorHAnsi"/>
                <w:sz w:val="21"/>
                <w:szCs w:val="21"/>
              </w:rPr>
              <w:t xml:space="preserve">      Magnitud y dirección en un espacio</w:t>
            </w:r>
          </w:p>
        </w:tc>
      </w:tr>
    </w:tbl>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2- Para identificar un elemento específico dentro de una matriz, se utilizan dos índices: el de la fila y el de la columna. En matemáticas, un elemento se denota comúnmente como </w:t>
      </w:r>
      <w:proofErr w:type="spellStart"/>
      <w:r w:rsidRPr="00231CD6">
        <w:rPr>
          <w:rFonts w:asciiTheme="minorHAnsi" w:eastAsia="Times New Roman" w:hAnsiTheme="minorHAnsi" w:cstheme="minorHAnsi"/>
          <w:sz w:val="24"/>
          <w:szCs w:val="24"/>
        </w:rPr>
        <w:t>aij</w:t>
      </w:r>
      <w:proofErr w:type="spellEnd"/>
      <w:r w:rsidRPr="00231CD6">
        <w:rPr>
          <w:rFonts w:asciiTheme="minorHAnsi" w:eastAsia="Times New Roman" w:hAnsiTheme="minorHAnsi" w:cstheme="minorHAnsi"/>
          <w:sz w:val="24"/>
          <w:szCs w:val="24"/>
        </w:rPr>
        <w:t>​ o (A</w:t>
      </w:r>
      <w:proofErr w:type="gramStart"/>
      <w:r w:rsidRPr="00231CD6">
        <w:rPr>
          <w:rFonts w:asciiTheme="minorHAnsi" w:eastAsia="Times New Roman" w:hAnsiTheme="minorHAnsi" w:cstheme="minorHAnsi"/>
          <w:sz w:val="24"/>
          <w:szCs w:val="24"/>
        </w:rPr>
        <w:t>)</w:t>
      </w:r>
      <w:proofErr w:type="spellStart"/>
      <w:r w:rsidRPr="00231CD6">
        <w:rPr>
          <w:rFonts w:asciiTheme="minorHAnsi" w:eastAsia="Times New Roman" w:hAnsiTheme="minorHAnsi" w:cstheme="minorHAnsi"/>
          <w:sz w:val="24"/>
          <w:szCs w:val="24"/>
        </w:rPr>
        <w:t>ij</w:t>
      </w:r>
      <w:proofErr w:type="spellEnd"/>
      <w:proofErr w:type="gramEnd"/>
      <w:r w:rsidRPr="00231CD6">
        <w:rPr>
          <w:rFonts w:asciiTheme="minorHAnsi" w:eastAsia="Times New Roman" w:hAnsiTheme="minorHAnsi" w:cstheme="minorHAnsi"/>
          <w:sz w:val="24"/>
          <w:szCs w:val="24"/>
        </w:rPr>
        <w:t>​ para una matriz A. En programación, la notación estándar es M[i</w:t>
      </w:r>
      <w:proofErr w:type="gramStart"/>
      <w:r w:rsidRPr="00231CD6">
        <w:rPr>
          <w:rFonts w:asciiTheme="minorHAnsi" w:eastAsia="Times New Roman" w:hAnsiTheme="minorHAnsi" w:cstheme="minorHAnsi"/>
          <w:sz w:val="24"/>
          <w:szCs w:val="24"/>
        </w:rPr>
        <w:t>][</w:t>
      </w:r>
      <w:proofErr w:type="gramEnd"/>
      <w:r w:rsidRPr="00231CD6">
        <w:rPr>
          <w:rFonts w:asciiTheme="minorHAnsi" w:eastAsia="Times New Roman" w:hAnsiTheme="minorHAnsi" w:cstheme="minorHAnsi"/>
          <w:sz w:val="24"/>
          <w:szCs w:val="24"/>
        </w:rPr>
        <w:t>j], que representa el elemento ubicado en la i-</w:t>
      </w:r>
      <w:proofErr w:type="spellStart"/>
      <w:r w:rsidRPr="00231CD6">
        <w:rPr>
          <w:rFonts w:asciiTheme="minorHAnsi" w:eastAsia="Times New Roman" w:hAnsiTheme="minorHAnsi" w:cstheme="minorHAnsi"/>
          <w:sz w:val="24"/>
          <w:szCs w:val="24"/>
        </w:rPr>
        <w:t>ésima</w:t>
      </w:r>
      <w:proofErr w:type="spellEnd"/>
      <w:r w:rsidRPr="00231CD6">
        <w:rPr>
          <w:rFonts w:asciiTheme="minorHAnsi" w:eastAsia="Times New Roman" w:hAnsiTheme="minorHAnsi" w:cstheme="minorHAnsi"/>
          <w:sz w:val="24"/>
          <w:szCs w:val="24"/>
        </w:rPr>
        <w:t xml:space="preserve"> fila y la j-</w:t>
      </w:r>
      <w:proofErr w:type="spellStart"/>
      <w:r w:rsidRPr="00231CD6">
        <w:rPr>
          <w:rFonts w:asciiTheme="minorHAnsi" w:eastAsia="Times New Roman" w:hAnsiTheme="minorHAnsi" w:cstheme="minorHAnsi"/>
          <w:sz w:val="24"/>
          <w:szCs w:val="24"/>
        </w:rPr>
        <w:t>ésima</w:t>
      </w:r>
      <w:proofErr w:type="spellEnd"/>
      <w:r w:rsidRPr="00231CD6">
        <w:rPr>
          <w:rFonts w:asciiTheme="minorHAnsi" w:eastAsia="Times New Roman" w:hAnsiTheme="minorHAnsi" w:cstheme="minorHAnsi"/>
          <w:sz w:val="24"/>
          <w:szCs w:val="24"/>
        </w:rPr>
        <w:t xml:space="preserve"> columna de la matriz M.</w:t>
      </w:r>
    </w:p>
    <w:p w:rsidR="00231CD6" w:rsidRPr="00231CD6" w:rsidRDefault="00231CD6" w:rsidP="00231CD6">
      <w:pPr>
        <w:widowControl w:val="0"/>
        <w:spacing w:before="240"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Es fundamental respetar el orden de los índices (fila, columna). Invertir este orden (usar M[j</w:t>
      </w:r>
      <w:proofErr w:type="gramStart"/>
      <w:r w:rsidRPr="00231CD6">
        <w:rPr>
          <w:rFonts w:asciiTheme="minorHAnsi" w:eastAsia="Times New Roman" w:hAnsiTheme="minorHAnsi" w:cstheme="minorHAnsi"/>
          <w:sz w:val="24"/>
          <w:szCs w:val="24"/>
        </w:rPr>
        <w:t>][</w:t>
      </w:r>
      <w:proofErr w:type="gramEnd"/>
      <w:r w:rsidRPr="00231CD6">
        <w:rPr>
          <w:rFonts w:asciiTheme="minorHAnsi" w:eastAsia="Times New Roman" w:hAnsiTheme="minorHAnsi" w:cstheme="minorHAnsi"/>
          <w:sz w:val="24"/>
          <w:szCs w:val="24"/>
        </w:rPr>
        <w:t xml:space="preserve">i] en lugar de M[i][j]) generalmente se referirá a un elemento diferente y podría provocar errores si los índices exceden los límites. Por ejemplo, </w:t>
      </w:r>
      <w:proofErr w:type="gramStart"/>
      <w:r w:rsidRPr="00231CD6">
        <w:rPr>
          <w:rFonts w:asciiTheme="minorHAnsi" w:eastAsia="Times New Roman" w:hAnsiTheme="minorHAnsi" w:cstheme="minorHAnsi"/>
          <w:sz w:val="24"/>
          <w:szCs w:val="24"/>
          <w:u w:val="single"/>
        </w:rPr>
        <w:t>M[</w:t>
      </w:r>
      <w:proofErr w:type="gramEnd"/>
      <w:r w:rsidRPr="00231CD6">
        <w:rPr>
          <w:rFonts w:asciiTheme="minorHAnsi" w:eastAsia="Times New Roman" w:hAnsiTheme="minorHAnsi" w:cstheme="minorHAnsi"/>
          <w:sz w:val="24"/>
          <w:szCs w:val="24"/>
          <w:u w:val="single"/>
        </w:rPr>
        <w:t>1][2]</w:t>
      </w:r>
      <w:r w:rsidRPr="00231CD6">
        <w:rPr>
          <w:rFonts w:asciiTheme="minorHAnsi" w:eastAsia="Times New Roman" w:hAnsiTheme="minorHAnsi" w:cstheme="minorHAnsi"/>
          <w:sz w:val="24"/>
          <w:szCs w:val="24"/>
        </w:rPr>
        <w:t xml:space="preserve"> no es lo mismo que </w:t>
      </w:r>
      <w:r w:rsidRPr="00231CD6">
        <w:rPr>
          <w:rFonts w:asciiTheme="minorHAnsi" w:eastAsia="Times New Roman" w:hAnsiTheme="minorHAnsi" w:cstheme="minorHAnsi"/>
          <w:sz w:val="24"/>
          <w:szCs w:val="24"/>
          <w:u w:val="single"/>
        </w:rPr>
        <w:t>M[2][1]</w:t>
      </w:r>
      <w:r w:rsidRPr="00231CD6">
        <w:rPr>
          <w:rFonts w:asciiTheme="minorHAnsi" w:eastAsia="Times New Roman" w:hAnsiTheme="minorHAnsi" w:cstheme="minorHAnsi"/>
          <w:sz w:val="24"/>
          <w:szCs w:val="24"/>
        </w:rPr>
        <w:t xml:space="preserve"> a menos que la matriz sea simétrica.</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3- Matriz cuadrada: mismo número de filas y columnas (n × n).</w:t>
      </w:r>
      <w:r w:rsidRPr="00231CD6">
        <w:rPr>
          <w:rFonts w:asciiTheme="minorHAnsi" w:eastAsia="Times New Roman" w:hAnsiTheme="minorHAnsi" w:cstheme="minorHAnsi"/>
          <w:sz w:val="24"/>
          <w:szCs w:val="24"/>
        </w:rPr>
        <w:br/>
        <w:t>3.1- Matriz fila: solo una fila (1 × n).</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Matriz columna: solo una columna (m × 1).</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3.2- Matriz nula: todos sus elementos son cero; se denota </w:t>
      </w:r>
      <w:r w:rsidRPr="00231CD6">
        <w:rPr>
          <w:rFonts w:asciiTheme="minorHAnsi" w:eastAsia="Roboto Mono" w:hAnsiTheme="minorHAnsi" w:cstheme="minorHAnsi"/>
          <w:sz w:val="24"/>
          <w:szCs w:val="24"/>
        </w:rPr>
        <w:t>0_m×n</w:t>
      </w:r>
      <w:r w:rsidRPr="00231CD6">
        <w:rPr>
          <w:rFonts w:asciiTheme="minorHAnsi" w:eastAsia="Times New Roman" w:hAnsiTheme="minorHAnsi" w:cstheme="minorHAnsi"/>
          <w:sz w:val="24"/>
          <w:szCs w:val="24"/>
        </w:rPr>
        <w:t>.</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4- Para poder sumar o restar dos matrices, es fundamental que ambas tengan exactamente el mismo tamaño (es decir, el mismo número de filas y el mismo número de columnas).</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Si la matriz A es de dimensión </w:t>
      </w:r>
      <w:proofErr w:type="spellStart"/>
      <w:r w:rsidRPr="00231CD6">
        <w:rPr>
          <w:rFonts w:asciiTheme="minorHAnsi" w:eastAsia="Times New Roman" w:hAnsiTheme="minorHAnsi" w:cstheme="minorHAnsi"/>
          <w:sz w:val="24"/>
          <w:szCs w:val="24"/>
        </w:rPr>
        <w:t>m×n</w:t>
      </w:r>
      <w:proofErr w:type="spellEnd"/>
      <w:r w:rsidRPr="00231CD6">
        <w:rPr>
          <w:rFonts w:asciiTheme="minorHAnsi" w:eastAsia="Times New Roman" w:hAnsiTheme="minorHAnsi" w:cstheme="minorHAnsi"/>
          <w:sz w:val="24"/>
          <w:szCs w:val="24"/>
        </w:rPr>
        <w:t xml:space="preserve"> y la matriz B es de dimensión </w:t>
      </w:r>
      <w:proofErr w:type="spellStart"/>
      <w:r w:rsidRPr="00231CD6">
        <w:rPr>
          <w:rFonts w:asciiTheme="minorHAnsi" w:eastAsia="Times New Roman" w:hAnsiTheme="minorHAnsi" w:cstheme="minorHAnsi"/>
          <w:sz w:val="24"/>
          <w:szCs w:val="24"/>
        </w:rPr>
        <w:t>p×q</w:t>
      </w:r>
      <w:proofErr w:type="spellEnd"/>
      <w:r w:rsidRPr="00231CD6">
        <w:rPr>
          <w:rFonts w:asciiTheme="minorHAnsi" w:eastAsia="Times New Roman" w:hAnsiTheme="minorHAnsi" w:cstheme="minorHAnsi"/>
          <w:sz w:val="24"/>
          <w:szCs w:val="24"/>
        </w:rPr>
        <w:t>, la suma o resta (A ± B) sólo estará definida si m=p y n=q. Si las dimensiones difieren, la operación no es posible.</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5- Para multiplicar matrices A y B (A·B), el número de columnas de A debe ser igual al número de filas de B.</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Si A es </w:t>
      </w:r>
      <w:proofErr w:type="spellStart"/>
      <w:r w:rsidRPr="00231CD6">
        <w:rPr>
          <w:rFonts w:asciiTheme="minorHAnsi" w:eastAsia="Times New Roman" w:hAnsiTheme="minorHAnsi" w:cstheme="minorHAnsi"/>
          <w:sz w:val="24"/>
          <w:szCs w:val="24"/>
        </w:rPr>
        <w:t>m×n</w:t>
      </w:r>
      <w:proofErr w:type="spellEnd"/>
      <w:r w:rsidRPr="00231CD6">
        <w:rPr>
          <w:rFonts w:asciiTheme="minorHAnsi" w:eastAsia="Times New Roman" w:hAnsiTheme="minorHAnsi" w:cstheme="minorHAnsi"/>
          <w:sz w:val="24"/>
          <w:szCs w:val="24"/>
        </w:rPr>
        <w:t xml:space="preserve"> y B es </w:t>
      </w:r>
      <w:proofErr w:type="spellStart"/>
      <w:r w:rsidRPr="00231CD6">
        <w:rPr>
          <w:rFonts w:asciiTheme="minorHAnsi" w:eastAsia="Times New Roman" w:hAnsiTheme="minorHAnsi" w:cstheme="minorHAnsi"/>
          <w:sz w:val="24"/>
          <w:szCs w:val="24"/>
        </w:rPr>
        <w:t>n×q</w:t>
      </w:r>
      <w:proofErr w:type="spellEnd"/>
      <w:r w:rsidRPr="00231CD6">
        <w:rPr>
          <w:rFonts w:asciiTheme="minorHAnsi" w:eastAsia="Times New Roman" w:hAnsiTheme="minorHAnsi" w:cstheme="minorHAnsi"/>
          <w:sz w:val="24"/>
          <w:szCs w:val="24"/>
        </w:rPr>
        <w:t xml:space="preserve">, el producto C = A·B será </w:t>
      </w:r>
      <w:proofErr w:type="spellStart"/>
      <w:r w:rsidRPr="00231CD6">
        <w:rPr>
          <w:rFonts w:asciiTheme="minorHAnsi" w:eastAsia="Times New Roman" w:hAnsiTheme="minorHAnsi" w:cstheme="minorHAnsi"/>
          <w:sz w:val="24"/>
          <w:szCs w:val="24"/>
        </w:rPr>
        <w:t>m×q</w:t>
      </w:r>
      <w:proofErr w:type="spellEnd"/>
      <w:r w:rsidRPr="00231CD6">
        <w:rPr>
          <w:rFonts w:asciiTheme="minorHAnsi" w:eastAsia="Times New Roman" w:hAnsiTheme="minorHAnsi" w:cstheme="minorHAnsi"/>
          <w:sz w:val="24"/>
          <w:szCs w:val="24"/>
        </w:rPr>
        <w:t xml:space="preserve">. Cada elemento </w:t>
      </w:r>
      <w:proofErr w:type="spellStart"/>
      <w:r w:rsidRPr="00231CD6">
        <w:rPr>
          <w:rFonts w:asciiTheme="minorHAnsi" w:eastAsia="Times New Roman" w:hAnsiTheme="minorHAnsi" w:cstheme="minorHAnsi"/>
          <w:sz w:val="24"/>
          <w:szCs w:val="24"/>
        </w:rPr>
        <w:t>Cij</w:t>
      </w:r>
      <w:proofErr w:type="spellEnd"/>
      <w:r w:rsidRPr="00231CD6">
        <w:rPr>
          <w:rFonts w:asciiTheme="minorHAnsi" w:eastAsia="Times New Roman" w:hAnsiTheme="minorHAnsi" w:cstheme="minorHAnsi"/>
          <w:sz w:val="24"/>
          <w:szCs w:val="24"/>
        </w:rPr>
        <w:t>​ se calcula sumando los productos de los elementos de la fila i de A por los de la columna j de B:</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proofErr w:type="spellStart"/>
      <w:r w:rsidRPr="00231CD6">
        <w:rPr>
          <w:rFonts w:asciiTheme="minorHAnsi" w:eastAsia="Gungsuh" w:hAnsiTheme="minorHAnsi" w:cstheme="minorHAnsi"/>
          <w:sz w:val="24"/>
          <w:szCs w:val="24"/>
        </w:rPr>
        <w:t>Cij</w:t>
      </w:r>
      <w:proofErr w:type="spellEnd"/>
      <w:r w:rsidRPr="00231CD6">
        <w:rPr>
          <w:rFonts w:asciiTheme="minorHAnsi" w:eastAsia="Gungsuh" w:hAnsiTheme="minorHAnsi" w:cstheme="minorHAnsi"/>
          <w:sz w:val="24"/>
          <w:szCs w:val="24"/>
        </w:rPr>
        <w:t>​=∑k=1n​(</w:t>
      </w:r>
      <w:proofErr w:type="spellStart"/>
      <w:r w:rsidRPr="00231CD6">
        <w:rPr>
          <w:rFonts w:asciiTheme="minorHAnsi" w:eastAsia="Gungsuh" w:hAnsiTheme="minorHAnsi" w:cstheme="minorHAnsi"/>
          <w:sz w:val="24"/>
          <w:szCs w:val="24"/>
        </w:rPr>
        <w:t>Aik</w:t>
      </w:r>
      <w:proofErr w:type="spellEnd"/>
      <w:r w:rsidRPr="00231CD6">
        <w:rPr>
          <w:rFonts w:asciiTheme="minorHAnsi" w:eastAsia="Gungsuh" w:hAnsiTheme="minorHAnsi" w:cstheme="minorHAnsi"/>
          <w:sz w:val="24"/>
          <w:szCs w:val="24"/>
        </w:rPr>
        <w:t>​</w:t>
      </w:r>
      <w:r w:rsidRPr="00231CD6">
        <w:rPr>
          <w:rFonts w:ascii="Cambria Math" w:eastAsia="Gungsuh" w:hAnsi="Cambria Math" w:cs="Cambria Math"/>
          <w:sz w:val="24"/>
          <w:szCs w:val="24"/>
        </w:rPr>
        <w:t>⋅</w:t>
      </w:r>
      <w:proofErr w:type="spellStart"/>
      <w:proofErr w:type="gramStart"/>
      <w:r w:rsidRPr="00231CD6">
        <w:rPr>
          <w:rFonts w:asciiTheme="minorHAnsi" w:eastAsia="Gungsuh" w:hAnsiTheme="minorHAnsi" w:cstheme="minorHAnsi"/>
          <w:sz w:val="24"/>
          <w:szCs w:val="24"/>
        </w:rPr>
        <w:t>Bkj</w:t>
      </w:r>
      <w:proofErr w:type="spellEnd"/>
      <w:r w:rsidRPr="00231CD6">
        <w:rPr>
          <w:rFonts w:ascii="Calibri" w:eastAsia="Gungsuh" w:hAnsi="Calibri" w:cs="Calibri"/>
          <w:sz w:val="24"/>
          <w:szCs w:val="24"/>
        </w:rPr>
        <w:t>​</w:t>
      </w:r>
      <w:r w:rsidRPr="00231CD6">
        <w:rPr>
          <w:rFonts w:asciiTheme="minorHAnsi" w:eastAsia="Gungsuh" w:hAnsiTheme="minorHAnsi" w:cstheme="minorHAnsi"/>
          <w:sz w:val="24"/>
          <w:szCs w:val="24"/>
        </w:rPr>
        <w:t>)</w:t>
      </w:r>
      <w:proofErr w:type="gramEnd"/>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La multiplicación de matrices no es conmutativa</w:t>
      </w:r>
      <w:r w:rsidRPr="00231CD6">
        <w:rPr>
          <w:rFonts w:asciiTheme="minorHAnsi" w:eastAsia="Gungsuh" w:hAnsiTheme="minorHAnsi" w:cstheme="minorHAnsi"/>
          <w:sz w:val="24"/>
          <w:szCs w:val="24"/>
        </w:rPr>
        <w:t xml:space="preserve"> (A</w:t>
      </w:r>
      <w:r w:rsidRPr="00231CD6">
        <w:rPr>
          <w:rFonts w:ascii="Cambria Math" w:eastAsia="Gungsuh" w:hAnsi="Cambria Math" w:cs="Cambria Math"/>
          <w:sz w:val="24"/>
          <w:szCs w:val="24"/>
        </w:rPr>
        <w:t>⋅</w:t>
      </w:r>
      <w:r w:rsidRPr="00231CD6">
        <w:rPr>
          <w:rFonts w:asciiTheme="minorHAnsi" w:eastAsia="Gungsuh" w:hAnsiTheme="minorHAnsi" w:cstheme="minorHAnsi"/>
          <w:sz w:val="24"/>
          <w:szCs w:val="24"/>
        </w:rPr>
        <w:t>B=B</w:t>
      </w:r>
      <w:r w:rsidRPr="00231CD6">
        <w:rPr>
          <w:rFonts w:ascii="Cambria Math" w:eastAsia="Gungsuh" w:hAnsi="Cambria Math" w:cs="Cambria Math"/>
          <w:sz w:val="24"/>
          <w:szCs w:val="24"/>
        </w:rPr>
        <w:t>⋅</w:t>
      </w:r>
      <w:r w:rsidRPr="00231CD6">
        <w:rPr>
          <w:rFonts w:asciiTheme="minorHAnsi" w:eastAsia="Gungsuh" w:hAnsiTheme="minorHAnsi" w:cstheme="minorHAnsi"/>
          <w:sz w:val="24"/>
          <w:szCs w:val="24"/>
        </w:rPr>
        <w:t>A).</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5.1- Para que la multiplicación de matrices A y B (A·B) sea posible, con los tamaños A (</w:t>
      </w:r>
      <w:proofErr w:type="spellStart"/>
      <w:r w:rsidRPr="00231CD6">
        <w:rPr>
          <w:rFonts w:asciiTheme="minorHAnsi" w:eastAsia="Times New Roman" w:hAnsiTheme="minorHAnsi" w:cstheme="minorHAnsi"/>
          <w:sz w:val="24"/>
          <w:szCs w:val="24"/>
        </w:rPr>
        <w:t>m×n</w:t>
      </w:r>
      <w:proofErr w:type="spellEnd"/>
      <w:r w:rsidRPr="00231CD6">
        <w:rPr>
          <w:rFonts w:asciiTheme="minorHAnsi" w:eastAsia="Times New Roman" w:hAnsiTheme="minorHAnsi" w:cstheme="minorHAnsi"/>
          <w:sz w:val="24"/>
          <w:szCs w:val="24"/>
        </w:rPr>
        <w:t>) y B (</w:t>
      </w:r>
      <w:proofErr w:type="spellStart"/>
      <w:r w:rsidRPr="00231CD6">
        <w:rPr>
          <w:rFonts w:asciiTheme="minorHAnsi" w:eastAsia="Times New Roman" w:hAnsiTheme="minorHAnsi" w:cstheme="minorHAnsi"/>
          <w:sz w:val="24"/>
          <w:szCs w:val="24"/>
        </w:rPr>
        <w:t>p×q</w:t>
      </w:r>
      <w:proofErr w:type="spellEnd"/>
      <w:r w:rsidRPr="00231CD6">
        <w:rPr>
          <w:rFonts w:asciiTheme="minorHAnsi" w:eastAsia="Times New Roman" w:hAnsiTheme="minorHAnsi" w:cstheme="minorHAnsi"/>
          <w:sz w:val="24"/>
          <w:szCs w:val="24"/>
        </w:rPr>
        <w:t>):</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Los valores de n y p deben ser iguales (n=p). Es decir, el número de columnas de la primera matriz (A) debe coincidir con el número de filas de la segunda matriz (B).</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El tamaño de la matriz resultante C será </w:t>
      </w:r>
      <w:proofErr w:type="spellStart"/>
      <w:r w:rsidRPr="00231CD6">
        <w:rPr>
          <w:rFonts w:asciiTheme="minorHAnsi" w:eastAsia="Times New Roman" w:hAnsiTheme="minorHAnsi" w:cstheme="minorHAnsi"/>
          <w:sz w:val="24"/>
          <w:szCs w:val="24"/>
        </w:rPr>
        <w:t>m×q</w:t>
      </w:r>
      <w:proofErr w:type="spellEnd"/>
      <w:r w:rsidRPr="00231CD6">
        <w:rPr>
          <w:rFonts w:asciiTheme="minorHAnsi" w:eastAsia="Times New Roman" w:hAnsiTheme="minorHAnsi" w:cstheme="minorHAnsi"/>
          <w:sz w:val="24"/>
          <w:szCs w:val="24"/>
        </w:rPr>
        <w:t>.</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5.2- </w:t>
      </w:r>
      <w:r w:rsidRPr="00231CD6">
        <w:rPr>
          <w:rFonts w:asciiTheme="minorHAnsi" w:eastAsia="Gungsuh" w:hAnsiTheme="minorHAnsi" w:cstheme="minorHAnsi"/>
          <w:sz w:val="24"/>
          <w:szCs w:val="24"/>
        </w:rPr>
        <w:t xml:space="preserve">Para calcular </w:t>
      </w:r>
      <w:proofErr w:type="spellStart"/>
      <w:r w:rsidRPr="00231CD6">
        <w:rPr>
          <w:rFonts w:asciiTheme="minorHAnsi" w:eastAsia="Gungsuh" w:hAnsiTheme="minorHAnsi" w:cstheme="minorHAnsi"/>
          <w:sz w:val="24"/>
          <w:szCs w:val="24"/>
        </w:rPr>
        <w:t>Cij</w:t>
      </w:r>
      <w:proofErr w:type="spellEnd"/>
      <w:r w:rsidRPr="00231CD6">
        <w:rPr>
          <w:rFonts w:asciiTheme="minorHAnsi" w:eastAsia="Gungsuh" w:hAnsiTheme="minorHAnsi" w:cstheme="minorHAnsi"/>
          <w:sz w:val="24"/>
          <w:szCs w:val="24"/>
        </w:rPr>
        <w:t>​ (elemento en fila i, columna j del producto A</w:t>
      </w:r>
      <w:r w:rsidRPr="00231CD6">
        <w:rPr>
          <w:rFonts w:ascii="Cambria Math" w:eastAsia="Gungsuh" w:hAnsi="Cambria Math" w:cs="Cambria Math"/>
          <w:sz w:val="24"/>
          <w:szCs w:val="24"/>
        </w:rPr>
        <w:t>⋅</w:t>
      </w:r>
      <w:r w:rsidRPr="00231CD6">
        <w:rPr>
          <w:rFonts w:asciiTheme="minorHAnsi" w:eastAsia="Gungsuh" w:hAnsiTheme="minorHAnsi" w:cstheme="minorHAnsi"/>
          <w:sz w:val="24"/>
          <w:szCs w:val="24"/>
        </w:rPr>
        <w:t xml:space="preserve">B), se </w:t>
      </w:r>
      <w:r w:rsidRPr="00231CD6">
        <w:rPr>
          <w:rFonts w:asciiTheme="minorHAnsi" w:eastAsia="Times New Roman" w:hAnsiTheme="minorHAnsi" w:cstheme="minorHAnsi"/>
          <w:sz w:val="24"/>
          <w:szCs w:val="24"/>
        </w:rPr>
        <w:t>multiplica cada elemento de la fila i de A por el elemento correspondiente de la columna j de B, y se suman esos productos.</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6-Sí, es posible desarrollar el </w:t>
      </w:r>
      <w:proofErr w:type="spellStart"/>
      <w:r w:rsidRPr="00231CD6">
        <w:rPr>
          <w:rFonts w:asciiTheme="minorHAnsi" w:eastAsia="Times New Roman" w:hAnsiTheme="minorHAnsi" w:cstheme="minorHAnsi"/>
          <w:sz w:val="24"/>
          <w:szCs w:val="24"/>
        </w:rPr>
        <w:t>Tetris</w:t>
      </w:r>
      <w:proofErr w:type="spellEnd"/>
      <w:r w:rsidRPr="00231CD6">
        <w:rPr>
          <w:rFonts w:asciiTheme="minorHAnsi" w:eastAsia="Times New Roman" w:hAnsiTheme="minorHAnsi" w:cstheme="minorHAnsi"/>
          <w:sz w:val="24"/>
          <w:szCs w:val="24"/>
        </w:rPr>
        <w:t xml:space="preserve"> utilizando matrices porque el tablero de juego de </w:t>
      </w:r>
      <w:proofErr w:type="spellStart"/>
      <w:r w:rsidRPr="00231CD6">
        <w:rPr>
          <w:rFonts w:asciiTheme="minorHAnsi" w:eastAsia="Times New Roman" w:hAnsiTheme="minorHAnsi" w:cstheme="minorHAnsi"/>
          <w:sz w:val="24"/>
          <w:szCs w:val="24"/>
        </w:rPr>
        <w:t>Tetris</w:t>
      </w:r>
      <w:proofErr w:type="spellEnd"/>
      <w:r w:rsidRPr="00231CD6">
        <w:rPr>
          <w:rFonts w:asciiTheme="minorHAnsi" w:eastAsia="Times New Roman" w:hAnsiTheme="minorHAnsi" w:cstheme="minorHAnsi"/>
          <w:sz w:val="24"/>
          <w:szCs w:val="24"/>
        </w:rPr>
        <w:t xml:space="preserve"> es una cuadrícula, lo que es ideal para ser representado por una </w:t>
      </w:r>
      <w:r w:rsidRPr="00231CD6">
        <w:rPr>
          <w:rFonts w:asciiTheme="minorHAnsi" w:eastAsia="Times New Roman" w:hAnsiTheme="minorHAnsi" w:cstheme="minorHAnsi"/>
          <w:sz w:val="24"/>
          <w:szCs w:val="24"/>
        </w:rPr>
        <w:lastRenderedPageBreak/>
        <w:t>matriz bidimensional. Cada elemento de esta matriz puede indicar si una celda está vacía o si contiene parte de un bloque.</w:t>
      </w:r>
    </w:p>
    <w:p w:rsidR="00231CD6" w:rsidRPr="00231CD6" w:rsidRDefault="00231CD6" w:rsidP="00231CD6">
      <w:pPr>
        <w:widowControl w:val="0"/>
        <w:spacing w:before="240"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Las operaciones fundamentales del juego se traducen directamente en manipulaciones de estas matrices:</w:t>
      </w:r>
    </w:p>
    <w:p w:rsidR="00231CD6" w:rsidRPr="00231CD6" w:rsidRDefault="00231CD6" w:rsidP="00231CD6">
      <w:pPr>
        <w:widowControl w:val="0"/>
        <w:numPr>
          <w:ilvl w:val="0"/>
          <w:numId w:val="1"/>
        </w:numPr>
        <w:spacing w:before="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Mover y Rotar piezas: Implica transformar y reubicar las matrices de las piezas dentro de la matriz del tablero.</w:t>
      </w:r>
    </w:p>
    <w:p w:rsidR="00231CD6" w:rsidRPr="00231CD6" w:rsidRDefault="00231CD6" w:rsidP="00231CD6">
      <w:pPr>
        <w:widowControl w:val="0"/>
        <w:numPr>
          <w:ilvl w:val="0"/>
          <w:numId w:val="1"/>
        </w:numPr>
        <w:spacing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Detección de colisiones: Se realiza verificando si las celdas que una pieza intentaría ocupar ya están ocupadas en la matriz del tablero.</w:t>
      </w:r>
    </w:p>
    <w:p w:rsidR="00231CD6" w:rsidRPr="00231CD6" w:rsidRDefault="00231CD6" w:rsidP="00231CD6">
      <w:pPr>
        <w:widowControl w:val="0"/>
        <w:numPr>
          <w:ilvl w:val="0"/>
          <w:numId w:val="1"/>
        </w:numPr>
        <w:spacing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Eliminación de líneas: Consiste en identificar filas completas en la matriz del tablero y desplazando las filas superiores hacia abajo.</w:t>
      </w:r>
    </w:p>
    <w:p w:rsidR="00231CD6" w:rsidRPr="00231CD6" w:rsidRDefault="00231CD6" w:rsidP="00231CD6">
      <w:pPr>
        <w:widowControl w:val="0"/>
        <w:pBdr>
          <w:top w:val="nil"/>
          <w:left w:val="nil"/>
          <w:bottom w:val="nil"/>
          <w:right w:val="nil"/>
          <w:between w:val="nil"/>
        </w:pBdr>
        <w:spacing w:before="37" w:line="240" w:lineRule="auto"/>
        <w:ind w:right="735"/>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6.1- Una matriz puede contener cualquier tipo homogéneo admitido por el lenguaje: enteros, flotantes, </w:t>
      </w:r>
      <w:proofErr w:type="spellStart"/>
      <w:r w:rsidRPr="00231CD6">
        <w:rPr>
          <w:rFonts w:asciiTheme="minorHAnsi" w:eastAsia="Times New Roman" w:hAnsiTheme="minorHAnsi" w:cstheme="minorHAnsi"/>
          <w:sz w:val="24"/>
          <w:szCs w:val="24"/>
        </w:rPr>
        <w:t>carácteres</w:t>
      </w:r>
      <w:proofErr w:type="spellEnd"/>
      <w:r w:rsidRPr="00231CD6">
        <w:rPr>
          <w:rFonts w:asciiTheme="minorHAnsi" w:eastAsia="Times New Roman" w:hAnsiTheme="minorHAnsi" w:cstheme="minorHAnsi"/>
          <w:sz w:val="24"/>
          <w:szCs w:val="24"/>
        </w:rPr>
        <w:t>, booleanos, estructuras u objetos.</w:t>
      </w:r>
    </w:p>
    <w:p w:rsidR="00231CD6" w:rsidRPr="00231CD6" w:rsidRDefault="00231CD6" w:rsidP="00231CD6">
      <w:pPr>
        <w:widowControl w:val="0"/>
        <w:spacing w:before="240"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Una matriz puede almacenar cualquier tipo de dato que el lenguaje de programación o el contexto matemático admita, siempre y cuando todos los elementos de la matriz sean del mismo tipo. Podemos tener matrices de enteros (</w:t>
      </w:r>
      <w:proofErr w:type="spellStart"/>
      <w:r w:rsidRPr="00231CD6">
        <w:rPr>
          <w:rFonts w:asciiTheme="minorHAnsi" w:eastAsia="Roboto Mono" w:hAnsiTheme="minorHAnsi" w:cstheme="minorHAnsi"/>
          <w:sz w:val="24"/>
          <w:szCs w:val="24"/>
        </w:rPr>
        <w:t>int</w:t>
      </w:r>
      <w:proofErr w:type="spellEnd"/>
      <w:r w:rsidRPr="00231CD6">
        <w:rPr>
          <w:rFonts w:asciiTheme="minorHAnsi" w:eastAsia="Times New Roman" w:hAnsiTheme="minorHAnsi" w:cstheme="minorHAnsi"/>
          <w:sz w:val="24"/>
          <w:szCs w:val="24"/>
        </w:rPr>
        <w:t>), de flotantes (</w:t>
      </w:r>
      <w:proofErr w:type="spellStart"/>
      <w:r w:rsidRPr="00231CD6">
        <w:rPr>
          <w:rFonts w:asciiTheme="minorHAnsi" w:eastAsia="Roboto Mono" w:hAnsiTheme="minorHAnsi" w:cstheme="minorHAnsi"/>
          <w:sz w:val="24"/>
          <w:szCs w:val="24"/>
        </w:rPr>
        <w:t>float</w:t>
      </w:r>
      <w:proofErr w:type="spellEnd"/>
      <w:r w:rsidRPr="00231CD6">
        <w:rPr>
          <w:rFonts w:asciiTheme="minorHAnsi" w:eastAsia="Times New Roman" w:hAnsiTheme="minorHAnsi" w:cstheme="minorHAnsi"/>
          <w:sz w:val="24"/>
          <w:szCs w:val="24"/>
        </w:rPr>
        <w:t xml:space="preserve"> o </w:t>
      </w:r>
      <w:proofErr w:type="spellStart"/>
      <w:r w:rsidRPr="00231CD6">
        <w:rPr>
          <w:rFonts w:asciiTheme="minorHAnsi" w:eastAsia="Roboto Mono" w:hAnsiTheme="minorHAnsi" w:cstheme="minorHAnsi"/>
          <w:sz w:val="24"/>
          <w:szCs w:val="24"/>
        </w:rPr>
        <w:t>double</w:t>
      </w:r>
      <w:proofErr w:type="spellEnd"/>
      <w:r w:rsidRPr="00231CD6">
        <w:rPr>
          <w:rFonts w:asciiTheme="minorHAnsi" w:eastAsia="Times New Roman" w:hAnsiTheme="minorHAnsi" w:cstheme="minorHAnsi"/>
          <w:sz w:val="24"/>
          <w:szCs w:val="24"/>
        </w:rPr>
        <w:t xml:space="preserve">), de </w:t>
      </w:r>
      <w:proofErr w:type="spellStart"/>
      <w:r w:rsidRPr="00231CD6">
        <w:rPr>
          <w:rFonts w:asciiTheme="minorHAnsi" w:eastAsia="Times New Roman" w:hAnsiTheme="minorHAnsi" w:cstheme="minorHAnsi"/>
          <w:sz w:val="24"/>
          <w:szCs w:val="24"/>
        </w:rPr>
        <w:t>carácteres</w:t>
      </w:r>
      <w:proofErr w:type="spellEnd"/>
      <w:r w:rsidRPr="00231CD6">
        <w:rPr>
          <w:rFonts w:asciiTheme="minorHAnsi" w:eastAsia="Times New Roman" w:hAnsiTheme="minorHAnsi" w:cstheme="minorHAnsi"/>
          <w:sz w:val="24"/>
          <w:szCs w:val="24"/>
        </w:rPr>
        <w:t xml:space="preserve"> (</w:t>
      </w:r>
      <w:proofErr w:type="spellStart"/>
      <w:r w:rsidRPr="00231CD6">
        <w:rPr>
          <w:rFonts w:asciiTheme="minorHAnsi" w:eastAsia="Roboto Mono" w:hAnsiTheme="minorHAnsi" w:cstheme="minorHAnsi"/>
          <w:sz w:val="24"/>
          <w:szCs w:val="24"/>
        </w:rPr>
        <w:t>char</w:t>
      </w:r>
      <w:proofErr w:type="spellEnd"/>
      <w:r w:rsidRPr="00231CD6">
        <w:rPr>
          <w:rFonts w:asciiTheme="minorHAnsi" w:eastAsia="Times New Roman" w:hAnsiTheme="minorHAnsi" w:cstheme="minorHAnsi"/>
          <w:sz w:val="24"/>
          <w:szCs w:val="24"/>
        </w:rPr>
        <w:t>), e incluso matrices de booleanos (</w:t>
      </w:r>
      <w:proofErr w:type="spellStart"/>
      <w:r w:rsidRPr="00231CD6">
        <w:rPr>
          <w:rFonts w:asciiTheme="minorHAnsi" w:eastAsia="Roboto Mono" w:hAnsiTheme="minorHAnsi" w:cstheme="minorHAnsi"/>
          <w:sz w:val="24"/>
          <w:szCs w:val="24"/>
        </w:rPr>
        <w:t>bool</w:t>
      </w:r>
      <w:proofErr w:type="spellEnd"/>
      <w:r w:rsidRPr="00231CD6">
        <w:rPr>
          <w:rFonts w:asciiTheme="minorHAnsi" w:eastAsia="Times New Roman" w:hAnsiTheme="minorHAnsi" w:cstheme="minorHAnsi"/>
          <w:sz w:val="24"/>
          <w:szCs w:val="24"/>
        </w:rPr>
        <w:t>) o de objetos más complejos.</w:t>
      </w:r>
    </w:p>
    <w:p w:rsidR="00231CD6" w:rsidRPr="00231CD6" w:rsidRDefault="00231CD6" w:rsidP="00231CD6">
      <w:pPr>
        <w:widowControl w:val="0"/>
        <w:spacing w:before="240" w:after="240" w:line="240" w:lineRule="auto"/>
        <w:rPr>
          <w:rFonts w:asciiTheme="minorHAnsi" w:eastAsia="Times New Roman" w:hAnsiTheme="minorHAnsi" w:cstheme="minorHAnsi"/>
          <w:sz w:val="24"/>
          <w:szCs w:val="24"/>
        </w:rPr>
      </w:pPr>
      <w:r w:rsidRPr="00231CD6">
        <w:rPr>
          <w:rFonts w:asciiTheme="minorHAnsi" w:eastAsia="Times New Roman" w:hAnsiTheme="minorHAnsi" w:cstheme="minorHAnsi"/>
          <w:sz w:val="24"/>
          <w:szCs w:val="24"/>
        </w:rPr>
        <w:t xml:space="preserve">En lenguajes de </w:t>
      </w:r>
      <w:proofErr w:type="spellStart"/>
      <w:r w:rsidRPr="00231CD6">
        <w:rPr>
          <w:rFonts w:asciiTheme="minorHAnsi" w:eastAsia="Times New Roman" w:hAnsiTheme="minorHAnsi" w:cstheme="minorHAnsi"/>
          <w:sz w:val="24"/>
          <w:szCs w:val="24"/>
        </w:rPr>
        <w:t>tipado</w:t>
      </w:r>
      <w:proofErr w:type="spellEnd"/>
      <w:r w:rsidRPr="00231CD6">
        <w:rPr>
          <w:rFonts w:asciiTheme="minorHAnsi" w:eastAsia="Times New Roman" w:hAnsiTheme="minorHAnsi" w:cstheme="minorHAnsi"/>
          <w:sz w:val="24"/>
          <w:szCs w:val="24"/>
        </w:rPr>
        <w:t xml:space="preserve"> estático como </w:t>
      </w:r>
      <w:r w:rsidRPr="00231CD6">
        <w:rPr>
          <w:rFonts w:asciiTheme="minorHAnsi" w:eastAsia="Times New Roman" w:hAnsiTheme="minorHAnsi" w:cstheme="minorHAnsi"/>
          <w:sz w:val="24"/>
          <w:szCs w:val="24"/>
          <w:u w:val="single"/>
        </w:rPr>
        <w:t>C, C + + o Java</w:t>
      </w:r>
      <w:r w:rsidRPr="00231CD6">
        <w:rPr>
          <w:rFonts w:asciiTheme="minorHAnsi" w:eastAsia="Times New Roman" w:hAnsiTheme="minorHAnsi" w:cstheme="minorHAnsi"/>
          <w:sz w:val="24"/>
          <w:szCs w:val="24"/>
        </w:rPr>
        <w:t xml:space="preserve">, cuando se declara una matriz se especifica el tipo de sus elementos, y todos deben concordar con ese tipo (por ejemplo, una matriz de </w:t>
      </w:r>
      <w:proofErr w:type="spellStart"/>
      <w:r w:rsidRPr="00231CD6">
        <w:rPr>
          <w:rFonts w:asciiTheme="minorHAnsi" w:eastAsia="Roboto Mono" w:hAnsiTheme="minorHAnsi" w:cstheme="minorHAnsi"/>
          <w:sz w:val="24"/>
          <w:szCs w:val="24"/>
        </w:rPr>
        <w:t>int</w:t>
      </w:r>
      <w:proofErr w:type="spellEnd"/>
      <w:r w:rsidRPr="00231CD6">
        <w:rPr>
          <w:rFonts w:asciiTheme="minorHAnsi" w:eastAsia="Times New Roman" w:hAnsiTheme="minorHAnsi" w:cstheme="minorHAnsi"/>
          <w:sz w:val="24"/>
          <w:szCs w:val="24"/>
        </w:rPr>
        <w:t xml:space="preserve"> solo contendrá enteros). También existen matrices de estructuras o de objetos (por ejemplo, una matriz que almacene cadenas de texto, u objetos de cierta clase). En definitiva, una matriz puede almacenar números, letras, objetos o cualquier otro tipo de dato, según lo que se necesite. Lo que hace poderosa a la matriz es su capacidad de organizar esos datos en una forma tabular de dos dimensiones.</w:t>
      </w:r>
    </w:p>
    <w:p w:rsidR="00A35522" w:rsidRDefault="00A35522"/>
    <w:sectPr w:rsidR="00A355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Roboto Mono">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Gungsuh">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811BB2"/>
    <w:multiLevelType w:val="multilevel"/>
    <w:tmpl w:val="4704B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372B30A0"/>
    <w:multiLevelType w:val="multilevel"/>
    <w:tmpl w:val="4F7CA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CD6"/>
    <w:rsid w:val="00231CD6"/>
    <w:rsid w:val="00A355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38627B-14F5-4DD6-B70E-84CF9785D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31CD6"/>
    <w:pPr>
      <w:spacing w:after="0" w:line="276" w:lineRule="auto"/>
    </w:pPr>
    <w:rPr>
      <w:rFonts w:ascii="Arial" w:eastAsia="Arial" w:hAnsi="Arial" w:cs="Arial"/>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fabrizio.romero@bue.edu.ar"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1796</Words>
  <Characters>9882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TuSoft.org</Company>
  <LinksUpToDate>false</LinksUpToDate>
  <CharactersWithSpaces>11655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TuSoft</dc:creator>
  <cp:keywords/>
  <dc:description/>
  <cp:lastModifiedBy>TuSoft</cp:lastModifiedBy>
  <cp:revision>1</cp:revision>
  <dcterms:created xsi:type="dcterms:W3CDTF">2025-07-11T14:36:00Z</dcterms:created>
  <dcterms:modified xsi:type="dcterms:W3CDTF">2025-07-11T14:41:00Z</dcterms:modified>
</cp:coreProperties>
</file>